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2CA2" w14:textId="1BD358EE" w:rsidR="002A6FCD" w:rsidRDefault="002A6FCD">
      <w:r>
        <w:t xml:space="preserve">Summary Report – Assignment 2 </w:t>
      </w:r>
    </w:p>
    <w:p w14:paraId="347852D7" w14:textId="411BD7E4" w:rsidR="002A6FCD" w:rsidRDefault="002A6FCD">
      <w:r>
        <w:t>By David Wilkinson</w:t>
      </w:r>
    </w:p>
    <w:p w14:paraId="63125072" w14:textId="77777777" w:rsidR="002A6FCD" w:rsidRDefault="002A6FCD"/>
    <w:p w14:paraId="545A52AE" w14:textId="433E6C74" w:rsidR="00F81000" w:rsidRDefault="002A6FCD">
      <w:r>
        <w:t xml:space="preserve">For this assignment, I tested several combinations of layer node sizes, number of layers, and accuracy improvement techniques. After </w:t>
      </w:r>
      <w:proofErr w:type="gramStart"/>
      <w:r>
        <w:t>tuning</w:t>
      </w:r>
      <w:proofErr w:type="gramEnd"/>
      <w:r>
        <w:t xml:space="preserve"> the hyperparameters, the highest percentage accuracy on unseen data came to 88.77%. The textbook indicated that 88% could be easily achieved even after a naïve approach. However, I was unable to improve accuracy to 95%, which the textbook indicates can be achieved with state-of-the-art models. </w:t>
      </w:r>
    </w:p>
    <w:p w14:paraId="38BC45FD" w14:textId="0122BD5A" w:rsidR="002A6FCD" w:rsidRDefault="002A6FCD" w:rsidP="002A6FCD">
      <w:r>
        <w:t xml:space="preserve">After several combinations, I note that the first layer should be larger than the second. There should only be two layers, and dropout regularization was used at a rate of 0.5. At last, it came to 2 dense layers with 16 nodes, and 8 nodes, respectively, using the </w:t>
      </w:r>
      <w:proofErr w:type="spellStart"/>
      <w:r>
        <w:t>relu</w:t>
      </w:r>
      <w:proofErr w:type="spellEnd"/>
      <w:r>
        <w:t xml:space="preserve"> function. </w:t>
      </w:r>
    </w:p>
    <w:p w14:paraId="606FC238" w14:textId="41AAE281" w:rsidR="002A6FCD" w:rsidRDefault="002A6FCD" w:rsidP="002A6FCD">
      <w:r>
        <w:t xml:space="preserve">Testing the model on unseen data (which had been tuned on validation data), was most accurate when using 7 epochs of training. </w:t>
      </w:r>
    </w:p>
    <w:p w14:paraId="063E36E6" w14:textId="4ED817BA" w:rsidR="002A6FCD" w:rsidRDefault="002A6FCD" w:rsidP="002A6FCD">
      <w:r>
        <w:rPr>
          <w:noProof/>
        </w:rPr>
        <w:drawing>
          <wp:inline distT="0" distB="0" distL="0" distR="0" wp14:anchorId="1B0A07FD" wp14:editId="522E21EB">
            <wp:extent cx="5181600" cy="4162425"/>
            <wp:effectExtent l="0" t="0" r="0" b="9525"/>
            <wp:docPr id="5536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E4CA" w14:textId="77777777" w:rsidR="002A6FCD" w:rsidRDefault="002A6FCD" w:rsidP="002A6FCD">
      <w:r w:rsidRPr="002A6FCD">
        <w:lastRenderedPageBreak/>
        <w:drawing>
          <wp:inline distT="0" distB="0" distL="0" distR="0" wp14:anchorId="16D48498" wp14:editId="1234A483">
            <wp:extent cx="5267325" cy="4162425"/>
            <wp:effectExtent l="0" t="0" r="9525" b="9525"/>
            <wp:docPr id="714661357" name="Picture 3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1357" name="Picture 3" descr="A graph of a training and validation accurac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FCD">
        <w:t xml:space="preserve"> </w:t>
      </w:r>
    </w:p>
    <w:p w14:paraId="685AA2EB" w14:textId="0897E7F2" w:rsidR="002A6FCD" w:rsidRDefault="002A6FCD" w:rsidP="002A6FCD">
      <w:r>
        <w:t xml:space="preserve">Chollet, </w:t>
      </w:r>
      <w:proofErr w:type="gramStart"/>
      <w:r>
        <w:t>François .</w:t>
      </w:r>
      <w:proofErr w:type="gramEnd"/>
      <w:r>
        <w:t xml:space="preserve"> Deep Learning with Python, Second Edition (p. 105). Manning. Kindle Edition.</w:t>
      </w:r>
    </w:p>
    <w:sectPr w:rsidR="002A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CD"/>
    <w:rsid w:val="002A6FCD"/>
    <w:rsid w:val="00341A7C"/>
    <w:rsid w:val="003B2D72"/>
    <w:rsid w:val="00F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1DB7"/>
  <w15:chartTrackingRefBased/>
  <w15:docId w15:val="{D3FA2852-AE86-4829-86C0-C95A102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Wilkinson</dc:creator>
  <cp:keywords/>
  <dc:description/>
  <cp:lastModifiedBy>David Wilkinson</cp:lastModifiedBy>
  <cp:revision>1</cp:revision>
  <dcterms:created xsi:type="dcterms:W3CDTF">2025-10-23T14:39:00Z</dcterms:created>
  <dcterms:modified xsi:type="dcterms:W3CDTF">2025-10-23T14:48:00Z</dcterms:modified>
</cp:coreProperties>
</file>