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484" w:rsidRDefault="00A27BA0">
      <w:pPr>
        <w:pStyle w:val="Standard"/>
        <w:spacing w:line="360" w:lineRule="auto"/>
        <w:jc w:val="center"/>
      </w:pPr>
      <w:r>
        <w:rPr>
          <w:noProof/>
        </w:rPr>
        <w:drawing>
          <wp:anchor distT="0" distB="0" distL="114300" distR="114300" simplePos="0" relativeHeight="2" behindDoc="0" locked="0" layoutInCell="1" allowOverlap="1">
            <wp:simplePos x="0" y="0"/>
            <wp:positionH relativeFrom="column">
              <wp:posOffset>0</wp:posOffset>
            </wp:positionH>
            <wp:positionV relativeFrom="page">
              <wp:posOffset>0</wp:posOffset>
            </wp:positionV>
            <wp:extent cx="2534400" cy="660599"/>
            <wp:effectExtent l="0" t="0" r="0" b="6151"/>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599"/>
                    </a:xfrm>
                    <a:prstGeom prst="rect">
                      <a:avLst/>
                    </a:prstGeom>
                    <a:noFill/>
                    <a:ln>
                      <a:noFill/>
                    </a:ln>
                  </pic:spPr>
                </pic:pic>
              </a:graphicData>
            </a:graphic>
          </wp:anchor>
        </w:drawing>
      </w:r>
      <w:r>
        <w:rPr>
          <w:noProof/>
        </w:rPr>
        <w:drawing>
          <wp:anchor distT="0" distB="0" distL="114300" distR="114300" simplePos="0" relativeHeight="4" behindDoc="0" locked="0" layoutInCell="1" allowOverlap="1">
            <wp:simplePos x="0" y="0"/>
            <wp:positionH relativeFrom="column">
              <wp:posOffset>0</wp:posOffset>
            </wp:positionH>
            <wp:positionV relativeFrom="page">
              <wp:posOffset>0</wp:posOffset>
            </wp:positionV>
            <wp:extent cx="1136159" cy="755279"/>
            <wp:effectExtent l="0" t="0" r="6841" b="6721"/>
            <wp:wrapSquare wrapText="bothSides"/>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159" cy="755279"/>
                    </a:xfrm>
                    <a:prstGeom prst="rect">
                      <a:avLst/>
                    </a:prstGeom>
                    <a:noFill/>
                    <a:ln>
                      <a:noFill/>
                    </a:ln>
                  </pic:spPr>
                </pic:pic>
              </a:graphicData>
            </a:graphic>
          </wp:anchor>
        </w:drawing>
      </w:r>
      <w:r>
        <w:rPr>
          <w:noProof/>
        </w:rPr>
        <w:drawing>
          <wp:anchor distT="0" distB="0" distL="114300" distR="114300" simplePos="0" relativeHeight="10" behindDoc="0" locked="0" layoutInCell="1" allowOverlap="1">
            <wp:simplePos x="0" y="0"/>
            <wp:positionH relativeFrom="column">
              <wp:posOffset>0</wp:posOffset>
            </wp:positionH>
            <wp:positionV relativeFrom="page">
              <wp:posOffset>0</wp:posOffset>
            </wp:positionV>
            <wp:extent cx="2534400" cy="660599"/>
            <wp:effectExtent l="0" t="0" r="0" b="6151"/>
            <wp:wrapSquare wrapText="bothSides"/>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599"/>
                    </a:xfrm>
                    <a:prstGeom prst="rect">
                      <a:avLst/>
                    </a:prstGeom>
                    <a:noFill/>
                    <a:ln>
                      <a:noFill/>
                    </a:ln>
                  </pic:spPr>
                </pic:pic>
              </a:graphicData>
            </a:graphic>
          </wp:anchor>
        </w:drawing>
      </w:r>
      <w:r>
        <w:rPr>
          <w:noProof/>
        </w:rPr>
        <w:drawing>
          <wp:anchor distT="0" distB="0" distL="114300" distR="114300" simplePos="0" relativeHeight="12" behindDoc="0" locked="0" layoutInCell="1" allowOverlap="1">
            <wp:simplePos x="0" y="0"/>
            <wp:positionH relativeFrom="column">
              <wp:posOffset>0</wp:posOffset>
            </wp:positionH>
            <wp:positionV relativeFrom="page">
              <wp:posOffset>0</wp:posOffset>
            </wp:positionV>
            <wp:extent cx="1136159" cy="755279"/>
            <wp:effectExtent l="0" t="0" r="6841" b="6721"/>
            <wp:wrapSquare wrapText="bothSides"/>
            <wp:docPr id="7"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159" cy="755279"/>
                    </a:xfrm>
                    <a:prstGeom prst="rect">
                      <a:avLst/>
                    </a:prstGeom>
                    <a:noFill/>
                    <a:ln>
                      <a:noFill/>
                    </a:ln>
                  </pic:spPr>
                </pic:pic>
              </a:graphicData>
            </a:graphic>
          </wp:anchor>
        </w:drawing>
      </w:r>
      <w:proofErr w:type="spellStart"/>
      <w:r>
        <w:rPr>
          <w:rFonts w:ascii="Century Gothic" w:hAnsi="Century Gothic"/>
          <w:b/>
          <w:i/>
          <w:sz w:val="32"/>
        </w:rPr>
        <w:t>Aislinn</w:t>
      </w:r>
      <w:proofErr w:type="spellEnd"/>
      <w:r>
        <w:rPr>
          <w:rFonts w:ascii="Century Gothic" w:hAnsi="Century Gothic"/>
          <w:b/>
          <w:i/>
          <w:sz w:val="32"/>
        </w:rPr>
        <w:t xml:space="preserve"> Winslow</w:t>
      </w:r>
      <w:bookmarkStart w:id="0" w:name="_Toc134796491"/>
    </w:p>
    <w:p w:rsidR="00F56484" w:rsidRDefault="00A27BA0">
      <w:pPr>
        <w:pStyle w:val="Standard"/>
        <w:spacing w:line="360" w:lineRule="auto"/>
        <w:jc w:val="center"/>
      </w:pPr>
      <w:r>
        <w:rPr>
          <w:rFonts w:ascii="Century Gothic" w:hAnsi="Century Gothic"/>
          <w:b/>
          <w:i/>
          <w:sz w:val="32"/>
        </w:rPr>
        <w:t>Occupational Therapist</w:t>
      </w:r>
      <w:bookmarkEnd w:id="0"/>
    </w:p>
    <w:p w:rsidR="00F56484" w:rsidRDefault="00A27BA0">
      <w:pPr>
        <w:pStyle w:val="Standard"/>
        <w:spacing w:line="360" w:lineRule="auto"/>
        <w:ind w:left="20" w:hanging="20"/>
        <w:jc w:val="center"/>
      </w:pPr>
      <w:r>
        <w:rPr>
          <w:rFonts w:ascii="Century Gothic" w:hAnsi="Century Gothic"/>
          <w:i/>
          <w:sz w:val="22"/>
        </w:rPr>
        <w:t xml:space="preserve">BSc O. T. (Wits), Certified </w:t>
      </w:r>
      <w:proofErr w:type="spellStart"/>
      <w:r>
        <w:rPr>
          <w:rFonts w:ascii="Century Gothic" w:hAnsi="Century Gothic"/>
          <w:i/>
          <w:sz w:val="22"/>
        </w:rPr>
        <w:t>Workwell</w:t>
      </w:r>
      <w:proofErr w:type="spellEnd"/>
      <w:r>
        <w:rPr>
          <w:rFonts w:ascii="Century Gothic" w:hAnsi="Century Gothic"/>
          <w:i/>
          <w:sz w:val="22"/>
        </w:rPr>
        <w:t xml:space="preserve"> Practitioner (USA)</w:t>
      </w:r>
    </w:p>
    <w:p w:rsidR="00F56484" w:rsidRDefault="00A27BA0">
      <w:pPr>
        <w:pStyle w:val="Standard"/>
        <w:spacing w:line="360" w:lineRule="auto"/>
        <w:ind w:left="20" w:hanging="20"/>
        <w:jc w:val="center"/>
      </w:pPr>
      <w:r>
        <w:rPr>
          <w:rFonts w:ascii="Century Gothic" w:hAnsi="Century Gothic"/>
          <w:i/>
          <w:sz w:val="22"/>
        </w:rPr>
        <w:t>Registered with HPCSA</w:t>
      </w:r>
    </w:p>
    <w:p w:rsidR="00F56484" w:rsidRDefault="00F56484">
      <w:pPr>
        <w:pStyle w:val="Standard"/>
        <w:spacing w:line="360" w:lineRule="auto"/>
        <w:rPr>
          <w:rFonts w:ascii="Century Gothic" w:hAnsi="Century Gothic"/>
          <w:i/>
        </w:rPr>
      </w:pPr>
    </w:p>
    <w:p w:rsidR="00F56484" w:rsidRDefault="00A27BA0">
      <w:pPr>
        <w:pStyle w:val="Standard"/>
        <w:spacing w:line="276" w:lineRule="auto"/>
        <w:ind w:left="2160" w:hanging="2160"/>
      </w:pPr>
      <w:r>
        <w:rPr>
          <w:rFonts w:ascii="Century Gothic" w:hAnsi="Century Gothic"/>
          <w:i/>
          <w:sz w:val="22"/>
          <w:szCs w:val="22"/>
        </w:rPr>
        <w:t xml:space="preserve">Physical address: 554 Louis Botha Ave,              </w:t>
      </w:r>
      <w:r>
        <w:rPr>
          <w:rFonts w:ascii="Century Gothic" w:hAnsi="Century Gothic"/>
          <w:i/>
          <w:sz w:val="22"/>
          <w:szCs w:val="22"/>
        </w:rPr>
        <w:tab/>
        <w:t xml:space="preserve">           </w:t>
      </w:r>
      <w:r>
        <w:rPr>
          <w:rFonts w:ascii="Century Gothic" w:hAnsi="Century Gothic"/>
          <w:i/>
          <w:sz w:val="22"/>
          <w:szCs w:val="22"/>
        </w:rPr>
        <w:tab/>
        <w:t>Postal address: 20 Elm Ave</w:t>
      </w:r>
    </w:p>
    <w:p w:rsidR="00F56484" w:rsidRDefault="00A27BA0">
      <w:pPr>
        <w:pStyle w:val="Standard"/>
        <w:spacing w:line="276" w:lineRule="auto"/>
      </w:pPr>
      <w:proofErr w:type="spellStart"/>
      <w:r>
        <w:rPr>
          <w:rFonts w:ascii="Century Gothic" w:hAnsi="Century Gothic"/>
          <w:i/>
          <w:sz w:val="22"/>
          <w:szCs w:val="22"/>
        </w:rPr>
        <w:t>Gresswold</w:t>
      </w:r>
      <w:proofErr w:type="spellEnd"/>
      <w:r>
        <w:rPr>
          <w:rFonts w:ascii="Century Gothic" w:hAnsi="Century Gothic"/>
          <w:i/>
          <w:sz w:val="22"/>
          <w:szCs w:val="22"/>
        </w:rPr>
        <w:t xml:space="preserve">, Johannesburg, </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t xml:space="preserve"> </w:t>
      </w:r>
      <w:r>
        <w:rPr>
          <w:rFonts w:ascii="Century Gothic" w:hAnsi="Century Gothic"/>
          <w:i/>
          <w:sz w:val="22"/>
          <w:szCs w:val="22"/>
        </w:rPr>
        <w:tab/>
      </w:r>
      <w:proofErr w:type="spellStart"/>
      <w:r>
        <w:rPr>
          <w:rFonts w:ascii="Century Gothic" w:hAnsi="Century Gothic"/>
          <w:i/>
          <w:sz w:val="22"/>
          <w:szCs w:val="22"/>
        </w:rPr>
        <w:t>Modderfontein</w:t>
      </w:r>
      <w:proofErr w:type="spellEnd"/>
      <w:r>
        <w:rPr>
          <w:rFonts w:ascii="Century Gothic" w:hAnsi="Century Gothic"/>
          <w:i/>
          <w:sz w:val="22"/>
          <w:szCs w:val="22"/>
        </w:rPr>
        <w:t>, 1609</w:t>
      </w:r>
      <w:r>
        <w:rPr>
          <w:rFonts w:ascii="Century Gothic" w:hAnsi="Century Gothic"/>
          <w:i/>
          <w:sz w:val="22"/>
          <w:szCs w:val="22"/>
        </w:rPr>
        <w:tab/>
      </w:r>
    </w:p>
    <w:p w:rsidR="00F56484" w:rsidRDefault="00A27BA0">
      <w:pPr>
        <w:pStyle w:val="Standard"/>
        <w:spacing w:line="276" w:lineRule="auto"/>
      </w:pPr>
      <w:r>
        <w:rPr>
          <w:rFonts w:ascii="Century Gothic" w:hAnsi="Century Gothic"/>
          <w:i/>
          <w:sz w:val="22"/>
          <w:szCs w:val="22"/>
        </w:rPr>
        <w:t>Office: 011 440 0325</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p>
    <w:p w:rsidR="00F56484" w:rsidRDefault="00A27BA0">
      <w:pPr>
        <w:pStyle w:val="Standard"/>
        <w:spacing w:line="276" w:lineRule="auto"/>
      </w:pPr>
      <w:r>
        <w:rPr>
          <w:rFonts w:ascii="Century Gothic" w:hAnsi="Century Gothic"/>
          <w:i/>
          <w:sz w:val="22"/>
          <w:szCs w:val="22"/>
        </w:rPr>
        <w:t>Fax: 0865101481</w:t>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r>
      <w:r>
        <w:rPr>
          <w:rFonts w:ascii="Century Gothic" w:hAnsi="Century Gothic"/>
          <w:i/>
          <w:sz w:val="22"/>
          <w:szCs w:val="22"/>
        </w:rPr>
        <w:tab/>
        <w:t>Practice number: 0253022</w:t>
      </w:r>
    </w:p>
    <w:p w:rsidR="00F56484" w:rsidRDefault="00A27BA0">
      <w:pPr>
        <w:pStyle w:val="Standard"/>
        <w:spacing w:line="276" w:lineRule="auto"/>
      </w:pPr>
      <w:r>
        <w:rPr>
          <w:rFonts w:ascii="Century Gothic" w:hAnsi="Century Gothic"/>
          <w:i/>
          <w:sz w:val="22"/>
          <w:szCs w:val="22"/>
        </w:rPr>
        <w:t>Cell: 0724411941</w:t>
      </w:r>
    </w:p>
    <w:p w:rsidR="00F56484" w:rsidRDefault="00A27BA0">
      <w:pPr>
        <w:pStyle w:val="Standard"/>
        <w:spacing w:line="276" w:lineRule="auto"/>
      </w:pPr>
      <w:r>
        <w:rPr>
          <w:rFonts w:ascii="Century Gothic" w:hAnsi="Century Gothic"/>
          <w:i/>
          <w:sz w:val="22"/>
          <w:szCs w:val="22"/>
        </w:rPr>
        <w:t xml:space="preserve">Email: </w:t>
      </w:r>
      <w:hyperlink r:id="rId10" w:history="1">
        <w:r>
          <w:rPr>
            <w:rFonts w:ascii="Century Gothic" w:hAnsi="Century Gothic"/>
            <w:i/>
            <w:sz w:val="22"/>
            <w:szCs w:val="22"/>
          </w:rPr>
          <w:t>aislinn@ot-services.co.za</w:t>
        </w:r>
      </w:hyperlink>
    </w:p>
    <w:p w:rsidR="00F56484" w:rsidRDefault="00F56484">
      <w:pPr>
        <w:pStyle w:val="Standard"/>
        <w:spacing w:line="360" w:lineRule="auto"/>
        <w:jc w:val="center"/>
        <w:rPr>
          <w:rFonts w:ascii="Century Gothic" w:hAnsi="Century Gothic"/>
          <w:b/>
        </w:rPr>
      </w:pPr>
    </w:p>
    <w:p w:rsidR="00F56484" w:rsidRDefault="00A27BA0">
      <w:pPr>
        <w:pStyle w:val="Standard"/>
        <w:spacing w:line="360" w:lineRule="auto"/>
        <w:jc w:val="center"/>
      </w:pPr>
      <w:bookmarkStart w:id="1" w:name="_Toc280560927"/>
      <w:r>
        <w:rPr>
          <w:rFonts w:ascii="Century Gothic" w:hAnsi="Century Gothic"/>
          <w:b/>
        </w:rPr>
        <w:t>CONFIDENTIAL OCCUPATIONAL THERAPY REPORT</w:t>
      </w:r>
      <w:bookmarkEnd w:id="1"/>
    </w:p>
    <w:p w:rsidR="00F56484" w:rsidRDefault="00F56484">
      <w:pPr>
        <w:pStyle w:val="Standard"/>
        <w:pBdr>
          <w:bottom w:val="single" w:sz="18" w:space="1" w:color="5CA53E"/>
        </w:pBdr>
        <w:spacing w:line="360" w:lineRule="auto"/>
        <w:jc w:val="center"/>
        <w:rPr>
          <w:rFonts w:ascii="Century Gothic" w:hAnsi="Century Gothic"/>
          <w:sz w:val="20"/>
          <w:szCs w:val="20"/>
        </w:rPr>
      </w:pPr>
    </w:p>
    <w:p w:rsidR="00F56484" w:rsidRDefault="00F56484">
      <w:pPr>
        <w:pStyle w:val="Standard"/>
        <w:spacing w:line="360" w:lineRule="auto"/>
        <w:jc w:val="both"/>
        <w:rPr>
          <w:rFonts w:ascii="Century Gothic" w:hAnsi="Century Gothic"/>
          <w:b/>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1. Personal information</w:t>
      </w:r>
    </w:p>
    <w:p w:rsidR="00F56484" w:rsidRDefault="00F56484">
      <w:pPr>
        <w:pStyle w:val="Standard"/>
        <w:spacing w:line="360" w:lineRule="auto"/>
        <w:rPr>
          <w:rFonts w:ascii="Century Gothic" w:hAnsi="Century Gothic"/>
          <w:b/>
          <w:sz w:val="22"/>
        </w:rPr>
      </w:pPr>
    </w:p>
    <w:p w:rsidR="00F56484" w:rsidRDefault="00A27BA0">
      <w:pPr>
        <w:pStyle w:val="Standard"/>
        <w:spacing w:line="360" w:lineRule="auto"/>
      </w:pPr>
      <w:r>
        <w:rPr>
          <w:rFonts w:ascii="Century Gothic" w:hAnsi="Century Gothic"/>
          <w:b/>
          <w:sz w:val="20"/>
        </w:rPr>
        <w:t>Name:</w:t>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B81182">
        <w:rPr>
          <w:rFonts w:ascii="Century Gothic" w:hAnsi="Century Gothic"/>
          <w:sz w:val="20"/>
        </w:rPr>
        <w:t>[[</w:t>
      </w:r>
      <w:proofErr w:type="spellStart"/>
      <w:r w:rsidR="00B81182">
        <w:rPr>
          <w:rFonts w:ascii="Century Gothic" w:hAnsi="Century Gothic"/>
          <w:sz w:val="20"/>
        </w:rPr>
        <w:t>Client.FirstName</w:t>
      </w:r>
      <w:proofErr w:type="spellEnd"/>
      <w:r w:rsidR="00B81182">
        <w:rPr>
          <w:rFonts w:ascii="Century Gothic" w:hAnsi="Century Gothic"/>
          <w:sz w:val="20"/>
        </w:rPr>
        <w:t>]] [[</w:t>
      </w:r>
      <w:proofErr w:type="spellStart"/>
      <w:r w:rsidR="00B81182">
        <w:rPr>
          <w:rFonts w:ascii="Century Gothic" w:hAnsi="Century Gothic"/>
          <w:sz w:val="20"/>
        </w:rPr>
        <w:t>Client.LastName</w:t>
      </w:r>
      <w:proofErr w:type="spellEnd"/>
      <w:r w:rsidR="00B81182">
        <w:rPr>
          <w:rFonts w:ascii="Century Gothic" w:hAnsi="Century Gothic"/>
          <w:sz w:val="20"/>
        </w:rPr>
        <w:t>]]</w:t>
      </w:r>
    </w:p>
    <w:p w:rsidR="00F56484" w:rsidRDefault="00A27BA0">
      <w:pPr>
        <w:pStyle w:val="Standard"/>
        <w:spacing w:line="360" w:lineRule="auto"/>
        <w:ind w:left="3600" w:hanging="3600"/>
      </w:pPr>
      <w:r>
        <w:rPr>
          <w:rFonts w:ascii="Century Gothic" w:hAnsi="Century Gothic"/>
          <w:b/>
          <w:sz w:val="20"/>
        </w:rPr>
        <w:t>Address:</w:t>
      </w:r>
      <w:r>
        <w:rPr>
          <w:rFonts w:ascii="Century Gothic" w:hAnsi="Century Gothic"/>
          <w:sz w:val="20"/>
        </w:rPr>
        <w:t xml:space="preserve"> </w:t>
      </w:r>
      <w:r>
        <w:rPr>
          <w:rFonts w:ascii="Century Gothic" w:hAnsi="Century Gothic"/>
          <w:sz w:val="20"/>
        </w:rPr>
        <w:tab/>
      </w:r>
      <w:r w:rsidR="00806D35">
        <w:rPr>
          <w:rFonts w:ascii="Century Gothic" w:hAnsi="Century Gothic"/>
          <w:sz w:val="20"/>
        </w:rPr>
        <w:t>[[</w:t>
      </w:r>
      <w:proofErr w:type="spellStart"/>
      <w:r w:rsidR="00806D35">
        <w:rPr>
          <w:rFonts w:ascii="Century Gothic" w:hAnsi="Century Gothic"/>
          <w:sz w:val="20"/>
        </w:rPr>
        <w:t>Client.Address</w:t>
      </w:r>
      <w:proofErr w:type="spellEnd"/>
      <w:r w:rsidR="00806D35">
        <w:rPr>
          <w:rFonts w:ascii="Century Gothic" w:hAnsi="Century Gothic"/>
          <w:sz w:val="20"/>
        </w:rPr>
        <w:t>]]</w:t>
      </w:r>
    </w:p>
    <w:p w:rsidR="00F56484" w:rsidRDefault="00A27BA0">
      <w:pPr>
        <w:pStyle w:val="Standard"/>
        <w:spacing w:line="360" w:lineRule="auto"/>
      </w:pPr>
      <w:r>
        <w:rPr>
          <w:rFonts w:ascii="Century Gothic" w:hAnsi="Century Gothic"/>
          <w:b/>
          <w:sz w:val="20"/>
        </w:rPr>
        <w:t>Contact number:</w:t>
      </w:r>
      <w:r>
        <w:rPr>
          <w:rFonts w:ascii="Century Gothic" w:hAnsi="Century Gothic"/>
          <w:b/>
          <w:sz w:val="20"/>
        </w:rPr>
        <w:tab/>
      </w:r>
      <w:r>
        <w:rPr>
          <w:rFonts w:ascii="Century Gothic" w:hAnsi="Century Gothic"/>
          <w:b/>
          <w:sz w:val="20"/>
        </w:rPr>
        <w:tab/>
      </w:r>
      <w:r>
        <w:rPr>
          <w:rFonts w:ascii="Century Gothic" w:hAnsi="Century Gothic"/>
          <w:b/>
          <w:sz w:val="20"/>
        </w:rPr>
        <w:tab/>
      </w:r>
      <w:r w:rsidR="00806D35">
        <w:rPr>
          <w:rFonts w:ascii="Century Gothic" w:hAnsi="Century Gothic"/>
          <w:sz w:val="20"/>
        </w:rPr>
        <w:t>[[</w:t>
      </w:r>
      <w:proofErr w:type="spellStart"/>
      <w:r w:rsidR="00806D35">
        <w:rPr>
          <w:rFonts w:ascii="Century Gothic" w:hAnsi="Century Gothic"/>
          <w:sz w:val="20"/>
        </w:rPr>
        <w:t>Client.CellNumber</w:t>
      </w:r>
      <w:proofErr w:type="spellEnd"/>
      <w:r w:rsidR="00806D35">
        <w:rPr>
          <w:rFonts w:ascii="Century Gothic" w:hAnsi="Century Gothic"/>
          <w:sz w:val="20"/>
        </w:rPr>
        <w:t>]]</w:t>
      </w:r>
    </w:p>
    <w:p w:rsidR="00F56484" w:rsidRDefault="00A27BA0">
      <w:pPr>
        <w:pStyle w:val="Standard"/>
        <w:spacing w:line="360" w:lineRule="auto"/>
      </w:pP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806D35">
        <w:rPr>
          <w:rFonts w:ascii="Century Gothic" w:hAnsi="Century Gothic"/>
          <w:sz w:val="20"/>
        </w:rPr>
        <w:t>[[</w:t>
      </w:r>
      <w:proofErr w:type="spellStart"/>
      <w:r w:rsidR="00806D35">
        <w:rPr>
          <w:rFonts w:ascii="Century Gothic" w:hAnsi="Century Gothic"/>
          <w:sz w:val="20"/>
        </w:rPr>
        <w:t>Client.LandLine</w:t>
      </w:r>
      <w:proofErr w:type="spellEnd"/>
      <w:r w:rsidR="00806D35">
        <w:rPr>
          <w:rFonts w:ascii="Century Gothic" w:hAnsi="Century Gothic"/>
          <w:sz w:val="20"/>
        </w:rPr>
        <w:t>]]</w:t>
      </w:r>
    </w:p>
    <w:p w:rsidR="00F56484" w:rsidRDefault="00A27BA0">
      <w:pPr>
        <w:pStyle w:val="Standard"/>
        <w:spacing w:line="360" w:lineRule="auto"/>
      </w:pPr>
      <w:r>
        <w:rPr>
          <w:rFonts w:ascii="Century Gothic" w:hAnsi="Century Gothic"/>
          <w:b/>
          <w:sz w:val="20"/>
        </w:rPr>
        <w:t>Date of Birth</w:t>
      </w:r>
      <w:r>
        <w:rPr>
          <w:rFonts w:ascii="Century Gothic" w:hAnsi="Century Gothic"/>
          <w:sz w:val="20"/>
        </w:rPr>
        <w:t xml:space="preserve">: </w:t>
      </w:r>
      <w:r>
        <w:rPr>
          <w:rFonts w:ascii="Century Gothic" w:hAnsi="Century Gothic"/>
          <w:sz w:val="20"/>
        </w:rPr>
        <w:tab/>
      </w:r>
      <w:r>
        <w:rPr>
          <w:rFonts w:ascii="Century Gothic" w:hAnsi="Century Gothic"/>
          <w:sz w:val="20"/>
        </w:rPr>
        <w:tab/>
      </w:r>
      <w:r>
        <w:rPr>
          <w:rFonts w:ascii="Century Gothic" w:hAnsi="Century Gothic"/>
          <w:sz w:val="20"/>
        </w:rPr>
        <w:tab/>
      </w:r>
      <w:r>
        <w:rPr>
          <w:rFonts w:ascii="Century Gothic" w:hAnsi="Century Gothic"/>
          <w:sz w:val="20"/>
        </w:rPr>
        <w:tab/>
      </w:r>
      <w:r w:rsidR="00806D35">
        <w:rPr>
          <w:rFonts w:ascii="Century Gothic" w:hAnsi="Century Gothic"/>
          <w:sz w:val="20"/>
        </w:rPr>
        <w:t>[[</w:t>
      </w:r>
      <w:proofErr w:type="spellStart"/>
      <w:r w:rsidR="00806D35">
        <w:rPr>
          <w:rFonts w:ascii="Century Gothic" w:hAnsi="Century Gothic"/>
          <w:sz w:val="20"/>
        </w:rPr>
        <w:t>Client.DOB</w:t>
      </w:r>
      <w:proofErr w:type="spellEnd"/>
      <w:r w:rsidR="00806D35">
        <w:rPr>
          <w:rFonts w:ascii="Century Gothic" w:hAnsi="Century Gothic"/>
          <w:sz w:val="20"/>
        </w:rPr>
        <w:t>]]</w:t>
      </w:r>
    </w:p>
    <w:p w:rsidR="00F56484" w:rsidRDefault="00A27BA0">
      <w:pPr>
        <w:pStyle w:val="Standard"/>
        <w:spacing w:line="360" w:lineRule="auto"/>
      </w:pPr>
      <w:r>
        <w:rPr>
          <w:rFonts w:ascii="Century Gothic" w:hAnsi="Century Gothic"/>
          <w:b/>
          <w:sz w:val="20"/>
        </w:rPr>
        <w:t>ID Number:</w:t>
      </w:r>
      <w:r>
        <w:rPr>
          <w:rFonts w:ascii="Century Gothic" w:hAnsi="Century Gothic"/>
          <w:b/>
          <w:sz w:val="20"/>
        </w:rPr>
        <w:tab/>
      </w:r>
      <w:r>
        <w:rPr>
          <w:rFonts w:ascii="Century Gothic" w:hAnsi="Century Gothic"/>
          <w:b/>
          <w:sz w:val="20"/>
        </w:rPr>
        <w:tab/>
      </w:r>
      <w:r>
        <w:rPr>
          <w:rFonts w:ascii="Century Gothic" w:hAnsi="Century Gothic"/>
          <w:b/>
          <w:sz w:val="20"/>
        </w:rPr>
        <w:tab/>
      </w:r>
      <w:r>
        <w:rPr>
          <w:rFonts w:ascii="Century Gothic" w:hAnsi="Century Gothic"/>
          <w:b/>
          <w:sz w:val="20"/>
        </w:rPr>
        <w:tab/>
      </w:r>
      <w:r w:rsidR="00806D35">
        <w:rPr>
          <w:rFonts w:ascii="Century Gothic" w:hAnsi="Century Gothic"/>
          <w:sz w:val="20"/>
        </w:rPr>
        <w:t>[[</w:t>
      </w:r>
      <w:proofErr w:type="spellStart"/>
      <w:r w:rsidR="00806D35">
        <w:rPr>
          <w:rFonts w:ascii="Century Gothic" w:hAnsi="Century Gothic"/>
          <w:sz w:val="20"/>
        </w:rPr>
        <w:t>Client.IDNumber</w:t>
      </w:r>
      <w:proofErr w:type="spellEnd"/>
      <w:r w:rsidR="00806D35">
        <w:rPr>
          <w:rFonts w:ascii="Century Gothic" w:hAnsi="Century Gothic"/>
          <w:sz w:val="20"/>
        </w:rPr>
        <w:t>]]</w:t>
      </w:r>
    </w:p>
    <w:p w:rsidR="00F56484" w:rsidRDefault="00A27BA0">
      <w:pPr>
        <w:pStyle w:val="Standard"/>
        <w:spacing w:line="360" w:lineRule="auto"/>
        <w:ind w:left="4320" w:hanging="4320"/>
      </w:pPr>
      <w:r>
        <w:rPr>
          <w:rFonts w:ascii="Century Gothic" w:hAnsi="Century Gothic"/>
          <w:b/>
          <w:sz w:val="20"/>
        </w:rPr>
        <w:t>Home Language:</w:t>
      </w:r>
      <w:r>
        <w:rPr>
          <w:rFonts w:ascii="Century Gothic" w:hAnsi="Century Gothic"/>
          <w:sz w:val="20"/>
        </w:rPr>
        <w:t xml:space="preserve">                                   </w:t>
      </w:r>
      <w:r w:rsidR="00806D35">
        <w:rPr>
          <w:rFonts w:ascii="Century Gothic" w:hAnsi="Century Gothic"/>
          <w:sz w:val="20"/>
        </w:rPr>
        <w:t>[[</w:t>
      </w:r>
      <w:proofErr w:type="spellStart"/>
      <w:r w:rsidR="00806D35">
        <w:rPr>
          <w:rFonts w:ascii="Century Gothic" w:hAnsi="Century Gothic"/>
          <w:sz w:val="20"/>
        </w:rPr>
        <w:t>Client.HomeLanguage</w:t>
      </w:r>
      <w:proofErr w:type="spellEnd"/>
      <w:r w:rsidR="00806D35">
        <w:rPr>
          <w:rFonts w:ascii="Century Gothic" w:hAnsi="Century Gothic"/>
          <w:sz w:val="20"/>
        </w:rPr>
        <w:t>]]</w:t>
      </w:r>
      <w:r>
        <w:rPr>
          <w:rFonts w:ascii="Century Gothic" w:hAnsi="Century Gothic"/>
          <w:sz w:val="20"/>
        </w:rPr>
        <w:t xml:space="preserve"> (Assessment conducted in </w:t>
      </w:r>
      <w:r w:rsidR="00806D35">
        <w:rPr>
          <w:rFonts w:ascii="Century Gothic" w:hAnsi="Century Gothic"/>
          <w:sz w:val="20"/>
        </w:rPr>
        <w:t>[[</w:t>
      </w:r>
      <w:proofErr w:type="spellStart"/>
      <w:r w:rsidR="00806D35">
        <w:rPr>
          <w:rFonts w:ascii="Century Gothic" w:hAnsi="Century Gothic"/>
          <w:sz w:val="20"/>
        </w:rPr>
        <w:t>Client.AssessmentLanguage</w:t>
      </w:r>
      <w:proofErr w:type="spellEnd"/>
      <w:r w:rsidR="00806D35">
        <w:rPr>
          <w:rFonts w:ascii="Century Gothic" w:hAnsi="Century Gothic"/>
          <w:sz w:val="20"/>
        </w:rPr>
        <w:t>]]</w:t>
      </w:r>
      <w:r>
        <w:rPr>
          <w:rFonts w:ascii="Century Gothic" w:hAnsi="Century Gothic"/>
          <w:sz w:val="20"/>
        </w:rPr>
        <w:t>)</w:t>
      </w:r>
    </w:p>
    <w:p w:rsidR="00F56484" w:rsidRDefault="00A27BA0">
      <w:pPr>
        <w:pStyle w:val="Standard"/>
        <w:spacing w:line="360" w:lineRule="auto"/>
        <w:ind w:left="4320" w:hanging="4320"/>
      </w:pPr>
      <w:r>
        <w:rPr>
          <w:rFonts w:ascii="Century Gothic" w:hAnsi="Century Gothic"/>
          <w:sz w:val="20"/>
        </w:rPr>
        <w:tab/>
      </w:r>
      <w:r>
        <w:rPr>
          <w:rFonts w:ascii="Century Gothic" w:hAnsi="Century Gothic"/>
          <w:sz w:val="20"/>
        </w:rPr>
        <w:tab/>
      </w:r>
    </w:p>
    <w:p w:rsidR="00F56484" w:rsidRDefault="00F56484">
      <w:pPr>
        <w:pStyle w:val="Standard"/>
        <w:spacing w:line="360" w:lineRule="auto"/>
        <w:ind w:left="4320" w:hanging="4320"/>
        <w:rPr>
          <w:rFonts w:ascii="Century Gothic" w:hAnsi="Century Gothic"/>
          <w:sz w:val="20"/>
        </w:rPr>
      </w:pPr>
    </w:p>
    <w:p w:rsidR="00F56484" w:rsidRPr="009849FC" w:rsidRDefault="00A27BA0" w:rsidP="009849FC">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sz w:val="22"/>
        </w:rPr>
        <w:t>2.</w:t>
      </w:r>
      <w:r>
        <w:rPr>
          <w:rFonts w:ascii="Century Gothic" w:hAnsi="Century Gothic"/>
          <w:sz w:val="22"/>
        </w:rPr>
        <w:t xml:space="preserve"> </w:t>
      </w:r>
      <w:r>
        <w:rPr>
          <w:rFonts w:ascii="Century Gothic" w:hAnsi="Century Gothic"/>
          <w:b/>
          <w:color w:val="254D25"/>
          <w:szCs w:val="20"/>
        </w:rPr>
        <w:t>Background information</w:t>
      </w:r>
      <w:bookmarkStart w:id="2" w:name="_Toc280560931"/>
    </w:p>
    <w:tbl>
      <w:tblPr>
        <w:tblStyle w:val="TableGrid"/>
        <w:tblW w:w="0" w:type="auto"/>
        <w:tblLook w:val="04A0" w:firstRow="1" w:lastRow="0" w:firstColumn="1" w:lastColumn="0" w:noHBand="0" w:noVBand="1"/>
      </w:tblPr>
      <w:tblGrid>
        <w:gridCol w:w="4927"/>
        <w:gridCol w:w="4927"/>
      </w:tblGrid>
      <w:tr w:rsidR="009849FC" w:rsidTr="009849FC">
        <w:tc>
          <w:tcPr>
            <w:tcW w:w="4927" w:type="dxa"/>
          </w:tcPr>
          <w:bookmarkEnd w:id="2"/>
          <w:p w:rsidR="009849FC" w:rsidRDefault="009849FC">
            <w:pPr>
              <w:pStyle w:val="Standard"/>
              <w:spacing w:line="360" w:lineRule="auto"/>
              <w:rPr>
                <w:rFonts w:ascii="Century Gothic" w:hAnsi="Century Gothic"/>
                <w:sz w:val="20"/>
              </w:rPr>
            </w:pPr>
            <w:r>
              <w:rPr>
                <w:rFonts w:ascii="Century Gothic" w:hAnsi="Century Gothic"/>
                <w:sz w:val="20"/>
              </w:rPr>
              <w:t>Marital status</w:t>
            </w:r>
          </w:p>
        </w:t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Background.MaritalStatus</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Children</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Background.Children</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Siblings</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Background.Siblings</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Residence type</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Background.ResidenceType</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Has a car</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Background.HasCar</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proofErr w:type="spellStart"/>
            <w:r>
              <w:rPr>
                <w:rFonts w:ascii="Century Gothic" w:hAnsi="Century Gothic"/>
                <w:sz w:val="20"/>
              </w:rPr>
              <w:t>IsDriving</w:t>
            </w:r>
            <w:proofErr w:type="spellEnd"/>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Background.IsDriving</w:t>
            </w:r>
            <w:proofErr w:type="spellEnd"/>
            <w:r>
              <w:rPr>
                <w:rFonts w:ascii="Century Gothic" w:hAnsi="Century Gothic"/>
                <w:sz w:val="20"/>
              </w:rPr>
              <w:t>]]</w:t>
            </w:r>
          </w:p>
        </w:tc>
      </w:tr>
      <w:tr w:rsidR="009849FC" w:rsidTr="009849FC">
        <w:tc>
          <w:tcPr>
            <w:tcW w:w="4927" w:type="dxa"/>
          </w:tcPr>
          <w:p w:rsidR="009849FC" w:rsidRDefault="009849FC">
            <w:pPr>
              <w:pStyle w:val="Standard"/>
              <w:spacing w:line="360" w:lineRule="auto"/>
              <w:rPr>
                <w:rFonts w:ascii="Century Gothic" w:hAnsi="Century Gothic"/>
                <w:sz w:val="20"/>
              </w:rPr>
            </w:pPr>
            <w:r>
              <w:rPr>
                <w:rFonts w:ascii="Century Gothic" w:hAnsi="Century Gothic"/>
                <w:sz w:val="20"/>
              </w:rPr>
              <w:t>Alternative driver</w:t>
            </w:r>
          </w:p>
        </w:tc>
        <w:tc>
          <w:tcPr>
            <w:tcW w:w="4927" w:type="dxa"/>
          </w:tcPr>
          <w:p w:rsidR="009849FC" w:rsidRDefault="009849FC" w:rsidP="009849FC">
            <w:pPr>
              <w:pStyle w:val="Standard"/>
              <w:spacing w:line="360" w:lineRule="auto"/>
              <w:rPr>
                <w:rFonts w:ascii="Century Gothic" w:hAnsi="Century Gothic"/>
                <w:sz w:val="20"/>
              </w:rPr>
            </w:pPr>
            <w:r>
              <w:rPr>
                <w:rFonts w:ascii="Century Gothic" w:hAnsi="Century Gothic"/>
                <w:sz w:val="20"/>
              </w:rPr>
              <w:t>[[</w:t>
            </w:r>
            <w:proofErr w:type="spellStart"/>
            <w:r>
              <w:rPr>
                <w:rFonts w:ascii="Century Gothic" w:hAnsi="Century Gothic"/>
                <w:sz w:val="20"/>
              </w:rPr>
              <w:t>Background.AlternativeDriver</w:t>
            </w:r>
            <w:proofErr w:type="spellEnd"/>
            <w:r>
              <w:rPr>
                <w:rFonts w:ascii="Century Gothic" w:hAnsi="Century Gothic"/>
                <w:sz w:val="20"/>
              </w:rPr>
              <w:t>]]</w:t>
            </w:r>
          </w:p>
        </w:tc>
      </w:tr>
    </w:tbl>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i/>
          <w:sz w:val="20"/>
        </w:rPr>
        <w:lastRenderedPageBreak/>
        <w:t>Please see appendix 1 for school and vocational history.</w:t>
      </w:r>
    </w:p>
    <w:p w:rsidR="00F56484" w:rsidRDefault="00F56484">
      <w:pPr>
        <w:pStyle w:val="Standard"/>
        <w:spacing w:line="360" w:lineRule="auto"/>
        <w:jc w:val="both"/>
        <w:rPr>
          <w:rFonts w:ascii="Century Gothic" w:hAnsi="Century Gothic"/>
          <w:i/>
          <w:sz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3. Occupational information</w:t>
      </w:r>
    </w:p>
    <w:p w:rsidR="00F56484" w:rsidRDefault="00F56484">
      <w:pPr>
        <w:pStyle w:val="Standard"/>
        <w:spacing w:line="360" w:lineRule="auto"/>
        <w:ind w:left="4320" w:hanging="4320"/>
        <w:jc w:val="both"/>
        <w:rPr>
          <w:rFonts w:ascii="Century Gothic" w:hAnsi="Century Gothic"/>
          <w:sz w:val="20"/>
          <w:szCs w:val="20"/>
        </w:rPr>
      </w:pPr>
      <w:bookmarkStart w:id="3" w:name="_Toc280560932"/>
    </w:p>
    <w:p w:rsidR="00F56484" w:rsidRDefault="00A27BA0">
      <w:pPr>
        <w:pStyle w:val="Standard"/>
        <w:spacing w:line="360" w:lineRule="auto"/>
        <w:ind w:left="4320" w:hanging="4320"/>
        <w:jc w:val="both"/>
      </w:pPr>
      <w:bookmarkStart w:id="4" w:name="_Toc280560934"/>
      <w:bookmarkEnd w:id="3"/>
      <w:r>
        <w:rPr>
          <w:rFonts w:ascii="Century Gothic" w:hAnsi="Century Gothic"/>
          <w:sz w:val="20"/>
          <w:szCs w:val="20"/>
        </w:rPr>
        <w:t>Occupation at time of illness</w:t>
      </w:r>
      <w:r>
        <w:rPr>
          <w:rStyle w:val="FootnoteReference"/>
        </w:rPr>
        <w:footnoteReference w:id="1"/>
      </w:r>
      <w:r>
        <w:rPr>
          <w:rFonts w:ascii="Century Gothic" w:hAnsi="Century Gothic"/>
          <w:sz w:val="20"/>
          <w:szCs w:val="20"/>
        </w:rPr>
        <w:t>:</w:t>
      </w:r>
      <w:r>
        <w:rPr>
          <w:rFonts w:ascii="Century Gothic" w:hAnsi="Century Gothic"/>
          <w:sz w:val="20"/>
          <w:szCs w:val="20"/>
        </w:rPr>
        <w:tab/>
      </w:r>
      <w:bookmarkStart w:id="5" w:name="_Toc280560933"/>
      <w:r w:rsidR="004E3870">
        <w:rPr>
          <w:rFonts w:ascii="Century Gothic" w:hAnsi="Century Gothic"/>
          <w:iCs/>
          <w:sz w:val="20"/>
          <w:szCs w:val="20"/>
        </w:rPr>
        <w:t>[[</w:t>
      </w:r>
      <w:proofErr w:type="spellStart"/>
      <w:r w:rsidR="004E3870">
        <w:rPr>
          <w:rFonts w:ascii="Century Gothic" w:hAnsi="Century Gothic"/>
          <w:iCs/>
          <w:sz w:val="20"/>
          <w:szCs w:val="20"/>
        </w:rPr>
        <w:t>Occupation.</w:t>
      </w:r>
      <w:r w:rsidR="004E3870" w:rsidRPr="004E3870">
        <w:rPr>
          <w:rFonts w:ascii="Century Gothic" w:hAnsi="Century Gothic"/>
          <w:iCs/>
          <w:sz w:val="20"/>
          <w:szCs w:val="20"/>
        </w:rPr>
        <w:t>OccupationAtTimeOfIllness</w:t>
      </w:r>
      <w:proofErr w:type="spellEnd"/>
      <w:r w:rsidR="004E3870">
        <w:rPr>
          <w:rFonts w:ascii="Century Gothic" w:hAnsi="Century Gothic"/>
          <w:iCs/>
          <w:sz w:val="20"/>
          <w:szCs w:val="20"/>
        </w:rPr>
        <w:t>]]</w:t>
      </w:r>
    </w:p>
    <w:p w:rsidR="00F56484" w:rsidRDefault="00A27BA0">
      <w:pPr>
        <w:pStyle w:val="Standard"/>
        <w:spacing w:line="360" w:lineRule="auto"/>
        <w:ind w:left="4320" w:hanging="4320"/>
        <w:jc w:val="both"/>
      </w:pPr>
      <w:r>
        <w:rPr>
          <w:rFonts w:ascii="Century Gothic" w:hAnsi="Century Gothic"/>
          <w:iCs/>
          <w:sz w:val="20"/>
          <w:szCs w:val="20"/>
        </w:rPr>
        <w:t xml:space="preserve">Current occupation: </w:t>
      </w:r>
      <w:r>
        <w:rPr>
          <w:rFonts w:ascii="Century Gothic" w:hAnsi="Century Gothic"/>
          <w:iCs/>
          <w:sz w:val="20"/>
          <w:szCs w:val="20"/>
        </w:rPr>
        <w:tab/>
      </w:r>
      <w:r w:rsidR="004E3870">
        <w:rPr>
          <w:rFonts w:ascii="Century Gothic" w:hAnsi="Century Gothic"/>
          <w:iCs/>
          <w:sz w:val="20"/>
          <w:szCs w:val="20"/>
        </w:rPr>
        <w:t>[[</w:t>
      </w:r>
      <w:proofErr w:type="spellStart"/>
      <w:r w:rsidR="004E3870">
        <w:rPr>
          <w:rFonts w:ascii="Century Gothic" w:hAnsi="Century Gothic"/>
          <w:iCs/>
          <w:sz w:val="20"/>
          <w:szCs w:val="20"/>
        </w:rPr>
        <w:t>Occupation.CurrentOccupation</w:t>
      </w:r>
      <w:proofErr w:type="spellEnd"/>
      <w:r w:rsidR="004E3870">
        <w:rPr>
          <w:rFonts w:ascii="Century Gothic" w:hAnsi="Century Gothic"/>
          <w:iCs/>
          <w:sz w:val="20"/>
          <w:szCs w:val="20"/>
        </w:rPr>
        <w:t>]]</w:t>
      </w:r>
    </w:p>
    <w:p w:rsidR="00F56484" w:rsidRDefault="00A27BA0">
      <w:pPr>
        <w:pStyle w:val="Standard"/>
        <w:spacing w:line="360" w:lineRule="auto"/>
        <w:ind w:left="4320" w:hanging="4320"/>
        <w:jc w:val="both"/>
      </w:pPr>
      <w:r>
        <w:rPr>
          <w:rFonts w:ascii="Century Gothic" w:hAnsi="Century Gothic"/>
          <w:sz w:val="20"/>
          <w:szCs w:val="20"/>
        </w:rPr>
        <w:t>Employer:</w:t>
      </w:r>
      <w:r>
        <w:rPr>
          <w:rFonts w:ascii="Century Gothic" w:hAnsi="Century Gothic"/>
          <w:sz w:val="20"/>
          <w:szCs w:val="20"/>
        </w:rPr>
        <w:tab/>
      </w:r>
      <w:bookmarkEnd w:id="5"/>
      <w:r w:rsidR="004E3870">
        <w:rPr>
          <w:rFonts w:ascii="Century Gothic" w:hAnsi="Century Gothic"/>
          <w:iCs/>
          <w:sz w:val="20"/>
          <w:szCs w:val="20"/>
        </w:rPr>
        <w:t>[[</w:t>
      </w:r>
      <w:proofErr w:type="spellStart"/>
      <w:r w:rsidR="004E3870">
        <w:rPr>
          <w:rFonts w:ascii="Century Gothic" w:hAnsi="Century Gothic"/>
          <w:iCs/>
          <w:sz w:val="20"/>
          <w:szCs w:val="20"/>
        </w:rPr>
        <w:t>Occupation.CurrentEmployer</w:t>
      </w:r>
      <w:proofErr w:type="spellEnd"/>
      <w:r w:rsidR="004E3870">
        <w:rPr>
          <w:rFonts w:ascii="Century Gothic" w:hAnsi="Century Gothic"/>
          <w:iCs/>
          <w:sz w:val="20"/>
          <w:szCs w:val="20"/>
        </w:rPr>
        <w:t>]]</w:t>
      </w:r>
    </w:p>
    <w:p w:rsidR="00F56484" w:rsidRDefault="00F56484">
      <w:pPr>
        <w:pStyle w:val="Standard"/>
        <w:spacing w:line="360" w:lineRule="auto"/>
        <w:ind w:left="4320" w:hanging="4320"/>
        <w:jc w:val="both"/>
        <w:rPr>
          <w:rFonts w:ascii="Century Gothic" w:hAnsi="Century Gothic"/>
          <w:sz w:val="20"/>
          <w:szCs w:val="20"/>
        </w:rPr>
      </w:pPr>
    </w:p>
    <w:p w:rsidR="00F56484" w:rsidRDefault="00992765" w:rsidP="004E3870">
      <w:pPr>
        <w:pStyle w:val="Standard"/>
        <w:numPr>
          <w:ilvl w:val="0"/>
          <w:numId w:val="59"/>
        </w:numPr>
        <w:spacing w:line="360" w:lineRule="auto"/>
        <w:rPr>
          <w:rFonts w:ascii="Century Gothic" w:hAnsi="Century Gothic"/>
          <w:sz w:val="20"/>
          <w:szCs w:val="20"/>
        </w:rPr>
      </w:pPr>
      <w:bookmarkStart w:id="6" w:name="_Toc280560941"/>
      <w:bookmarkEnd w:id="4"/>
      <w:r>
        <w:rPr>
          <w:rFonts w:ascii="Century Gothic" w:hAnsi="Century Gothic"/>
          <w:sz w:val="20"/>
          <w:szCs w:val="20"/>
        </w:rPr>
        <w:t>[[</w:t>
      </w:r>
      <w:proofErr w:type="spellStart"/>
      <w:r w:rsidR="00A9704E">
        <w:rPr>
          <w:rFonts w:ascii="Century Gothic" w:hAnsi="Century Gothic"/>
          <w:sz w:val="20"/>
          <w:szCs w:val="20"/>
        </w:rPr>
        <w:t>Occupation</w:t>
      </w:r>
      <w:r w:rsidR="00FB2297">
        <w:rPr>
          <w:rFonts w:ascii="Century Gothic" w:hAnsi="Century Gothic"/>
          <w:sz w:val="20"/>
          <w:szCs w:val="20"/>
        </w:rPr>
        <w:t>.</w:t>
      </w:r>
      <w:r w:rsidR="00A9704E">
        <w:rPr>
          <w:rFonts w:ascii="Century Gothic" w:hAnsi="Century Gothic"/>
          <w:sz w:val="20"/>
          <w:szCs w:val="20"/>
        </w:rPr>
        <w:t>JobDescription.</w:t>
      </w:r>
      <w:r w:rsidR="00941FD2">
        <w:rPr>
          <w:rFonts w:ascii="Century Gothic" w:hAnsi="Century Gothic"/>
          <w:sz w:val="20"/>
          <w:szCs w:val="20"/>
        </w:rPr>
        <w:t>ToString</w:t>
      </w:r>
      <w:proofErr w:type="spellEnd"/>
      <w:r>
        <w:rPr>
          <w:rFonts w:ascii="Century Gothic" w:hAnsi="Century Gothic"/>
          <w:sz w:val="20"/>
          <w:szCs w:val="20"/>
        </w:rPr>
        <w:t>]]</w:t>
      </w:r>
    </w:p>
    <w:p w:rsidR="00F56484" w:rsidRDefault="00F56484">
      <w:pPr>
        <w:pStyle w:val="Standard"/>
        <w:spacing w:line="360" w:lineRule="auto"/>
        <w:rPr>
          <w:rFonts w:ascii="Century Gothic" w:hAnsi="Century Gothic"/>
          <w:sz w:val="20"/>
          <w:szCs w:val="20"/>
        </w:rPr>
      </w:pPr>
      <w:bookmarkStart w:id="7" w:name="_GoBack"/>
      <w:bookmarkEnd w:id="7"/>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Please refer to table on </w:t>
      </w:r>
      <w:r>
        <w:rPr>
          <w:rFonts w:ascii="Century Gothic" w:hAnsi="Century Gothic"/>
          <w:b/>
          <w:sz w:val="20"/>
          <w:szCs w:val="20"/>
        </w:rPr>
        <w:t>page 8</w:t>
      </w:r>
      <w:r>
        <w:rPr>
          <w:rFonts w:ascii="Century Gothic" w:hAnsi="Century Gothic"/>
          <w:sz w:val="20"/>
          <w:szCs w:val="20"/>
        </w:rPr>
        <w:t xml:space="preserve"> – </w:t>
      </w:r>
      <w:r>
        <w:rPr>
          <w:rFonts w:ascii="Century Gothic" w:hAnsi="Century Gothic"/>
          <w:b/>
          <w:sz w:val="20"/>
          <w:szCs w:val="20"/>
        </w:rPr>
        <w:t>Summary of client’s performance in comparison with job demands</w:t>
      </w:r>
      <w:r>
        <w:rPr>
          <w:rFonts w:ascii="Century Gothic" w:hAnsi="Century Gothic"/>
          <w:sz w:val="20"/>
          <w:szCs w:val="20"/>
        </w:rPr>
        <w:t xml:space="preserve"> – for details on physical, cognitive and psychosocial requirements of Ms. </w:t>
      </w:r>
      <w:proofErr w:type="spellStart"/>
      <w:r>
        <w:rPr>
          <w:rFonts w:ascii="Century Gothic" w:hAnsi="Century Gothic"/>
          <w:sz w:val="20"/>
          <w:szCs w:val="20"/>
        </w:rPr>
        <w:t>Piater’s</w:t>
      </w:r>
      <w:proofErr w:type="spellEnd"/>
      <w:r>
        <w:rPr>
          <w:rFonts w:ascii="Century Gothic" w:hAnsi="Century Gothic"/>
          <w:sz w:val="20"/>
          <w:szCs w:val="20"/>
        </w:rPr>
        <w:t xml:space="preserve"> occupation.</w:t>
      </w:r>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pPr>
      <w:r>
        <w:rPr>
          <w:rFonts w:ascii="Century Gothic" w:hAnsi="Century Gothic"/>
          <w:sz w:val="20"/>
          <w:szCs w:val="20"/>
        </w:rPr>
        <w:t>Classification of work</w:t>
      </w:r>
      <w:r>
        <w:rPr>
          <w:rStyle w:val="FootnoteReference"/>
        </w:rPr>
        <w:footnoteReference w:id="2"/>
      </w:r>
      <w:r>
        <w:rPr>
          <w:rFonts w:ascii="Century Gothic" w:hAnsi="Century Gothic"/>
          <w:sz w:val="20"/>
          <w:szCs w:val="20"/>
        </w:rPr>
        <w:t>:</w:t>
      </w:r>
      <w:r>
        <w:rPr>
          <w:rFonts w:ascii="Century Gothic" w:hAnsi="Century Gothic"/>
          <w:sz w:val="20"/>
          <w:szCs w:val="20"/>
        </w:rPr>
        <w:tab/>
      </w:r>
      <w:bookmarkEnd w:id="6"/>
      <w:r>
        <w:rPr>
          <w:rFonts w:ascii="Century Gothic" w:hAnsi="Century Gothic"/>
          <w:sz w:val="20"/>
          <w:szCs w:val="20"/>
        </w:rPr>
        <w:t xml:space="preserve"> Sedentary work</w:t>
      </w:r>
    </w:p>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4. Accident/Illness information</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ind w:left="4320" w:hanging="4320"/>
        <w:jc w:val="both"/>
      </w:pPr>
      <w:r>
        <w:rPr>
          <w:rFonts w:ascii="Century Gothic" w:hAnsi="Century Gothic"/>
          <w:sz w:val="20"/>
          <w:szCs w:val="20"/>
        </w:rPr>
        <w:t xml:space="preserve">Onset of illness:  </w:t>
      </w:r>
      <w:r>
        <w:rPr>
          <w:rFonts w:ascii="Century Gothic" w:hAnsi="Century Gothic"/>
          <w:sz w:val="20"/>
          <w:szCs w:val="20"/>
        </w:rPr>
        <w:tab/>
        <w:t xml:space="preserve">2009 Ms. </w:t>
      </w:r>
      <w:proofErr w:type="spellStart"/>
      <w:r>
        <w:rPr>
          <w:rFonts w:ascii="Century Gothic" w:hAnsi="Century Gothic"/>
          <w:sz w:val="20"/>
          <w:szCs w:val="20"/>
        </w:rPr>
        <w:t>Piater</w:t>
      </w:r>
      <w:proofErr w:type="spellEnd"/>
      <w:r>
        <w:rPr>
          <w:rFonts w:ascii="Century Gothic" w:hAnsi="Century Gothic"/>
          <w:sz w:val="20"/>
          <w:szCs w:val="20"/>
        </w:rPr>
        <w:t xml:space="preserve"> was diagnosed with Rheumatoid Arthritis</w:t>
      </w:r>
    </w:p>
    <w:p w:rsidR="00F56484" w:rsidRDefault="00A27BA0">
      <w:pPr>
        <w:pStyle w:val="Standard"/>
        <w:spacing w:line="360" w:lineRule="auto"/>
        <w:jc w:val="both"/>
      </w:pP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5. Medical information</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pPr>
      <w:r>
        <w:rPr>
          <w:rFonts w:ascii="Century Gothic" w:hAnsi="Century Gothic"/>
          <w:sz w:val="20"/>
        </w:rPr>
        <w:t>History of current disability (Provided by client and medical records available):</w:t>
      </w:r>
    </w:p>
    <w:p w:rsidR="00F56484" w:rsidRDefault="00F56484">
      <w:pPr>
        <w:pStyle w:val="Standard"/>
        <w:spacing w:line="360" w:lineRule="auto"/>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1491"/>
        <w:gridCol w:w="8500"/>
      </w:tblGrid>
      <w:tr w:rsidR="00F56484">
        <w:trPr>
          <w:tblHeader/>
        </w:trPr>
        <w:tc>
          <w:tcPr>
            <w:tcW w:w="149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before="120"/>
              <w:jc w:val="both"/>
            </w:pPr>
            <w:r>
              <w:rPr>
                <w:rFonts w:ascii="Century Gothic" w:hAnsi="Century Gothic"/>
                <w:b/>
                <w:i/>
                <w:sz w:val="20"/>
              </w:rPr>
              <w:t>Year</w:t>
            </w:r>
          </w:p>
        </w:tc>
        <w:tc>
          <w:tcPr>
            <w:tcW w:w="849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before="120"/>
              <w:jc w:val="both"/>
            </w:pPr>
            <w:r>
              <w:rPr>
                <w:rFonts w:ascii="Century Gothic" w:hAnsi="Century Gothic"/>
                <w:b/>
                <w:i/>
                <w:sz w:val="20"/>
              </w:rPr>
              <w:t>Medical history</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lastRenderedPageBreak/>
              <w:t>Unspecified</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48"/>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was diagnosed with hypertension</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2007</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t>
            </w:r>
            <w:r>
              <w:rPr>
                <w:rFonts w:ascii="Century Gothic" w:hAnsi="Century Gothic"/>
                <w:i/>
                <w:sz w:val="18"/>
                <w:szCs w:val="18"/>
              </w:rPr>
              <w:t>reported that she began experiencing symptoms of rheumatoid arthritis such as stiffness in her joints</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2009</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w:t>
            </w:r>
            <w:r>
              <w:rPr>
                <w:rFonts w:ascii="Century Gothic" w:hAnsi="Century Gothic"/>
                <w:i/>
                <w:sz w:val="18"/>
                <w:szCs w:val="18"/>
              </w:rPr>
              <w:t>was formally diagnosed with rheumatoid arthritis and began taking chronic medication</w:t>
            </w:r>
          </w:p>
          <w:p w:rsidR="00F56484" w:rsidRDefault="00A27BA0">
            <w:pPr>
              <w:pStyle w:val="ListParagraph"/>
              <w:numPr>
                <w:ilvl w:val="0"/>
                <w:numId w:val="31"/>
              </w:numPr>
              <w:spacing w:before="120" w:line="360" w:lineRule="auto"/>
              <w:jc w:val="both"/>
            </w:pPr>
            <w:r>
              <w:rPr>
                <w:rFonts w:ascii="Century Gothic" w:hAnsi="Century Gothic"/>
                <w:i/>
                <w:sz w:val="18"/>
                <w:szCs w:val="18"/>
              </w:rPr>
              <w:t xml:space="preserve">She was diagnosed and treated by Dr. A. L. de la </w:t>
            </w:r>
            <w:proofErr w:type="spellStart"/>
            <w:r>
              <w:rPr>
                <w:rFonts w:ascii="Century Gothic" w:hAnsi="Century Gothic"/>
                <w:i/>
                <w:sz w:val="18"/>
                <w:szCs w:val="18"/>
              </w:rPr>
              <w:t>Harpe</w:t>
            </w:r>
            <w:proofErr w:type="spellEnd"/>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2011</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1"/>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reported that she suffered a ruptured </w:t>
            </w:r>
            <w:proofErr w:type="spellStart"/>
            <w:r>
              <w:rPr>
                <w:rFonts w:ascii="Century Gothic" w:hAnsi="Century Gothic"/>
                <w:i/>
                <w:sz w:val="18"/>
              </w:rPr>
              <w:t>oesophagus</w:t>
            </w:r>
            <w:proofErr w:type="spellEnd"/>
            <w:r>
              <w:rPr>
                <w:rFonts w:ascii="Century Gothic" w:hAnsi="Century Gothic"/>
                <w:i/>
                <w:sz w:val="18"/>
              </w:rPr>
              <w:t xml:space="preserve"> and had to undergo surgery</w:t>
            </w:r>
          </w:p>
          <w:p w:rsidR="00F56484" w:rsidRDefault="00A27BA0">
            <w:pPr>
              <w:pStyle w:val="ListParagraph"/>
              <w:numPr>
                <w:ilvl w:val="0"/>
                <w:numId w:val="31"/>
              </w:numPr>
              <w:spacing w:before="120" w:line="360" w:lineRule="auto"/>
              <w:jc w:val="both"/>
            </w:pPr>
            <w:r>
              <w:rPr>
                <w:rFonts w:ascii="Century Gothic" w:hAnsi="Century Gothic"/>
                <w:i/>
                <w:sz w:val="18"/>
              </w:rPr>
              <w:t>She further noted that her gall bladder was surgically removed</w:t>
            </w:r>
          </w:p>
          <w:p w:rsidR="00F56484" w:rsidRDefault="00A27BA0">
            <w:pPr>
              <w:pStyle w:val="ListParagraph"/>
              <w:numPr>
                <w:ilvl w:val="0"/>
                <w:numId w:val="31"/>
              </w:numPr>
              <w:spacing w:before="120" w:line="360" w:lineRule="auto"/>
              <w:jc w:val="both"/>
            </w:pPr>
            <w:r>
              <w:rPr>
                <w:rFonts w:ascii="Century Gothic" w:hAnsi="Century Gothic"/>
                <w:i/>
                <w:sz w:val="18"/>
              </w:rPr>
              <w:t xml:space="preserve">She reported that she was hospitalized for 53 days at the </w:t>
            </w:r>
            <w:proofErr w:type="spellStart"/>
            <w:r>
              <w:rPr>
                <w:rFonts w:ascii="Century Gothic" w:hAnsi="Century Gothic"/>
                <w:i/>
                <w:sz w:val="18"/>
              </w:rPr>
              <w:t>Glynwood</w:t>
            </w:r>
            <w:proofErr w:type="spellEnd"/>
            <w:r>
              <w:rPr>
                <w:rFonts w:ascii="Century Gothic" w:hAnsi="Century Gothic"/>
                <w:i/>
                <w:sz w:val="18"/>
              </w:rPr>
              <w:t xml:space="preserve"> Hospital</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April 2013</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49"/>
              </w:numPr>
              <w:spacing w:before="120" w:line="360" w:lineRule="auto"/>
              <w:jc w:val="both"/>
            </w:pPr>
            <w:r>
              <w:rPr>
                <w:rFonts w:ascii="Century Gothic" w:hAnsi="Century Gothic"/>
                <w:i/>
                <w:sz w:val="18"/>
              </w:rPr>
              <w:t xml:space="preserve">Ms. </w:t>
            </w:r>
            <w:proofErr w:type="spellStart"/>
            <w:r>
              <w:rPr>
                <w:rFonts w:ascii="Century Gothic" w:hAnsi="Century Gothic"/>
                <w:i/>
                <w:sz w:val="18"/>
              </w:rPr>
              <w:t>Piater</w:t>
            </w:r>
            <w:proofErr w:type="spellEnd"/>
            <w:r>
              <w:rPr>
                <w:rFonts w:ascii="Century Gothic" w:hAnsi="Century Gothic"/>
                <w:i/>
                <w:sz w:val="18"/>
              </w:rPr>
              <w:t xml:space="preserve"> began consulting with her current specialist, Dr. F. </w:t>
            </w:r>
            <w:proofErr w:type="spellStart"/>
            <w:r>
              <w:rPr>
                <w:rFonts w:ascii="Century Gothic" w:hAnsi="Century Gothic"/>
                <w:i/>
                <w:sz w:val="18"/>
              </w:rPr>
              <w:t>Khatib</w:t>
            </w:r>
            <w:proofErr w:type="spellEnd"/>
            <w:r>
              <w:rPr>
                <w:rFonts w:ascii="Century Gothic" w:hAnsi="Century Gothic"/>
                <w:i/>
                <w:sz w:val="18"/>
              </w:rPr>
              <w:t xml:space="preserve"> for the treatment of her rheumatoid arthritis</w:t>
            </w:r>
          </w:p>
        </w:tc>
      </w:tr>
      <w:tr w:rsidR="00F56484">
        <w:tc>
          <w:tcPr>
            <w:tcW w:w="149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before="120"/>
            </w:pPr>
            <w:r>
              <w:rPr>
                <w:rFonts w:ascii="Century Gothic" w:hAnsi="Century Gothic"/>
                <w:i/>
                <w:sz w:val="18"/>
              </w:rPr>
              <w:t>September 2013</w:t>
            </w:r>
          </w:p>
        </w:tc>
        <w:tc>
          <w:tcPr>
            <w:tcW w:w="849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ListParagraph"/>
              <w:numPr>
                <w:ilvl w:val="0"/>
                <w:numId w:val="32"/>
              </w:numPr>
              <w:spacing w:before="120" w:line="360" w:lineRule="auto"/>
              <w:jc w:val="both"/>
            </w:pPr>
            <w:r>
              <w:rPr>
                <w:rFonts w:ascii="Century Gothic" w:hAnsi="Century Gothic"/>
                <w:i/>
                <w:sz w:val="18"/>
              </w:rPr>
              <w:t>Current medication (As reported by the client and her treating doctor):</w:t>
            </w:r>
          </w:p>
          <w:p w:rsidR="00F56484" w:rsidRDefault="00A27BA0">
            <w:pPr>
              <w:pStyle w:val="ListParagraph"/>
              <w:numPr>
                <w:ilvl w:val="1"/>
                <w:numId w:val="32"/>
              </w:numPr>
              <w:spacing w:before="120" w:line="360" w:lineRule="auto"/>
              <w:jc w:val="both"/>
            </w:pPr>
            <w:r>
              <w:rPr>
                <w:rFonts w:ascii="Century Gothic" w:hAnsi="Century Gothic" w:cs="F"/>
                <w:i/>
                <w:sz w:val="18"/>
                <w:szCs w:val="18"/>
              </w:rPr>
              <w:t>Methotrexate</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Leflunomide</w:t>
            </w:r>
            <w:proofErr w:type="spellEnd"/>
          </w:p>
          <w:p w:rsidR="00F56484" w:rsidRDefault="00A27BA0">
            <w:pPr>
              <w:pStyle w:val="ListParagraph"/>
              <w:numPr>
                <w:ilvl w:val="1"/>
                <w:numId w:val="32"/>
              </w:numPr>
              <w:spacing w:before="120" w:line="360" w:lineRule="auto"/>
              <w:jc w:val="both"/>
            </w:pPr>
            <w:r>
              <w:rPr>
                <w:rFonts w:ascii="Century Gothic" w:hAnsi="Century Gothic"/>
                <w:i/>
                <w:sz w:val="20"/>
                <w:szCs w:val="20"/>
              </w:rPr>
              <w:t>Prednisone</w:t>
            </w:r>
          </w:p>
          <w:p w:rsidR="00F56484" w:rsidRDefault="00A27BA0">
            <w:pPr>
              <w:pStyle w:val="ListParagraph"/>
              <w:numPr>
                <w:ilvl w:val="1"/>
                <w:numId w:val="32"/>
              </w:numPr>
              <w:spacing w:before="120" w:line="360" w:lineRule="auto"/>
              <w:jc w:val="both"/>
            </w:pPr>
            <w:r>
              <w:rPr>
                <w:rFonts w:ascii="Century Gothic" w:hAnsi="Century Gothic"/>
                <w:i/>
                <w:sz w:val="20"/>
                <w:szCs w:val="20"/>
              </w:rPr>
              <w:t>Meloxicam</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Ziak</w:t>
            </w:r>
            <w:proofErr w:type="spellEnd"/>
            <w:r>
              <w:rPr>
                <w:rFonts w:ascii="Century Gothic" w:hAnsi="Century Gothic"/>
                <w:i/>
                <w:sz w:val="20"/>
                <w:szCs w:val="20"/>
              </w:rPr>
              <w:t xml:space="preserve"> 5mg</w:t>
            </w:r>
          </w:p>
          <w:p w:rsidR="00F56484" w:rsidRDefault="00A27BA0">
            <w:pPr>
              <w:pStyle w:val="ListParagraph"/>
              <w:numPr>
                <w:ilvl w:val="1"/>
                <w:numId w:val="32"/>
              </w:numPr>
              <w:spacing w:before="120" w:line="360" w:lineRule="auto"/>
              <w:jc w:val="both"/>
            </w:pPr>
            <w:proofErr w:type="spellStart"/>
            <w:r>
              <w:rPr>
                <w:rFonts w:ascii="Century Gothic" w:hAnsi="Century Gothic"/>
                <w:i/>
                <w:sz w:val="20"/>
                <w:szCs w:val="20"/>
              </w:rPr>
              <w:t>Tramahexal</w:t>
            </w:r>
            <w:proofErr w:type="spellEnd"/>
          </w:p>
        </w:tc>
      </w:tr>
    </w:tbl>
    <w:p w:rsidR="00F56484" w:rsidRDefault="00F56484">
      <w:pPr>
        <w:pStyle w:val="Standard"/>
        <w:spacing w:line="360" w:lineRule="auto"/>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5083"/>
        <w:gridCol w:w="4908"/>
      </w:tblGrid>
      <w:tr w:rsidR="00F56484">
        <w:tc>
          <w:tcPr>
            <w:tcW w:w="508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b/>
                <w:bCs/>
                <w:i/>
                <w:iCs/>
                <w:sz w:val="20"/>
                <w:szCs w:val="20"/>
              </w:rPr>
              <w:t>System</w:t>
            </w:r>
          </w:p>
        </w:tc>
        <w:tc>
          <w:tcPr>
            <w:tcW w:w="4908"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b/>
                <w:bCs/>
                <w:i/>
                <w:iCs/>
                <w:sz w:val="20"/>
                <w:szCs w:val="20"/>
              </w:rPr>
              <w:t>Result</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Weight:</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82 kilograms</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Height:</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1,63 meters</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Body Mass Index (BMI):</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 xml:space="preserve"> 30, 86 (Overweight)</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Blood pressure:</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sz w:val="20"/>
                <w:szCs w:val="20"/>
              </w:rPr>
              <w:t>114/76 (Normal)</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Heart rate (Resting):</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64 beats per minute</w:t>
            </w:r>
          </w:p>
        </w:tc>
      </w:tr>
      <w:tr w:rsidR="00F56484">
        <w:tc>
          <w:tcPr>
            <w:tcW w:w="50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Maximum heart rate according to age (220-age):</w:t>
            </w:r>
          </w:p>
        </w:tc>
        <w:tc>
          <w:tcPr>
            <w:tcW w:w="490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rPr>
                <w:rFonts w:ascii="Times New Roman" w:hAnsi="Times New Roman" w:cs="Times New Roman"/>
                <w:sz w:val="20"/>
                <w:szCs w:val="20"/>
              </w:rPr>
            </w:pPr>
            <w:r>
              <w:rPr>
                <w:rFonts w:ascii="Times New Roman" w:hAnsi="Times New Roman" w:cs="Times New Roman"/>
                <w:i/>
                <w:iCs/>
                <w:sz w:val="20"/>
                <w:szCs w:val="20"/>
              </w:rPr>
              <w:t>166 beats per minute</w:t>
            </w:r>
          </w:p>
        </w:tc>
      </w:tr>
    </w:tbl>
    <w:p w:rsidR="00F56484" w:rsidRDefault="00F56484">
      <w:pPr>
        <w:pStyle w:val="Standard"/>
        <w:spacing w:line="360" w:lineRule="auto"/>
        <w:jc w:val="both"/>
        <w:rPr>
          <w:rFonts w:ascii="Century Gothic" w:hAnsi="Century Gothic"/>
          <w:b/>
          <w:color w:val="254D25"/>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254D25"/>
          <w:szCs w:val="20"/>
        </w:rPr>
        <w:t>6. Documentation received</w:t>
      </w:r>
    </w:p>
    <w:p w:rsidR="00F56484" w:rsidRDefault="00F56484">
      <w:pPr>
        <w:pStyle w:val="Standard"/>
        <w:spacing w:line="360" w:lineRule="auto"/>
        <w:jc w:val="both"/>
        <w:rPr>
          <w:rFonts w:ascii="Century Gothic" w:hAnsi="Century Gothic"/>
          <w:sz w:val="20"/>
        </w:rPr>
      </w:pPr>
    </w:p>
    <w:tbl>
      <w:tblPr>
        <w:tblW w:w="9991" w:type="dxa"/>
        <w:tblInd w:w="-108" w:type="dxa"/>
        <w:tblLayout w:type="fixed"/>
        <w:tblCellMar>
          <w:left w:w="10" w:type="dxa"/>
          <w:right w:w="10" w:type="dxa"/>
        </w:tblCellMar>
        <w:tblLook w:val="04A0" w:firstRow="1" w:lastRow="0" w:firstColumn="1" w:lastColumn="0" w:noHBand="0" w:noVBand="1"/>
      </w:tblPr>
      <w:tblGrid>
        <w:gridCol w:w="3119"/>
        <w:gridCol w:w="3827"/>
        <w:gridCol w:w="3045"/>
      </w:tblGrid>
      <w:tr w:rsidR="00F56484">
        <w:tc>
          <w:tcPr>
            <w:tcW w:w="311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Document</w:t>
            </w:r>
          </w:p>
        </w:tc>
        <w:tc>
          <w:tcPr>
            <w:tcW w:w="382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Designation</w:t>
            </w:r>
          </w:p>
        </w:tc>
        <w:tc>
          <w:tcPr>
            <w:tcW w:w="3045"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Date</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lastRenderedPageBreak/>
              <w:t>Medical report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A. L. de la </w:t>
            </w:r>
            <w:proofErr w:type="spellStart"/>
            <w:r>
              <w:rPr>
                <w:rFonts w:ascii="Century Gothic" w:hAnsi="Century Gothic"/>
                <w:i/>
                <w:sz w:val="18"/>
              </w:rPr>
              <w:t>Harpe</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August 8, 2009</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Medical report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F. </w:t>
            </w:r>
            <w:proofErr w:type="spellStart"/>
            <w:r>
              <w:rPr>
                <w:rFonts w:ascii="Century Gothic" w:hAnsi="Century Gothic"/>
                <w:i/>
                <w:sz w:val="18"/>
              </w:rPr>
              <w:t>Khatib</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June 24, 2013</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Statement by treating doctor</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 xml:space="preserve">Dr. F. </w:t>
            </w:r>
            <w:proofErr w:type="spellStart"/>
            <w:r>
              <w:rPr>
                <w:rFonts w:ascii="Century Gothic" w:hAnsi="Century Gothic"/>
                <w:i/>
                <w:sz w:val="18"/>
              </w:rPr>
              <w:t>Khatib</w:t>
            </w:r>
            <w:proofErr w:type="spellEnd"/>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April 22, 2013</w:t>
            </w:r>
          </w:p>
        </w:tc>
      </w:tr>
      <w:tr w:rsidR="00F56484">
        <w:tc>
          <w:tcPr>
            <w:tcW w:w="311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Employment Health and Wellness (EWH): Application for ill health retirement</w:t>
            </w:r>
          </w:p>
        </w:tc>
        <w:tc>
          <w:tcPr>
            <w:tcW w:w="382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Lt. Col. E. V. Swart</w:t>
            </w:r>
          </w:p>
        </w:tc>
        <w:tc>
          <w:tcPr>
            <w:tcW w:w="30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rPr>
              <w:t>May 23, 2013</w:t>
            </w:r>
          </w:p>
        </w:tc>
      </w:tr>
    </w:tbl>
    <w:p w:rsidR="00F56484" w:rsidRDefault="00F56484">
      <w:pPr>
        <w:pStyle w:val="Standard"/>
        <w:spacing w:line="360" w:lineRule="auto"/>
        <w:jc w:val="both"/>
        <w:rPr>
          <w:rFonts w:ascii="Century Gothic" w:hAnsi="Century Gothic"/>
          <w:sz w:val="20"/>
        </w:rPr>
      </w:pPr>
    </w:p>
    <w:p w:rsidR="00F56484" w:rsidRDefault="00A27BA0">
      <w:pPr>
        <w:pStyle w:val="Standard"/>
        <w:pBdr>
          <w:top w:val="single" w:sz="4" w:space="1" w:color="254D25"/>
          <w:left w:val="single" w:sz="4" w:space="16" w:color="254D25"/>
          <w:bottom w:val="single" w:sz="4" w:space="2" w:color="254D25"/>
          <w:right w:val="single" w:sz="4" w:space="4" w:color="254D25"/>
        </w:pBdr>
        <w:spacing w:line="360" w:lineRule="auto"/>
        <w:jc w:val="center"/>
      </w:pPr>
      <w:r>
        <w:rPr>
          <w:rFonts w:ascii="Century Gothic" w:hAnsi="Century Gothic"/>
          <w:b/>
          <w:color w:val="133807"/>
          <w:szCs w:val="20"/>
        </w:rPr>
        <w:t>7. Main complaints (as reported by client)</w:t>
      </w:r>
    </w:p>
    <w:p w:rsidR="00F56484" w:rsidRDefault="00F56484">
      <w:pPr>
        <w:pStyle w:val="Standard"/>
        <w:spacing w:line="360" w:lineRule="auto"/>
        <w:rPr>
          <w:rFonts w:ascii="Century Gothic" w:hAnsi="Century Gothic"/>
          <w:sz w:val="20"/>
        </w:rPr>
      </w:pPr>
    </w:p>
    <w:p w:rsidR="00F56484" w:rsidRDefault="00A27BA0">
      <w:pPr>
        <w:pStyle w:val="Standard"/>
        <w:numPr>
          <w:ilvl w:val="0"/>
          <w:numId w:val="50"/>
        </w:numPr>
        <w:spacing w:line="360" w:lineRule="auto"/>
      </w:pPr>
      <w:r>
        <w:rPr>
          <w:rFonts w:ascii="Century Gothic" w:hAnsi="Century Gothic"/>
          <w:sz w:val="20"/>
        </w:rPr>
        <w:t>Joint pain in wrists, hands and fingers bilaterally (both sides)</w:t>
      </w:r>
    </w:p>
    <w:p w:rsidR="00F56484" w:rsidRDefault="00A27BA0">
      <w:pPr>
        <w:pStyle w:val="Standard"/>
        <w:numPr>
          <w:ilvl w:val="0"/>
          <w:numId w:val="7"/>
        </w:numPr>
        <w:spacing w:line="360" w:lineRule="auto"/>
      </w:pPr>
      <w:r>
        <w:rPr>
          <w:rFonts w:ascii="Century Gothic" w:hAnsi="Century Gothic"/>
          <w:sz w:val="20"/>
        </w:rPr>
        <w:t>Decreased functional use of her hands</w:t>
      </w: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8. Assessment information</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Date of Assessment: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September 17</w:t>
      </w:r>
      <w:r>
        <w:rPr>
          <w:rFonts w:ascii="Century Gothic" w:hAnsi="Century Gothic"/>
          <w:sz w:val="20"/>
        </w:rPr>
        <w:t>, 2013</w:t>
      </w:r>
    </w:p>
    <w:p w:rsidR="00F56484" w:rsidRDefault="00A27BA0">
      <w:pPr>
        <w:pStyle w:val="Standard"/>
        <w:spacing w:line="360" w:lineRule="auto"/>
        <w:ind w:left="4320" w:hanging="4320"/>
        <w:jc w:val="both"/>
      </w:pPr>
      <w:r>
        <w:rPr>
          <w:rFonts w:ascii="Century Gothic" w:hAnsi="Century Gothic"/>
          <w:sz w:val="20"/>
          <w:szCs w:val="20"/>
        </w:rPr>
        <w:t>Place of assessment:</w:t>
      </w:r>
      <w:r>
        <w:rPr>
          <w:rFonts w:ascii="Century Gothic" w:hAnsi="Century Gothic"/>
          <w:sz w:val="20"/>
          <w:szCs w:val="20"/>
        </w:rPr>
        <w:tab/>
        <w:t xml:space="preserve">554 Louis Botha Ave, </w:t>
      </w:r>
      <w:proofErr w:type="spellStart"/>
      <w:r>
        <w:rPr>
          <w:rFonts w:ascii="Century Gothic" w:hAnsi="Century Gothic"/>
          <w:sz w:val="20"/>
          <w:szCs w:val="20"/>
        </w:rPr>
        <w:t>Gresswold</w:t>
      </w:r>
      <w:proofErr w:type="spellEnd"/>
      <w:r>
        <w:rPr>
          <w:rFonts w:ascii="Century Gothic" w:hAnsi="Century Gothic"/>
          <w:sz w:val="20"/>
          <w:szCs w:val="20"/>
        </w:rPr>
        <w:t xml:space="preserve"> Johannesburg</w:t>
      </w:r>
    </w:p>
    <w:p w:rsidR="00F56484" w:rsidRDefault="00A27BA0">
      <w:pPr>
        <w:pStyle w:val="Standard"/>
        <w:spacing w:line="360" w:lineRule="auto"/>
        <w:jc w:val="both"/>
      </w:pPr>
      <w:r>
        <w:rPr>
          <w:rFonts w:ascii="Century Gothic" w:hAnsi="Century Gothic"/>
          <w:sz w:val="20"/>
          <w:szCs w:val="20"/>
        </w:rPr>
        <w:t xml:space="preserve">Age at time of assessment: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54 years old</w:t>
      </w:r>
    </w:p>
    <w:p w:rsidR="00F56484" w:rsidRDefault="00A27BA0">
      <w:pPr>
        <w:pStyle w:val="Standard"/>
        <w:spacing w:line="360" w:lineRule="auto"/>
        <w:ind w:left="4320" w:hanging="4320"/>
        <w:jc w:val="both"/>
      </w:pPr>
      <w:r>
        <w:rPr>
          <w:rFonts w:ascii="Century Gothic" w:hAnsi="Century Gothic"/>
          <w:sz w:val="20"/>
          <w:szCs w:val="20"/>
        </w:rPr>
        <w:t>Present at assessment:</w:t>
      </w:r>
      <w:r>
        <w:rPr>
          <w:rFonts w:ascii="Century Gothic" w:hAnsi="Century Gothic"/>
          <w:sz w:val="20"/>
          <w:szCs w:val="20"/>
        </w:rPr>
        <w:tab/>
      </w:r>
      <w:proofErr w:type="spellStart"/>
      <w:r>
        <w:rPr>
          <w:rFonts w:ascii="Century Gothic" w:hAnsi="Century Gothic"/>
          <w:sz w:val="20"/>
          <w:szCs w:val="20"/>
        </w:rPr>
        <w:t>Mavreeyn</w:t>
      </w:r>
      <w:proofErr w:type="spellEnd"/>
      <w:r>
        <w:rPr>
          <w:rFonts w:ascii="Century Gothic" w:hAnsi="Century Gothic"/>
          <w:sz w:val="20"/>
          <w:szCs w:val="20"/>
        </w:rPr>
        <w:t xml:space="preserve"> Liebenberg (Occupational Therapist)</w:t>
      </w:r>
    </w:p>
    <w:p w:rsidR="00F56484" w:rsidRDefault="00A27BA0">
      <w:pPr>
        <w:pStyle w:val="Standard"/>
        <w:spacing w:line="360" w:lineRule="auto"/>
        <w:ind w:left="4320"/>
        <w:jc w:val="both"/>
      </w:pPr>
      <w:r>
        <w:rPr>
          <w:rFonts w:ascii="Century Gothic" w:hAnsi="Century Gothic"/>
          <w:sz w:val="20"/>
        </w:rPr>
        <w:t xml:space="preserve">Wilma </w:t>
      </w:r>
      <w:proofErr w:type="spellStart"/>
      <w:r>
        <w:rPr>
          <w:rFonts w:ascii="Century Gothic" w:hAnsi="Century Gothic"/>
          <w:sz w:val="20"/>
        </w:rPr>
        <w:t>Piater</w:t>
      </w:r>
      <w:proofErr w:type="spellEnd"/>
      <w:r>
        <w:rPr>
          <w:rFonts w:ascii="Century Gothic" w:hAnsi="Century Gothic"/>
          <w:sz w:val="20"/>
        </w:rPr>
        <w:t xml:space="preserve"> </w:t>
      </w:r>
      <w:r>
        <w:rPr>
          <w:rFonts w:ascii="Century Gothic" w:hAnsi="Century Gothic"/>
          <w:sz w:val="20"/>
          <w:szCs w:val="20"/>
        </w:rPr>
        <w:t>(Client)</w:t>
      </w:r>
      <w:r>
        <w:rPr>
          <w:rFonts w:ascii="Century Gothic" w:hAnsi="Century Gothic"/>
          <w:sz w:val="20"/>
          <w:szCs w:val="20"/>
        </w:rPr>
        <w:tab/>
      </w:r>
    </w:p>
    <w:p w:rsidR="00F56484" w:rsidRDefault="00A27BA0">
      <w:pPr>
        <w:pStyle w:val="Standard"/>
        <w:spacing w:line="360" w:lineRule="auto"/>
        <w:ind w:left="4320" w:hanging="4320"/>
        <w:jc w:val="both"/>
      </w:pPr>
      <w:bookmarkStart w:id="8" w:name="_Toc280560952"/>
      <w:r>
        <w:rPr>
          <w:rFonts w:ascii="Century Gothic" w:hAnsi="Century Gothic"/>
          <w:sz w:val="20"/>
          <w:szCs w:val="20"/>
        </w:rPr>
        <w:t>Date of report:</w:t>
      </w:r>
      <w:r>
        <w:rPr>
          <w:rFonts w:ascii="Century Gothic" w:hAnsi="Century Gothic"/>
          <w:sz w:val="20"/>
          <w:szCs w:val="20"/>
        </w:rPr>
        <w:tab/>
      </w:r>
      <w:bookmarkEnd w:id="8"/>
      <w:r>
        <w:rPr>
          <w:rFonts w:ascii="Century Gothic" w:hAnsi="Century Gothic"/>
          <w:sz w:val="20"/>
          <w:szCs w:val="20"/>
        </w:rPr>
        <w:t>September 19, 2013</w:t>
      </w:r>
    </w:p>
    <w:p w:rsidR="00F56484" w:rsidRDefault="00F56484">
      <w:pPr>
        <w:pStyle w:val="Standard"/>
        <w:spacing w:line="360" w:lineRule="auto"/>
        <w:ind w:left="4320" w:hanging="4320"/>
        <w:jc w:val="both"/>
        <w:rPr>
          <w:rFonts w:ascii="Century Gothic" w:hAnsi="Century Gothic"/>
          <w:color w:val="FF0000"/>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9. Referrer information</w:t>
      </w:r>
    </w:p>
    <w:p w:rsidR="00F56484" w:rsidRDefault="00F56484">
      <w:pPr>
        <w:pStyle w:val="Standard"/>
        <w:spacing w:line="360" w:lineRule="auto"/>
        <w:rPr>
          <w:rFonts w:ascii="Century Gothic" w:hAnsi="Century Gothic"/>
          <w:sz w:val="20"/>
          <w:szCs w:val="20"/>
        </w:rPr>
      </w:pPr>
    </w:p>
    <w:p w:rsidR="00F56484" w:rsidRDefault="00A27BA0">
      <w:pPr>
        <w:pStyle w:val="Standard"/>
        <w:spacing w:line="360" w:lineRule="auto"/>
      </w:pPr>
      <w:r>
        <w:rPr>
          <w:rFonts w:ascii="Century Gothic" w:hAnsi="Century Gothic"/>
          <w:sz w:val="20"/>
          <w:szCs w:val="20"/>
        </w:rPr>
        <w:t>Referring company: CMS/Alexander Forbes</w:t>
      </w:r>
    </w:p>
    <w:p w:rsidR="00F56484" w:rsidRDefault="00A27BA0">
      <w:pPr>
        <w:pStyle w:val="Standard"/>
        <w:spacing w:line="360" w:lineRule="auto"/>
      </w:pPr>
      <w:r>
        <w:rPr>
          <w:rFonts w:ascii="Century Gothic" w:hAnsi="Century Gothic"/>
          <w:sz w:val="20"/>
          <w:szCs w:val="20"/>
        </w:rPr>
        <w:t xml:space="preserve">Referring claims assessor: Maureen </w:t>
      </w:r>
      <w:proofErr w:type="spellStart"/>
      <w:r>
        <w:rPr>
          <w:rFonts w:ascii="Century Gothic" w:hAnsi="Century Gothic"/>
          <w:sz w:val="20"/>
          <w:szCs w:val="20"/>
        </w:rPr>
        <w:t>Broodryk</w:t>
      </w:r>
      <w:proofErr w:type="spellEnd"/>
    </w:p>
    <w:p w:rsidR="00F56484" w:rsidRDefault="00A27BA0">
      <w:pPr>
        <w:pStyle w:val="Standard"/>
        <w:spacing w:line="360" w:lineRule="auto"/>
      </w:pPr>
      <w:r>
        <w:rPr>
          <w:rFonts w:ascii="Century Gothic" w:hAnsi="Century Gothic"/>
          <w:sz w:val="20"/>
          <w:szCs w:val="20"/>
        </w:rPr>
        <w:t xml:space="preserve">Our reference: AF/W. </w:t>
      </w:r>
      <w:proofErr w:type="spellStart"/>
      <w:r>
        <w:rPr>
          <w:rFonts w:ascii="Century Gothic" w:hAnsi="Century Gothic"/>
          <w:sz w:val="20"/>
          <w:szCs w:val="20"/>
        </w:rPr>
        <w:t>Piater</w:t>
      </w:r>
      <w:proofErr w:type="spellEnd"/>
      <w:r>
        <w:rPr>
          <w:rFonts w:ascii="Century Gothic" w:hAnsi="Century Gothic"/>
          <w:sz w:val="20"/>
          <w:szCs w:val="20"/>
        </w:rPr>
        <w:t>/ML</w:t>
      </w:r>
    </w:p>
    <w:p w:rsidR="00F56484" w:rsidRDefault="00A27BA0">
      <w:pPr>
        <w:pStyle w:val="Standard"/>
        <w:spacing w:line="360" w:lineRule="auto"/>
      </w:pPr>
      <w:r>
        <w:rPr>
          <w:rFonts w:ascii="Century Gothic" w:hAnsi="Century Gothic"/>
          <w:sz w:val="20"/>
          <w:szCs w:val="20"/>
        </w:rPr>
        <w:t>Your reference (</w:t>
      </w:r>
      <w:proofErr w:type="spellStart"/>
      <w:r>
        <w:rPr>
          <w:rFonts w:ascii="Century Gothic" w:hAnsi="Century Gothic"/>
          <w:sz w:val="20"/>
          <w:szCs w:val="20"/>
        </w:rPr>
        <w:t>Persal</w:t>
      </w:r>
      <w:proofErr w:type="spellEnd"/>
      <w:r>
        <w:rPr>
          <w:rFonts w:ascii="Century Gothic" w:hAnsi="Century Gothic"/>
          <w:sz w:val="20"/>
          <w:szCs w:val="20"/>
        </w:rPr>
        <w:t xml:space="preserve"> number): 0474057-2</w:t>
      </w:r>
    </w:p>
    <w:p w:rsidR="00F56484" w:rsidRDefault="00A27BA0">
      <w:pPr>
        <w:pStyle w:val="Standard"/>
        <w:spacing w:line="360" w:lineRule="auto"/>
      </w:pPr>
      <w:r>
        <w:rPr>
          <w:rFonts w:ascii="Century Gothic" w:hAnsi="Century Gothic"/>
          <w:sz w:val="20"/>
          <w:szCs w:val="20"/>
        </w:rPr>
        <w:t>SAPS Authorization number: 3490793</w:t>
      </w: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10. Purpose of this report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numPr>
          <w:ilvl w:val="0"/>
          <w:numId w:val="51"/>
        </w:numPr>
        <w:spacing w:line="360" w:lineRule="auto"/>
        <w:jc w:val="both"/>
      </w:pPr>
      <w:r>
        <w:rPr>
          <w:rFonts w:ascii="Century Gothic" w:hAnsi="Century Gothic"/>
          <w:i/>
          <w:sz w:val="20"/>
          <w:szCs w:val="20"/>
        </w:rPr>
        <w:t>Identify the client’s current impairments</w:t>
      </w:r>
    </w:p>
    <w:p w:rsidR="00F56484" w:rsidRDefault="00A27BA0">
      <w:pPr>
        <w:pStyle w:val="Standard"/>
        <w:numPr>
          <w:ilvl w:val="0"/>
          <w:numId w:val="5"/>
        </w:numPr>
        <w:spacing w:line="360" w:lineRule="auto"/>
        <w:jc w:val="both"/>
      </w:pPr>
      <w:r>
        <w:rPr>
          <w:rFonts w:ascii="Century Gothic" w:hAnsi="Century Gothic"/>
          <w:i/>
          <w:sz w:val="20"/>
          <w:szCs w:val="20"/>
        </w:rPr>
        <w:lastRenderedPageBreak/>
        <w:t>To gather information regarding the client’s pre-injury/illness, current and future abilities by means of an interview, collateral information, and assessment instruments</w:t>
      </w:r>
    </w:p>
    <w:p w:rsidR="00F56484" w:rsidRDefault="00A27BA0">
      <w:pPr>
        <w:pStyle w:val="Standard"/>
        <w:numPr>
          <w:ilvl w:val="0"/>
          <w:numId w:val="5"/>
        </w:numPr>
        <w:spacing w:line="360" w:lineRule="auto"/>
        <w:jc w:val="both"/>
      </w:pPr>
      <w:r>
        <w:rPr>
          <w:rFonts w:ascii="Century Gothic" w:hAnsi="Century Gothic"/>
          <w:i/>
          <w:sz w:val="20"/>
          <w:szCs w:val="20"/>
        </w:rPr>
        <w:t>To describe the effects of the injuries sustained by the client on their functional abilities and performance in personal management, at leisure and in the work place</w:t>
      </w:r>
    </w:p>
    <w:p w:rsidR="00F56484" w:rsidRDefault="00A27BA0">
      <w:pPr>
        <w:pStyle w:val="Standard"/>
        <w:numPr>
          <w:ilvl w:val="0"/>
          <w:numId w:val="5"/>
        </w:numPr>
        <w:spacing w:line="360" w:lineRule="auto"/>
        <w:jc w:val="both"/>
      </w:pPr>
      <w:r>
        <w:rPr>
          <w:rFonts w:ascii="Century Gothic" w:hAnsi="Century Gothic"/>
          <w:i/>
          <w:sz w:val="20"/>
          <w:szCs w:val="18"/>
        </w:rPr>
        <w:t>Determine ability to return to previous job or other job and transferable skills</w:t>
      </w:r>
    </w:p>
    <w:p w:rsidR="00F56484" w:rsidRDefault="00A27BA0">
      <w:pPr>
        <w:pStyle w:val="Standard"/>
        <w:numPr>
          <w:ilvl w:val="0"/>
          <w:numId w:val="5"/>
        </w:numPr>
        <w:spacing w:line="360" w:lineRule="auto"/>
        <w:jc w:val="both"/>
      </w:pPr>
      <w:r>
        <w:rPr>
          <w:rFonts w:ascii="Century Gothic" w:hAnsi="Century Gothic"/>
          <w:i/>
          <w:sz w:val="20"/>
          <w:szCs w:val="18"/>
        </w:rPr>
        <w:t>Determine psychological and cognitive abilities, and effect of these components on the client’s activities of daily living</w:t>
      </w: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single" w:sz="4" w:space="1" w:color="254D25"/>
          <w:left w:val="single" w:sz="4" w:space="16" w:color="254D25"/>
          <w:bottom w:val="single" w:sz="4" w:space="1" w:color="254D25"/>
          <w:right w:val="single" w:sz="4" w:space="4" w:color="254D25"/>
        </w:pBdr>
        <w:spacing w:line="360" w:lineRule="auto"/>
        <w:jc w:val="center"/>
      </w:pPr>
      <w:r>
        <w:rPr>
          <w:rFonts w:ascii="Century Gothic" w:hAnsi="Century Gothic"/>
          <w:b/>
          <w:color w:val="133807"/>
          <w:szCs w:val="20"/>
        </w:rPr>
        <w:t>11. Assessment methods used</w:t>
      </w:r>
    </w:p>
    <w:p w:rsidR="00F56484" w:rsidRDefault="00F56484">
      <w:pPr>
        <w:pStyle w:val="Standard"/>
        <w:spacing w:line="360" w:lineRule="auto"/>
        <w:ind w:left="644"/>
        <w:jc w:val="both"/>
        <w:rPr>
          <w:rFonts w:ascii="Century Gothic" w:hAnsi="Century Gothic"/>
          <w:i/>
          <w:sz w:val="20"/>
          <w:szCs w:val="20"/>
        </w:rPr>
      </w:pPr>
    </w:p>
    <w:p w:rsidR="00F56484" w:rsidRDefault="00A27BA0">
      <w:pPr>
        <w:pStyle w:val="Standard"/>
        <w:numPr>
          <w:ilvl w:val="0"/>
          <w:numId w:val="52"/>
        </w:numPr>
        <w:spacing w:line="360" w:lineRule="auto"/>
        <w:jc w:val="both"/>
      </w:pPr>
      <w:r>
        <w:rPr>
          <w:rFonts w:ascii="Century Gothic" w:hAnsi="Century Gothic"/>
          <w:i/>
          <w:sz w:val="20"/>
          <w:szCs w:val="20"/>
        </w:rPr>
        <w:t>Background questionnaire and interview</w:t>
      </w:r>
    </w:p>
    <w:p w:rsidR="00F56484" w:rsidRDefault="00A27BA0">
      <w:pPr>
        <w:pStyle w:val="Standard"/>
        <w:numPr>
          <w:ilvl w:val="0"/>
          <w:numId w:val="6"/>
        </w:numPr>
        <w:spacing w:line="360" w:lineRule="auto"/>
        <w:jc w:val="both"/>
      </w:pPr>
      <w:r>
        <w:rPr>
          <w:rFonts w:ascii="Century Gothic" w:hAnsi="Century Gothic"/>
          <w:i/>
          <w:sz w:val="20"/>
          <w:szCs w:val="20"/>
        </w:rPr>
        <w:t>Clinical, Physical and Cognitive assessment</w:t>
      </w:r>
    </w:p>
    <w:p w:rsidR="00F56484" w:rsidRDefault="00A27BA0">
      <w:pPr>
        <w:pStyle w:val="Standard"/>
        <w:numPr>
          <w:ilvl w:val="0"/>
          <w:numId w:val="6"/>
        </w:numPr>
        <w:spacing w:line="360" w:lineRule="auto"/>
        <w:jc w:val="both"/>
      </w:pPr>
      <w:proofErr w:type="spellStart"/>
      <w:r>
        <w:rPr>
          <w:rFonts w:ascii="Century Gothic" w:hAnsi="Century Gothic"/>
          <w:i/>
          <w:sz w:val="20"/>
          <w:szCs w:val="20"/>
        </w:rPr>
        <w:t>Workwell</w:t>
      </w:r>
      <w:proofErr w:type="spellEnd"/>
      <w:r>
        <w:rPr>
          <w:rFonts w:ascii="Century Gothic" w:hAnsi="Century Gothic"/>
          <w:i/>
          <w:sz w:val="20"/>
          <w:szCs w:val="20"/>
        </w:rPr>
        <w:t xml:space="preserve"> FCE Protocol</w:t>
      </w:r>
    </w:p>
    <w:p w:rsidR="00F56484" w:rsidRDefault="00A27BA0">
      <w:pPr>
        <w:pStyle w:val="Standard"/>
        <w:numPr>
          <w:ilvl w:val="0"/>
          <w:numId w:val="6"/>
        </w:numPr>
        <w:spacing w:line="360" w:lineRule="auto"/>
        <w:jc w:val="both"/>
      </w:pPr>
      <w:r>
        <w:rPr>
          <w:rFonts w:ascii="Century Gothic" w:hAnsi="Century Gothic"/>
          <w:i/>
          <w:sz w:val="20"/>
          <w:szCs w:val="20"/>
        </w:rPr>
        <w:t>Self-report measures</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32"/>
          <w:szCs w:val="32"/>
        </w:rPr>
        <w:t>Table of Contents</w:t>
      </w:r>
    </w:p>
    <w:p w:rsidR="00F56484" w:rsidRDefault="00A27BA0">
      <w:pPr>
        <w:pStyle w:val="Contents1"/>
        <w:tabs>
          <w:tab w:val="clear" w:pos="9638"/>
          <w:tab w:val="right" w:leader="dot" w:pos="9026"/>
        </w:tabs>
        <w:spacing w:line="360" w:lineRule="auto"/>
        <w:jc w:val="both"/>
      </w:pPr>
      <w:r>
        <w:rPr>
          <w:rFonts w:ascii="Century Gothic" w:hAnsi="Century Gothic"/>
          <w:b w:val="0"/>
          <w:color w:val="254D25"/>
        </w:rPr>
        <w:t>Summary report………………………………………………………………………………..7</w:t>
      </w:r>
    </w:p>
    <w:p w:rsidR="00F56484" w:rsidRDefault="00A27BA0">
      <w:pPr>
        <w:pStyle w:val="Contents2"/>
        <w:tabs>
          <w:tab w:val="clear" w:pos="9595"/>
          <w:tab w:val="right" w:leader="dot" w:pos="9026"/>
        </w:tabs>
        <w:spacing w:line="360" w:lineRule="auto"/>
        <w:ind w:left="0"/>
        <w:jc w:val="both"/>
      </w:pPr>
      <w:r>
        <w:rPr>
          <w:rFonts w:ascii="Century Gothic" w:hAnsi="Century Gothic"/>
          <w:b w:val="0"/>
          <w:color w:val="254D25"/>
          <w:sz w:val="24"/>
          <w:szCs w:val="24"/>
        </w:rPr>
        <w:t>Physical assessment results…………………………………………………………….......12</w:t>
      </w:r>
    </w:p>
    <w:p w:rsidR="00F56484" w:rsidRDefault="00A27BA0">
      <w:pPr>
        <w:pStyle w:val="Standard"/>
        <w:spacing w:line="360" w:lineRule="auto"/>
        <w:jc w:val="both"/>
      </w:pPr>
      <w:r>
        <w:rPr>
          <w:rFonts w:ascii="Century Gothic" w:hAnsi="Century Gothic"/>
          <w:color w:val="254D25"/>
        </w:rPr>
        <w:t>Cognitive and psychosocial assessment results</w:t>
      </w:r>
      <w:proofErr w:type="gramStart"/>
      <w:r>
        <w:rPr>
          <w:rFonts w:ascii="Century Gothic" w:hAnsi="Century Gothic"/>
          <w:color w:val="254D25"/>
        </w:rPr>
        <w:t>……………………..…………....…</w:t>
      </w:r>
      <w:proofErr w:type="gramEnd"/>
      <w:r>
        <w:rPr>
          <w:rFonts w:ascii="Century Gothic" w:hAnsi="Century Gothic"/>
          <w:color w:val="254D25"/>
        </w:rPr>
        <w:t>..16</w:t>
      </w:r>
    </w:p>
    <w:p w:rsidR="00F56484" w:rsidRDefault="00A27BA0">
      <w:pPr>
        <w:pStyle w:val="Standard"/>
        <w:spacing w:line="360" w:lineRule="auto"/>
        <w:jc w:val="both"/>
      </w:pPr>
      <w:r>
        <w:rPr>
          <w:rFonts w:ascii="Century Gothic" w:hAnsi="Century Gothic"/>
          <w:color w:val="254D25"/>
        </w:rPr>
        <w:t>Self-report measures………………………………………………………………….……..17</w:t>
      </w:r>
    </w:p>
    <w:p w:rsidR="00F56484" w:rsidRDefault="00A27BA0">
      <w:pPr>
        <w:pStyle w:val="Contents3"/>
        <w:tabs>
          <w:tab w:val="clear" w:pos="9552"/>
          <w:tab w:val="right" w:leader="dot" w:pos="9026"/>
        </w:tabs>
        <w:spacing w:line="360" w:lineRule="auto"/>
        <w:ind w:left="0"/>
        <w:jc w:val="both"/>
      </w:pPr>
      <w:proofErr w:type="spellStart"/>
      <w:r>
        <w:rPr>
          <w:rFonts w:ascii="Century Gothic" w:hAnsi="Century Gothic"/>
          <w:color w:val="254D25"/>
          <w:sz w:val="24"/>
          <w:szCs w:val="24"/>
        </w:rPr>
        <w:t>Workwell</w:t>
      </w:r>
      <w:proofErr w:type="spellEnd"/>
      <w:r>
        <w:rPr>
          <w:rFonts w:ascii="Century Gothic" w:hAnsi="Century Gothic"/>
          <w:color w:val="254D25"/>
          <w:sz w:val="24"/>
          <w:szCs w:val="24"/>
        </w:rPr>
        <w:t xml:space="preserve"> FCE assessment results and interpretation (work assessment)……….....17</w:t>
      </w:r>
    </w:p>
    <w:p w:rsidR="00F56484" w:rsidRDefault="00A27BA0">
      <w:pPr>
        <w:pStyle w:val="Contents3"/>
        <w:tabs>
          <w:tab w:val="clear" w:pos="9552"/>
          <w:tab w:val="right" w:leader="dot" w:pos="9026"/>
        </w:tabs>
        <w:spacing w:line="360" w:lineRule="auto"/>
        <w:ind w:left="0"/>
        <w:jc w:val="both"/>
      </w:pPr>
      <w:r>
        <w:rPr>
          <w:rFonts w:ascii="Century Gothic" w:hAnsi="Century Gothic"/>
          <w:color w:val="254D25"/>
          <w:sz w:val="24"/>
          <w:szCs w:val="24"/>
        </w:rPr>
        <w:t>Activities of daily living………………………………………………………………….......20</w:t>
      </w:r>
    </w:p>
    <w:p w:rsidR="00F56484" w:rsidRDefault="00A27BA0">
      <w:pPr>
        <w:pStyle w:val="Contents3"/>
        <w:tabs>
          <w:tab w:val="clear" w:pos="9552"/>
          <w:tab w:val="right" w:leader="dot" w:pos="9026"/>
        </w:tabs>
        <w:spacing w:line="360" w:lineRule="auto"/>
        <w:ind w:left="0"/>
        <w:jc w:val="both"/>
      </w:pPr>
      <w:r>
        <w:rPr>
          <w:rFonts w:ascii="Century Gothic" w:hAnsi="Century Gothic"/>
          <w:color w:val="254D25"/>
          <w:sz w:val="24"/>
          <w:szCs w:val="24"/>
        </w:rPr>
        <w:t>Appendices……………………………………………………………………………….…..21</w:t>
      </w: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spacing w:line="360" w:lineRule="auto"/>
        <w:rPr>
          <w:rFonts w:ascii="Century Gothic" w:hAnsi="Century Gothic"/>
        </w:rPr>
      </w:pPr>
    </w:p>
    <w:p w:rsidR="00F56484" w:rsidRDefault="00F56484">
      <w:pPr>
        <w:pStyle w:val="Standard"/>
      </w:pPr>
    </w:p>
    <w:p w:rsidR="00F56484" w:rsidRDefault="00A27BA0">
      <w:pPr>
        <w:pStyle w:val="Standard"/>
        <w:pBdr>
          <w:top w:val="double" w:sz="2" w:space="1" w:color="254D25"/>
          <w:left w:val="double" w:sz="2" w:space="14" w:color="254D25"/>
          <w:bottom w:val="double" w:sz="2" w:space="1" w:color="254D25"/>
          <w:right w:val="double" w:sz="2" w:space="4" w:color="254D25"/>
        </w:pBdr>
        <w:spacing w:line="360" w:lineRule="auto"/>
        <w:jc w:val="center"/>
      </w:pPr>
      <w:r>
        <w:rPr>
          <w:rFonts w:ascii="Century Gothic" w:hAnsi="Century Gothic"/>
          <w:b/>
        </w:rPr>
        <w:t>SUMMARY REPORT</w:t>
      </w:r>
    </w:p>
    <w:p w:rsidR="00F56484" w:rsidRDefault="00F56484">
      <w:pPr>
        <w:pStyle w:val="Standard"/>
        <w:spacing w:line="360" w:lineRule="auto"/>
        <w:rPr>
          <w:rFonts w:ascii="Century Gothic" w:hAnsi="Century Gothic"/>
          <w:b/>
          <w:color w:val="254D25"/>
          <w:sz w:val="20"/>
          <w:szCs w:val="20"/>
        </w:rPr>
      </w:pPr>
    </w:p>
    <w:p w:rsidR="00F56484" w:rsidRDefault="00A27BA0">
      <w:pPr>
        <w:pStyle w:val="Aisheader"/>
      </w:pPr>
      <w:r>
        <w:t>General Observations</w:t>
      </w:r>
    </w:p>
    <w:p w:rsidR="00F56484" w:rsidRDefault="00F56484">
      <w:pPr>
        <w:pStyle w:val="Standard"/>
        <w:spacing w:line="360" w:lineRule="auto"/>
        <w:ind w:left="426"/>
        <w:jc w:val="both"/>
        <w:rPr>
          <w:rFonts w:ascii="Century Gothic" w:hAnsi="Century Gothic"/>
          <w:b/>
          <w:szCs w:val="20"/>
        </w:rPr>
      </w:pPr>
    </w:p>
    <w:p w:rsidR="00F56484" w:rsidRDefault="00A27BA0">
      <w:pPr>
        <w:pStyle w:val="Standard"/>
        <w:numPr>
          <w:ilvl w:val="0"/>
          <w:numId w:val="53"/>
        </w:numPr>
        <w:spacing w:line="360" w:lineRule="auto"/>
        <w:ind w:left="426"/>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neat and presentable in appearance</w:t>
      </w:r>
    </w:p>
    <w:p w:rsidR="00F56484" w:rsidRDefault="00A27BA0">
      <w:pPr>
        <w:pStyle w:val="Standard"/>
        <w:numPr>
          <w:ilvl w:val="0"/>
          <w:numId w:val="4"/>
        </w:numPr>
        <w:spacing w:line="360" w:lineRule="auto"/>
        <w:ind w:left="426"/>
        <w:jc w:val="both"/>
      </w:pPr>
      <w:r>
        <w:rPr>
          <w:rFonts w:ascii="Century Gothic" w:hAnsi="Century Gothic"/>
          <w:sz w:val="20"/>
          <w:szCs w:val="20"/>
        </w:rPr>
        <w:t>The client actively participated throughout the assessment and was cooperative with all presented tasks</w:t>
      </w:r>
    </w:p>
    <w:p w:rsidR="00F56484" w:rsidRDefault="00A27BA0">
      <w:pPr>
        <w:pStyle w:val="Standard"/>
        <w:numPr>
          <w:ilvl w:val="0"/>
          <w:numId w:val="4"/>
        </w:numPr>
        <w:spacing w:line="360" w:lineRule="auto"/>
        <w:ind w:left="426"/>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effectively communicated in English and was friendly in her interaction</w:t>
      </w:r>
    </w:p>
    <w:p w:rsidR="00F56484" w:rsidRDefault="00A27BA0">
      <w:pPr>
        <w:pStyle w:val="Standard"/>
        <w:numPr>
          <w:ilvl w:val="0"/>
          <w:numId w:val="4"/>
        </w:numPr>
        <w:spacing w:line="360" w:lineRule="auto"/>
        <w:ind w:left="426"/>
        <w:jc w:val="both"/>
      </w:pPr>
      <w:r>
        <w:rPr>
          <w:rFonts w:ascii="Century Gothic" w:hAnsi="Century Gothic"/>
          <w:sz w:val="20"/>
        </w:rPr>
        <w:t>She was able to give comprehensive personal and medical histories</w:t>
      </w:r>
    </w:p>
    <w:p w:rsidR="00F56484" w:rsidRDefault="00A27BA0">
      <w:pPr>
        <w:pStyle w:val="Standard"/>
        <w:numPr>
          <w:ilvl w:val="0"/>
          <w:numId w:val="4"/>
        </w:numPr>
        <w:spacing w:line="360" w:lineRule="auto"/>
        <w:ind w:left="426"/>
        <w:jc w:val="both"/>
      </w:pPr>
      <w:r>
        <w:rPr>
          <w:rFonts w:ascii="Century Gothic" w:hAnsi="Century Gothic"/>
          <w:sz w:val="20"/>
        </w:rPr>
        <w:t>No cognitive deficits were observed during the interview or assessment</w:t>
      </w:r>
    </w:p>
    <w:p w:rsidR="00F56484" w:rsidRDefault="00F56484">
      <w:pPr>
        <w:pStyle w:val="Standard"/>
        <w:spacing w:line="360" w:lineRule="auto"/>
        <w:rPr>
          <w:rFonts w:ascii="Century Gothic" w:hAnsi="Century Gothic"/>
          <w:b/>
          <w:color w:val="254D25"/>
          <w:sz w:val="20"/>
          <w:szCs w:val="20"/>
        </w:rPr>
      </w:pPr>
    </w:p>
    <w:p w:rsidR="00F56484" w:rsidRDefault="00A27BA0">
      <w:pPr>
        <w:pStyle w:val="Aisheader"/>
      </w:pPr>
      <w:r>
        <w:t>Cooperation and Effort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participated in all tasks presented to her. She maintained consistent effort throughout the assessment. At no time did she give the impression of over-exaggerating the symptoms and difficulties she experiences.</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Consistency of Performance</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4"/>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’s reported perceived abilities, as measured on the Spinal Function Sort, were consistent with her functional abilities identified and observed during the assessment</w:t>
      </w:r>
    </w:p>
    <w:p w:rsidR="00F56484" w:rsidRDefault="00A27BA0">
      <w:pPr>
        <w:pStyle w:val="ListParagraph"/>
        <w:numPr>
          <w:ilvl w:val="0"/>
          <w:numId w:val="23"/>
        </w:numPr>
        <w:spacing w:line="360" w:lineRule="auto"/>
        <w:jc w:val="both"/>
      </w:pPr>
      <w:r>
        <w:rPr>
          <w:rFonts w:ascii="Century Gothic" w:hAnsi="Century Gothic"/>
          <w:sz w:val="20"/>
          <w:szCs w:val="20"/>
        </w:rPr>
        <w:lastRenderedPageBreak/>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’s reports and displays of pain and discomfort during the assessment period were consistent with her diagnosis of Rheumatoid Arthritis</w:t>
      </w:r>
    </w:p>
    <w:p w:rsidR="00F56484" w:rsidRDefault="00F56484">
      <w:pPr>
        <w:pStyle w:val="ListParagraph"/>
        <w:spacing w:line="360" w:lineRule="auto"/>
        <w:ind w:left="360"/>
        <w:jc w:val="both"/>
        <w:rPr>
          <w:rFonts w:ascii="Century Gothic" w:hAnsi="Century Gothic"/>
          <w:sz w:val="20"/>
          <w:szCs w:val="20"/>
        </w:rPr>
      </w:pPr>
    </w:p>
    <w:p w:rsidR="00F56484" w:rsidRDefault="00A27BA0">
      <w:pPr>
        <w:pStyle w:val="Aisheader"/>
      </w:pPr>
      <w:r>
        <w:t>Pain report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reported that the most significant and frequent pain she experiences is in her hands and wrists bilaterally. She noted that she experiences significant pain and stiffness in her elbows and knees on a daily basis. She further reported that this pain and discomfort is most significant when she is experiencing a “flare-up” of her rheumatoid arthritis.  She is currently taking medication for the management of her pain.</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Safety</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 displayed appropriate behavior in the assessment and she was socially appropriate. No tasks were deemed unsafe for her to execute during the assessment. When preforming lifting and carrying as part of the </w:t>
      </w:r>
      <w:proofErr w:type="spellStart"/>
      <w:r>
        <w:rPr>
          <w:rFonts w:ascii="Century Gothic" w:hAnsi="Century Gothic"/>
          <w:sz w:val="20"/>
          <w:szCs w:val="20"/>
        </w:rPr>
        <w:t>WorkWell</w:t>
      </w:r>
      <w:proofErr w:type="spellEnd"/>
      <w:r>
        <w:rPr>
          <w:rFonts w:ascii="Century Gothic" w:hAnsi="Century Gothic"/>
          <w:sz w:val="20"/>
          <w:szCs w:val="20"/>
        </w:rPr>
        <w:t xml:space="preserve"> testing, this was done within the client’s limits of pain.</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Pr>
      <w:r>
        <w:t>Abilities/Strengths</w:t>
      </w:r>
      <w:bookmarkStart w:id="9" w:name="_Toc157674253"/>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5"/>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is able to cope with all cognitive demands of her current occupation. She demonstrated competence in her work.</w:t>
      </w:r>
    </w:p>
    <w:p w:rsidR="00F56484" w:rsidRDefault="00A27BA0">
      <w:pPr>
        <w:pStyle w:val="ListParagraph"/>
        <w:numPr>
          <w:ilvl w:val="0"/>
          <w:numId w:val="11"/>
        </w:numPr>
        <w:spacing w:line="360" w:lineRule="auto"/>
        <w:jc w:val="both"/>
      </w:pPr>
      <w:r>
        <w:rPr>
          <w:rFonts w:ascii="Century Gothic" w:hAnsi="Century Gothic"/>
          <w:sz w:val="20"/>
          <w:szCs w:val="20"/>
        </w:rPr>
        <w:t>The client is willing to participate in all intervention necessary to manage her condition</w:t>
      </w:r>
    </w:p>
    <w:p w:rsidR="00F56484" w:rsidRDefault="00A27BA0">
      <w:pPr>
        <w:pStyle w:val="ListParagraph"/>
        <w:numPr>
          <w:ilvl w:val="0"/>
          <w:numId w:val="11"/>
        </w:numPr>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reports compliance to all medication and treatment prescribed</w:t>
      </w:r>
    </w:p>
    <w:p w:rsidR="00F56484" w:rsidRDefault="00A27BA0">
      <w:pPr>
        <w:pStyle w:val="ListParagraph"/>
        <w:numPr>
          <w:ilvl w:val="0"/>
          <w:numId w:val="11"/>
        </w:numPr>
        <w:spacing w:line="360" w:lineRule="auto"/>
        <w:jc w:val="both"/>
      </w:pPr>
      <w:r>
        <w:rPr>
          <w:rFonts w:ascii="Century Gothic" w:hAnsi="Century Gothic"/>
          <w:sz w:val="20"/>
          <w:szCs w:val="20"/>
        </w:rPr>
        <w:t>The client is able to function within her home environment with assistance from her husband and domestic worker</w:t>
      </w:r>
    </w:p>
    <w:p w:rsidR="00F56484" w:rsidRDefault="00F56484">
      <w:pPr>
        <w:pStyle w:val="ListParagraph"/>
        <w:spacing w:line="360" w:lineRule="auto"/>
        <w:ind w:left="360"/>
        <w:jc w:val="both"/>
        <w:rPr>
          <w:rFonts w:ascii="Century Gothic" w:hAnsi="Century Gothic"/>
          <w:b/>
          <w:sz w:val="20"/>
          <w:szCs w:val="20"/>
        </w:rPr>
      </w:pPr>
    </w:p>
    <w:p w:rsidR="00F56484" w:rsidRDefault="00A27BA0">
      <w:pPr>
        <w:pStyle w:val="Aisheader"/>
      </w:pPr>
      <w:r>
        <w:t>Limitations</w:t>
      </w:r>
    </w:p>
    <w:bookmarkEnd w:id="9"/>
    <w:p w:rsidR="00F56484" w:rsidRDefault="00F56484">
      <w:pPr>
        <w:pStyle w:val="Standard"/>
        <w:spacing w:line="360" w:lineRule="auto"/>
        <w:jc w:val="both"/>
        <w:rPr>
          <w:rFonts w:ascii="Century Gothic" w:hAnsi="Century Gothic"/>
          <w:b/>
          <w:sz w:val="20"/>
          <w:szCs w:val="20"/>
        </w:rPr>
      </w:pPr>
    </w:p>
    <w:p w:rsidR="00F56484" w:rsidRDefault="00A27BA0">
      <w:pPr>
        <w:pStyle w:val="ListParagraph"/>
        <w:numPr>
          <w:ilvl w:val="0"/>
          <w:numId w:val="56"/>
        </w:numPr>
        <w:spacing w:line="360" w:lineRule="auto"/>
        <w:jc w:val="both"/>
      </w:pPr>
      <w:r>
        <w:rPr>
          <w:rFonts w:ascii="Century Gothic" w:hAnsi="Century Gothic"/>
          <w:sz w:val="20"/>
        </w:rPr>
        <w:t>Pain in her joints affects the client’s ability to perform functional postures and tasks at times</w:t>
      </w:r>
    </w:p>
    <w:p w:rsidR="00F56484" w:rsidRDefault="00A27BA0">
      <w:pPr>
        <w:pStyle w:val="ListParagraph"/>
        <w:numPr>
          <w:ilvl w:val="0"/>
          <w:numId w:val="15"/>
        </w:numPr>
        <w:spacing w:line="360" w:lineRule="auto"/>
        <w:jc w:val="both"/>
      </w:pPr>
      <w:r>
        <w:rPr>
          <w:rFonts w:ascii="Century Gothic" w:hAnsi="Century Gothic"/>
          <w:sz w:val="20"/>
        </w:rPr>
        <w:t>The client suffers from fatigue as a result of her medical condition, which reportedly affects her productivity at times</w:t>
      </w:r>
    </w:p>
    <w:p w:rsidR="00F56484" w:rsidRDefault="00A27BA0">
      <w:pPr>
        <w:pStyle w:val="ListParagraph"/>
        <w:numPr>
          <w:ilvl w:val="0"/>
          <w:numId w:val="15"/>
        </w:numPr>
        <w:spacing w:line="360" w:lineRule="auto"/>
        <w:jc w:val="both"/>
      </w:pPr>
      <w:r>
        <w:rPr>
          <w:rFonts w:ascii="Century Gothic" w:hAnsi="Century Gothic"/>
          <w:sz w:val="20"/>
        </w:rPr>
        <w:lastRenderedPageBreak/>
        <w:t>The client’s limited hand function, dexterity and coordination may make inherent job tasks, such as handwriting, difficult for the client to perform</w:t>
      </w:r>
    </w:p>
    <w:p w:rsidR="00F56484" w:rsidRDefault="00F56484">
      <w:pPr>
        <w:pStyle w:val="ListParagraph"/>
        <w:spacing w:line="360" w:lineRule="auto"/>
        <w:ind w:left="360"/>
        <w:jc w:val="both"/>
        <w:rPr>
          <w:rFonts w:ascii="Century Gothic" w:hAnsi="Century Gothic"/>
          <w:sz w:val="20"/>
        </w:rPr>
      </w:pPr>
    </w:p>
    <w:p w:rsidR="00F56484" w:rsidRDefault="00A27BA0">
      <w:pPr>
        <w:pStyle w:val="Aisheader"/>
        <w:pBdr>
          <w:right w:val="single" w:sz="4" w:space="8" w:color="254D25"/>
        </w:pBdr>
      </w:pPr>
      <w:r>
        <w:t>Summary of client’s performance in comparison with job demands</w:t>
      </w:r>
    </w:p>
    <w:p w:rsidR="00F56484" w:rsidRDefault="00F56484">
      <w:pPr>
        <w:pStyle w:val="Standard"/>
        <w:spacing w:line="360" w:lineRule="auto"/>
        <w:jc w:val="both"/>
        <w:rPr>
          <w:rFonts w:ascii="Century Gothic" w:hAnsi="Century Gothic"/>
          <w:color w:val="FF0000"/>
          <w:sz w:val="16"/>
          <w:szCs w:val="16"/>
        </w:rPr>
      </w:pPr>
    </w:p>
    <w:tbl>
      <w:tblPr>
        <w:tblW w:w="10065" w:type="dxa"/>
        <w:tblInd w:w="-108" w:type="dxa"/>
        <w:tblLayout w:type="fixed"/>
        <w:tblCellMar>
          <w:left w:w="10" w:type="dxa"/>
          <w:right w:w="10" w:type="dxa"/>
        </w:tblCellMar>
        <w:tblLook w:val="04A0" w:firstRow="1" w:lastRow="0" w:firstColumn="1" w:lastColumn="0" w:noHBand="0" w:noVBand="1"/>
      </w:tblPr>
      <w:tblGrid>
        <w:gridCol w:w="2694"/>
        <w:gridCol w:w="2834"/>
        <w:gridCol w:w="2977"/>
        <w:gridCol w:w="1560"/>
      </w:tblGrid>
      <w:tr w:rsidR="00F56484">
        <w:trPr>
          <w:tblHeader/>
        </w:trPr>
        <w:tc>
          <w:tcPr>
            <w:tcW w:w="269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F56484">
            <w:pPr>
              <w:pStyle w:val="Standard"/>
              <w:spacing w:line="360" w:lineRule="auto"/>
              <w:rPr>
                <w:rFonts w:ascii="Century Gothic" w:hAnsi="Century Gothic"/>
                <w:b/>
                <w:i/>
                <w:sz w:val="20"/>
                <w:szCs w:val="20"/>
              </w:rPr>
            </w:pPr>
          </w:p>
        </w:tc>
        <w:tc>
          <w:tcPr>
            <w:tcW w:w="283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Critical demand of her job</w:t>
            </w:r>
          </w:p>
          <w:p w:rsidR="00F56484" w:rsidRDefault="00A27BA0">
            <w:pPr>
              <w:pStyle w:val="Standard"/>
              <w:spacing w:line="360" w:lineRule="auto"/>
              <w:jc w:val="both"/>
            </w:pPr>
            <w:r>
              <w:rPr>
                <w:rFonts w:ascii="Century Gothic" w:hAnsi="Century Gothic"/>
                <w:i/>
                <w:sz w:val="20"/>
                <w:szCs w:val="20"/>
              </w:rPr>
              <w:t>(Based on job description)</w:t>
            </w:r>
          </w:p>
        </w:tc>
        <w:tc>
          <w:tcPr>
            <w:tcW w:w="297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FCE abilities of Ms. </w:t>
            </w:r>
            <w:proofErr w:type="spellStart"/>
            <w:r>
              <w:rPr>
                <w:rFonts w:ascii="Century Gothic" w:hAnsi="Century Gothic"/>
                <w:b/>
                <w:i/>
                <w:sz w:val="20"/>
                <w:szCs w:val="20"/>
              </w:rPr>
              <w:t>Piater</w:t>
            </w:r>
            <w:proofErr w:type="spellEnd"/>
            <w:r>
              <w:rPr>
                <w:rFonts w:ascii="Century Gothic" w:hAnsi="Century Gothic"/>
                <w:b/>
                <w:i/>
                <w:sz w:val="20"/>
                <w:szCs w:val="20"/>
              </w:rPr>
              <w:t xml:space="preserve"> </w:t>
            </w:r>
            <w:r>
              <w:rPr>
                <w:rStyle w:val="FootnoteReference"/>
              </w:rPr>
              <w:footnoteReference w:id="3"/>
            </w:r>
          </w:p>
        </w:tc>
        <w:tc>
          <w:tcPr>
            <w:tcW w:w="1560"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20"/>
                <w:szCs w:val="20"/>
              </w:rPr>
              <w:t>Job match</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Sitting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Walking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Stair climbing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Rarely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Standing</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Rarely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Bilateral hand function and dexterity</w:t>
            </w:r>
          </w:p>
        </w:tc>
        <w:tc>
          <w:tcPr>
            <w:tcW w:w="2834"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Occasionally</w:t>
            </w:r>
          </w:p>
        </w:tc>
        <w:tc>
          <w:tcPr>
            <w:tcW w:w="1560"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No</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Orientation</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Concentration</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Memory</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Decision making and judgment</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Stress management and coping skills</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r w:rsidR="00F56484">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Time management skills</w:t>
            </w:r>
          </w:p>
        </w:tc>
        <w:tc>
          <w:tcPr>
            <w:tcW w:w="283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Frequently</w:t>
            </w:r>
          </w:p>
        </w:tc>
        <w:tc>
          <w:tcPr>
            <w:tcW w:w="156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Yes</w:t>
            </w:r>
          </w:p>
        </w:tc>
      </w:tr>
    </w:tbl>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does not meet all of the inherent </w:t>
      </w:r>
      <w:r>
        <w:rPr>
          <w:rFonts w:ascii="Century Gothic" w:hAnsi="Century Gothic"/>
          <w:b/>
          <w:sz w:val="20"/>
          <w:szCs w:val="20"/>
        </w:rPr>
        <w:t xml:space="preserve">physical </w:t>
      </w:r>
      <w:r>
        <w:rPr>
          <w:rFonts w:ascii="Century Gothic" w:hAnsi="Century Gothic"/>
          <w:sz w:val="20"/>
          <w:szCs w:val="20"/>
        </w:rPr>
        <w:t>demands of her current occupation; she demonstrated decreased bilateral (2 handed) hand function as well as decreased hand dexterity and coordination</w:t>
      </w:r>
      <w:r>
        <w:rPr>
          <w:rFonts w:ascii="Century Gothic" w:hAnsi="Century Gothic"/>
          <w:iCs/>
          <w:sz w:val="20"/>
          <w:szCs w:val="20"/>
        </w:rPr>
        <w:t xml:space="preserve">. She is able to meet the </w:t>
      </w:r>
      <w:r>
        <w:rPr>
          <w:rFonts w:ascii="Century Gothic" w:hAnsi="Century Gothic"/>
          <w:b/>
          <w:iCs/>
          <w:sz w:val="20"/>
          <w:szCs w:val="20"/>
        </w:rPr>
        <w:t>cognitive and psychosocial</w:t>
      </w:r>
      <w:r>
        <w:rPr>
          <w:rFonts w:ascii="Century Gothic" w:hAnsi="Century Gothic"/>
          <w:iCs/>
          <w:sz w:val="20"/>
          <w:szCs w:val="20"/>
        </w:rPr>
        <w:t xml:space="preserve"> demands of her occupation and she demonstrated and reported competence in her work.</w:t>
      </w:r>
    </w:p>
    <w:p w:rsidR="00F56484" w:rsidRDefault="00F56484">
      <w:pPr>
        <w:pStyle w:val="Standard"/>
        <w:spacing w:line="360" w:lineRule="auto"/>
        <w:jc w:val="both"/>
        <w:rPr>
          <w:rFonts w:ascii="Century Gothic" w:hAnsi="Century Gothic"/>
          <w:sz w:val="20"/>
          <w:szCs w:val="20"/>
        </w:rPr>
      </w:pPr>
    </w:p>
    <w:p w:rsidR="00F56484" w:rsidRDefault="00A27BA0">
      <w:pPr>
        <w:pStyle w:val="Aisheader"/>
        <w:pBdr>
          <w:left w:val="single" w:sz="4" w:space="11" w:color="254D25"/>
        </w:pBdr>
      </w:pPr>
      <w:r>
        <w:t>Current treatment</w:t>
      </w:r>
    </w:p>
    <w:p w:rsidR="00F56484" w:rsidRDefault="00F56484">
      <w:pPr>
        <w:pStyle w:val="Standard"/>
        <w:spacing w:line="360" w:lineRule="auto"/>
        <w:jc w:val="both"/>
        <w:rPr>
          <w:rFonts w:ascii="Century Gothic" w:hAnsi="Century Gothic"/>
          <w:b/>
          <w:sz w:val="20"/>
        </w:rPr>
      </w:pPr>
    </w:p>
    <w:p w:rsidR="00F56484" w:rsidRDefault="00A27BA0">
      <w:pPr>
        <w:pStyle w:val="Standard"/>
        <w:spacing w:line="360" w:lineRule="auto"/>
        <w:jc w:val="both"/>
      </w:pPr>
      <w:r>
        <w:rPr>
          <w:rFonts w:ascii="Century Gothic" w:hAnsi="Century Gothic"/>
          <w:sz w:val="20"/>
        </w:rPr>
        <w:t xml:space="preserve">The client’s current treatment includes care under a specialist rheumatologist, Dr. F. </w:t>
      </w:r>
      <w:proofErr w:type="spellStart"/>
      <w:r>
        <w:rPr>
          <w:rFonts w:ascii="Century Gothic" w:hAnsi="Century Gothic"/>
          <w:sz w:val="20"/>
        </w:rPr>
        <w:t>Khatib</w:t>
      </w:r>
      <w:proofErr w:type="spellEnd"/>
      <w:r>
        <w:rPr>
          <w:rFonts w:ascii="Century Gothic" w:hAnsi="Century Gothic"/>
          <w:sz w:val="20"/>
        </w:rPr>
        <w:t>. The client reported that she plans to continue receiving treatment under her treating doctor’s care.</w:t>
      </w:r>
    </w:p>
    <w:p w:rsidR="00F56484" w:rsidRDefault="00F56484">
      <w:pPr>
        <w:pStyle w:val="Standard"/>
        <w:spacing w:line="360" w:lineRule="auto"/>
        <w:jc w:val="both"/>
        <w:rPr>
          <w:rFonts w:ascii="Century Gothic" w:hAnsi="Century Gothic"/>
          <w:b/>
          <w:sz w:val="20"/>
        </w:rPr>
      </w:pPr>
    </w:p>
    <w:p w:rsidR="00F56484" w:rsidRDefault="00A27BA0">
      <w:pPr>
        <w:pStyle w:val="Aisheader"/>
        <w:pBdr>
          <w:left w:val="single" w:sz="4" w:space="11" w:color="254D25"/>
        </w:pBdr>
      </w:pPr>
      <w:r>
        <w:t>Recommended treatment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b/>
          <w:sz w:val="20"/>
        </w:rPr>
        <w:t>Physiotherapist</w:t>
      </w:r>
    </w:p>
    <w:p w:rsidR="00F56484" w:rsidRDefault="00F56484">
      <w:pPr>
        <w:pStyle w:val="Standard"/>
        <w:spacing w:line="360" w:lineRule="auto"/>
        <w:jc w:val="both"/>
        <w:rPr>
          <w:rFonts w:ascii="Century Gothic" w:hAnsi="Century Gothic"/>
          <w:b/>
          <w:sz w:val="20"/>
        </w:rPr>
      </w:pPr>
    </w:p>
    <w:p w:rsidR="00F56484" w:rsidRDefault="00A27BA0">
      <w:pPr>
        <w:pStyle w:val="Standard"/>
        <w:spacing w:line="360" w:lineRule="auto"/>
        <w:jc w:val="both"/>
      </w:pPr>
      <w:r>
        <w:rPr>
          <w:rFonts w:ascii="Century Gothic" w:hAnsi="Century Gothic"/>
          <w:sz w:val="20"/>
        </w:rPr>
        <w:lastRenderedPageBreak/>
        <w:t>It is recommended that the client receive regular treatment from a physiotherapist for a period of approximately 3 months in order to address her pain in her joints as well as to maintain her joint range of motion and her muscle strength.</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Physiotherapists in her area:</w:t>
      </w:r>
    </w:p>
    <w:p w:rsidR="00F56484" w:rsidRDefault="00F56484">
      <w:pPr>
        <w:pStyle w:val="Standard"/>
        <w:spacing w:line="360" w:lineRule="auto"/>
        <w:jc w:val="both"/>
        <w:rPr>
          <w:rFonts w:ascii="Century Gothic" w:hAnsi="Century Gothic"/>
          <w:sz w:val="20"/>
        </w:rPr>
      </w:pPr>
    </w:p>
    <w:p w:rsidR="00F56484" w:rsidRDefault="00A27BA0">
      <w:pPr>
        <w:pStyle w:val="ListParagraph"/>
        <w:spacing w:line="360" w:lineRule="auto"/>
      </w:pPr>
      <w:r>
        <w:rPr>
          <w:rFonts w:ascii="Century Gothic" w:hAnsi="Century Gothic"/>
          <w:b/>
          <w:sz w:val="20"/>
        </w:rPr>
        <w:t xml:space="preserve">D. A. De Klerk / N. Naidu </w:t>
      </w:r>
      <w:r>
        <w:rPr>
          <w:rFonts w:ascii="Century Gothic" w:hAnsi="Century Gothic"/>
          <w:b/>
          <w:sz w:val="20"/>
        </w:rPr>
        <w:tab/>
      </w:r>
      <w:r>
        <w:rPr>
          <w:rFonts w:ascii="Century Gothic" w:hAnsi="Century Gothic"/>
          <w:b/>
          <w:sz w:val="20"/>
        </w:rPr>
        <w:tab/>
      </w:r>
    </w:p>
    <w:p w:rsidR="00F56484" w:rsidRDefault="00A27BA0">
      <w:pPr>
        <w:pStyle w:val="ListParagraph"/>
        <w:spacing w:line="360" w:lineRule="auto"/>
        <w:jc w:val="both"/>
      </w:pPr>
      <w:r>
        <w:rPr>
          <w:rFonts w:ascii="Century Gothic" w:hAnsi="Century Gothic"/>
          <w:sz w:val="20"/>
        </w:rPr>
        <w:t>011 815 1194</w:t>
      </w:r>
    </w:p>
    <w:p w:rsidR="00F56484" w:rsidRDefault="00A27BA0">
      <w:pPr>
        <w:pStyle w:val="ListParagraph"/>
        <w:spacing w:line="360" w:lineRule="auto"/>
        <w:jc w:val="both"/>
      </w:pPr>
      <w:r>
        <w:rPr>
          <w:rFonts w:ascii="Century Gothic" w:hAnsi="Century Gothic"/>
          <w:sz w:val="20"/>
        </w:rPr>
        <w:t xml:space="preserve"> (Practicing in the </w:t>
      </w:r>
      <w:proofErr w:type="gramStart"/>
      <w:r>
        <w:rPr>
          <w:rFonts w:ascii="Century Gothic" w:hAnsi="Century Gothic"/>
          <w:sz w:val="20"/>
        </w:rPr>
        <w:t>Springs</w:t>
      </w:r>
      <w:proofErr w:type="gramEnd"/>
      <w:r>
        <w:rPr>
          <w:rFonts w:ascii="Century Gothic" w:hAnsi="Century Gothic"/>
          <w:sz w:val="20"/>
        </w:rPr>
        <w:t xml:space="preserve"> area)</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b/>
          <w:sz w:val="20"/>
        </w:rPr>
        <w:t>Occupational therapist</w:t>
      </w:r>
    </w:p>
    <w:p w:rsidR="00F56484" w:rsidRDefault="00F56484">
      <w:pPr>
        <w:pStyle w:val="Standard"/>
        <w:spacing w:line="360" w:lineRule="auto"/>
        <w:jc w:val="both"/>
        <w:rPr>
          <w:rFonts w:ascii="Century Gothic" w:hAnsi="Century Gothic"/>
          <w:b/>
          <w:i/>
          <w:sz w:val="20"/>
        </w:rPr>
      </w:pPr>
    </w:p>
    <w:p w:rsidR="00F56484" w:rsidRDefault="00A27BA0">
      <w:pPr>
        <w:pStyle w:val="Standard"/>
        <w:spacing w:line="360" w:lineRule="auto"/>
        <w:jc w:val="both"/>
      </w:pPr>
      <w:r>
        <w:rPr>
          <w:rFonts w:ascii="Century Gothic" w:hAnsi="Century Gothic"/>
          <w:sz w:val="20"/>
        </w:rPr>
        <w:t>It is recommended that the client receive regular treatment from an occupational therapist for a period of approximately 6 months. Treatment can focus on addressing the client’s pain in her hands as well as maintaining her muscle strength and range of motion. Further treatment can address teaching the client joint protection techniques and adapted methods of preforming functional tasks in order to reduce the strain on her joints. Home adaptions can be made in order to enhance the client’s performance within her home environment.</w:t>
      </w:r>
    </w:p>
    <w:p w:rsidR="00F56484" w:rsidRDefault="00A27BA0">
      <w:pPr>
        <w:pStyle w:val="Standard"/>
        <w:spacing w:line="360" w:lineRule="auto"/>
      </w:pPr>
      <w:r>
        <w:rPr>
          <w:rFonts w:ascii="Century Gothic" w:hAnsi="Century Gothic"/>
          <w:sz w:val="20"/>
        </w:rPr>
        <w:t>Occupational therapists in the client’s area:</w:t>
      </w:r>
    </w:p>
    <w:p w:rsidR="00F56484" w:rsidRDefault="00F56484">
      <w:pPr>
        <w:pStyle w:val="Standard"/>
        <w:spacing w:line="360" w:lineRule="auto"/>
        <w:rPr>
          <w:rFonts w:ascii="Century Gothic" w:hAnsi="Century Gothic"/>
          <w:sz w:val="20"/>
        </w:rPr>
      </w:pPr>
    </w:p>
    <w:p w:rsidR="00F56484" w:rsidRDefault="00A27BA0">
      <w:pPr>
        <w:pStyle w:val="ListParagraph"/>
        <w:numPr>
          <w:ilvl w:val="0"/>
          <w:numId w:val="57"/>
        </w:numPr>
        <w:spacing w:line="360" w:lineRule="auto"/>
      </w:pPr>
      <w:r>
        <w:rPr>
          <w:rFonts w:ascii="Century Gothic" w:hAnsi="Century Gothic"/>
          <w:b/>
          <w:sz w:val="20"/>
        </w:rPr>
        <w:t xml:space="preserve">L. Gunter / A. R. Venter </w:t>
      </w:r>
      <w:r>
        <w:rPr>
          <w:rFonts w:ascii="Century Gothic" w:hAnsi="Century Gothic"/>
          <w:b/>
          <w:sz w:val="20"/>
        </w:rPr>
        <w:tab/>
      </w:r>
    </w:p>
    <w:p w:rsidR="00F56484" w:rsidRDefault="00A27BA0">
      <w:pPr>
        <w:pStyle w:val="ListParagraph"/>
        <w:spacing w:line="360" w:lineRule="auto"/>
      </w:pPr>
      <w:r>
        <w:rPr>
          <w:rFonts w:ascii="Century Gothic" w:hAnsi="Century Gothic" w:cs="F"/>
          <w:color w:val="262626"/>
          <w:sz w:val="20"/>
          <w:szCs w:val="20"/>
        </w:rPr>
        <w:t>011 815 1085</w:t>
      </w:r>
      <w:r>
        <w:rPr>
          <w:rFonts w:ascii="Century Gothic" w:hAnsi="Century Gothic"/>
          <w:b/>
          <w:sz w:val="20"/>
          <w:szCs w:val="20"/>
        </w:rPr>
        <w:tab/>
      </w:r>
      <w:r>
        <w:rPr>
          <w:rFonts w:ascii="Century Gothic" w:hAnsi="Century Gothic"/>
          <w:b/>
          <w:sz w:val="20"/>
          <w:szCs w:val="20"/>
        </w:rPr>
        <w:tab/>
      </w:r>
    </w:p>
    <w:p w:rsidR="00F56484" w:rsidRDefault="00A27BA0">
      <w:pPr>
        <w:pStyle w:val="ListParagraph"/>
        <w:spacing w:line="360" w:lineRule="auto"/>
        <w:jc w:val="both"/>
      </w:pPr>
      <w:r>
        <w:rPr>
          <w:rFonts w:ascii="Century Gothic" w:hAnsi="Century Gothic"/>
          <w:sz w:val="20"/>
        </w:rPr>
        <w:t xml:space="preserve"> (Practicing in the </w:t>
      </w:r>
      <w:proofErr w:type="gramStart"/>
      <w:r>
        <w:rPr>
          <w:rFonts w:ascii="Century Gothic" w:hAnsi="Century Gothic"/>
          <w:sz w:val="20"/>
        </w:rPr>
        <w:t>Springs</w:t>
      </w:r>
      <w:proofErr w:type="gramEnd"/>
      <w:r>
        <w:rPr>
          <w:rFonts w:ascii="Century Gothic" w:hAnsi="Century Gothic"/>
          <w:sz w:val="20"/>
        </w:rPr>
        <w:t xml:space="preserve"> area)</w:t>
      </w:r>
    </w:p>
    <w:p w:rsidR="00F56484" w:rsidRDefault="00F56484">
      <w:pPr>
        <w:pStyle w:val="Standard"/>
        <w:spacing w:line="360" w:lineRule="auto"/>
        <w:jc w:val="both"/>
        <w:rPr>
          <w:rFonts w:ascii="Century Gothic" w:hAnsi="Century Gothic"/>
          <w:sz w:val="20"/>
        </w:rPr>
      </w:pPr>
    </w:p>
    <w:p w:rsidR="00F56484" w:rsidRDefault="00A27BA0">
      <w:pPr>
        <w:pStyle w:val="Aisheader"/>
        <w:pBdr>
          <w:left w:val="single" w:sz="4" w:space="13" w:color="254D25"/>
        </w:pBdr>
      </w:pPr>
      <w:r>
        <w:t>Prognosis</w:t>
      </w:r>
    </w:p>
    <w:p w:rsidR="00F56484" w:rsidRDefault="00F56484">
      <w:pPr>
        <w:pStyle w:val="Standard"/>
        <w:tabs>
          <w:tab w:val="left" w:pos="2694"/>
        </w:tabs>
        <w:spacing w:line="360" w:lineRule="auto"/>
        <w:rPr>
          <w:rFonts w:ascii="Century Gothic" w:hAnsi="Century Gothic"/>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diagnosed with Rheumatoid Arthritis in 2009. </w:t>
      </w:r>
      <w:r>
        <w:rPr>
          <w:rFonts w:ascii="Century Gothic" w:hAnsi="Century Gothic"/>
          <w:sz w:val="20"/>
        </w:rPr>
        <w:t>Her medical prognosis is deferred to her treating specialist regarding her medical diagnosis.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At present Ms. </w:t>
      </w:r>
      <w:proofErr w:type="spellStart"/>
      <w:r>
        <w:rPr>
          <w:rFonts w:ascii="Century Gothic" w:hAnsi="Century Gothic"/>
          <w:sz w:val="20"/>
        </w:rPr>
        <w:t>Piater</w:t>
      </w:r>
      <w:proofErr w:type="spellEnd"/>
      <w:r>
        <w:rPr>
          <w:rFonts w:ascii="Century Gothic" w:hAnsi="Century Gothic"/>
          <w:sz w:val="20"/>
        </w:rPr>
        <w:t xml:space="preserve"> complains of pain in her joints. Based on her current level of functioning and taking the nature of her condition into account, her current prognosis is fair.  </w:t>
      </w:r>
    </w:p>
    <w:p w:rsidR="00F56484" w:rsidRDefault="00F56484">
      <w:pPr>
        <w:pStyle w:val="Standard"/>
        <w:spacing w:line="360" w:lineRule="auto"/>
        <w:jc w:val="both"/>
        <w:rPr>
          <w:rFonts w:ascii="Century Gothic" w:hAnsi="Century Gothic"/>
          <w:sz w:val="20"/>
        </w:rPr>
      </w:pPr>
    </w:p>
    <w:p w:rsidR="00F56484" w:rsidRDefault="00A27BA0">
      <w:pPr>
        <w:pStyle w:val="Aisheader"/>
        <w:pBdr>
          <w:left w:val="single" w:sz="4" w:space="7" w:color="254D25"/>
        </w:pBdr>
      </w:pPr>
      <w:r>
        <w:t>Conclusions regarding Functional Capacity</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began working for the SAPS in 1990 as an administration clerk. She maintained this position until 2004 when she was promoted to a police officer and performed the job of senior personnel practitioner under the rank of warrant officer. In March 2012 the client was placed on </w:t>
      </w:r>
      <w:r>
        <w:rPr>
          <w:rFonts w:ascii="Century Gothic" w:hAnsi="Century Gothic"/>
          <w:sz w:val="20"/>
          <w:szCs w:val="20"/>
        </w:rPr>
        <w:lastRenderedPageBreak/>
        <w:t xml:space="preserve">light duty after returning from 6 months sick leave following the rupture of her </w:t>
      </w:r>
      <w:proofErr w:type="spellStart"/>
      <w:r>
        <w:rPr>
          <w:rFonts w:ascii="Century Gothic" w:hAnsi="Century Gothic"/>
          <w:sz w:val="20"/>
          <w:szCs w:val="20"/>
        </w:rPr>
        <w:t>oespohagus</w:t>
      </w:r>
      <w:proofErr w:type="spellEnd"/>
      <w:r>
        <w:rPr>
          <w:rFonts w:ascii="Century Gothic" w:hAnsi="Century Gothic"/>
          <w:sz w:val="20"/>
          <w:szCs w:val="20"/>
        </w:rPr>
        <w:t xml:space="preserve"> and her hospitalization. She is currently performing the job of </w:t>
      </w:r>
      <w:proofErr w:type="spellStart"/>
      <w:r>
        <w:rPr>
          <w:rFonts w:ascii="Century Gothic" w:hAnsi="Century Gothic"/>
          <w:sz w:val="20"/>
          <w:szCs w:val="20"/>
        </w:rPr>
        <w:t>Vispol</w:t>
      </w:r>
      <w:proofErr w:type="spellEnd"/>
      <w:r>
        <w:rPr>
          <w:rFonts w:ascii="Century Gothic" w:hAnsi="Century Gothic"/>
          <w:sz w:val="20"/>
          <w:szCs w:val="20"/>
        </w:rPr>
        <w:t xml:space="preserve"> Support Officer where she provides assistance to the </w:t>
      </w:r>
      <w:proofErr w:type="spellStart"/>
      <w:r>
        <w:rPr>
          <w:rFonts w:ascii="Century Gothic" w:hAnsi="Century Gothic"/>
          <w:sz w:val="20"/>
          <w:szCs w:val="20"/>
        </w:rPr>
        <w:t>Vispol</w:t>
      </w:r>
      <w:proofErr w:type="spellEnd"/>
      <w:r>
        <w:rPr>
          <w:rFonts w:ascii="Century Gothic" w:hAnsi="Century Gothic"/>
          <w:sz w:val="20"/>
          <w:szCs w:val="20"/>
        </w:rPr>
        <w:t xml:space="preserve"> Station Commander.</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Physical demands of Ms. </w:t>
      </w:r>
      <w:proofErr w:type="spellStart"/>
      <w:proofErr w:type="gramStart"/>
      <w:r>
        <w:rPr>
          <w:rFonts w:ascii="Century Gothic" w:hAnsi="Century Gothic"/>
          <w:sz w:val="20"/>
        </w:rPr>
        <w:t>Piater</w:t>
      </w:r>
      <w:proofErr w:type="spellEnd"/>
      <w:r>
        <w:rPr>
          <w:rFonts w:ascii="Century Gothic" w:hAnsi="Century Gothic"/>
          <w:sz w:val="20"/>
        </w:rPr>
        <w:t xml:space="preserve"> ’s</w:t>
      </w:r>
      <w:proofErr w:type="gramEnd"/>
      <w:r>
        <w:rPr>
          <w:rFonts w:ascii="Century Gothic" w:hAnsi="Century Gothic"/>
          <w:sz w:val="20"/>
        </w:rPr>
        <w:t xml:space="preserve"> occupation include frequent sitting tolerance as she works in an office. Walking is performed occasionally for short distances within the police station that she works in. Rarely is she expected to perform work in standing or perform stair climbing. Adequate bilateral hand function, coordination and dexterity are required for computer-based tasks, handwriting and other general administration tasks. Ms. </w:t>
      </w:r>
      <w:proofErr w:type="spellStart"/>
      <w:r>
        <w:rPr>
          <w:rFonts w:ascii="Century Gothic" w:hAnsi="Century Gothic"/>
          <w:sz w:val="20"/>
        </w:rPr>
        <w:t>Piater</w:t>
      </w:r>
      <w:proofErr w:type="spellEnd"/>
      <w:r>
        <w:rPr>
          <w:rFonts w:ascii="Century Gothic" w:hAnsi="Century Gothic"/>
          <w:sz w:val="20"/>
        </w:rPr>
        <w:t xml:space="preserve"> is able to perform all of the physical demands of her occupation with the exception of bilateral hand function, coordination and dexterity. She noted that her most significant limitation with her physical work demands is the handwriting demands. She is required to write minutes in meetings as well as perform writing for general administrative tasks. She noted that when she performs writing for extended periods of time she experiences pain and discomfort in her right hand and forearm. She reported an adequate ability to perform typing however she noted that her typing speed has decreased.</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did not display any limitations in her ability to adequately meet the cognitive requirements of her occupation. She did not report or display any cognitive or psychosocial limitations during the assessment period and she appeared competent in her work tasks when questioned during the assessment.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Due to the nature of Ms. </w:t>
      </w:r>
      <w:proofErr w:type="spellStart"/>
      <w:r>
        <w:rPr>
          <w:rFonts w:ascii="Century Gothic" w:hAnsi="Century Gothic"/>
          <w:sz w:val="20"/>
        </w:rPr>
        <w:t>Piater’s</w:t>
      </w:r>
      <w:proofErr w:type="spellEnd"/>
      <w:r>
        <w:rPr>
          <w:rFonts w:ascii="Century Gothic" w:hAnsi="Century Gothic"/>
          <w:sz w:val="20"/>
        </w:rPr>
        <w:t xml:space="preserve"> condition, her performance within her work environment is expected to fluctuate depending on her experience of pain as well as the phase of her rheumatoid arthritis (e.g. when she experiences a flare up of her joints). She furthermore noted that her ability to independently drive herself to work is dependent on her experience of pain and stiffness in her joints.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It is the writer’s opinion that at the present time, Ms. </w:t>
      </w:r>
      <w:proofErr w:type="spellStart"/>
      <w:r>
        <w:rPr>
          <w:rFonts w:ascii="Century Gothic" w:hAnsi="Century Gothic"/>
          <w:sz w:val="20"/>
        </w:rPr>
        <w:t>Piater</w:t>
      </w:r>
      <w:proofErr w:type="spellEnd"/>
      <w:r>
        <w:rPr>
          <w:rFonts w:ascii="Century Gothic" w:hAnsi="Century Gothic"/>
          <w:sz w:val="20"/>
        </w:rPr>
        <w:t xml:space="preserve"> would be able to perform her position as a </w:t>
      </w:r>
      <w:proofErr w:type="spellStart"/>
      <w:r>
        <w:rPr>
          <w:rFonts w:ascii="Century Gothic" w:hAnsi="Century Gothic"/>
          <w:sz w:val="20"/>
        </w:rPr>
        <w:t>Vispol</w:t>
      </w:r>
      <w:proofErr w:type="spellEnd"/>
      <w:r>
        <w:rPr>
          <w:rFonts w:ascii="Century Gothic" w:hAnsi="Century Gothic"/>
          <w:sz w:val="20"/>
        </w:rPr>
        <w:t xml:space="preserve"> Support Officer, as she has the basic physical and cognitive requirements with the exception of hand writing for extended periods of time. Her </w:t>
      </w:r>
      <w:r>
        <w:rPr>
          <w:rFonts w:ascii="Century Gothic" w:hAnsi="Century Gothic"/>
          <w:sz w:val="20"/>
          <w:u w:val="single"/>
        </w:rPr>
        <w:t>handwriting tasks</w:t>
      </w:r>
      <w:r>
        <w:rPr>
          <w:rFonts w:ascii="Century Gothic" w:hAnsi="Century Gothic"/>
          <w:sz w:val="20"/>
        </w:rPr>
        <w:t xml:space="preserve"> would have to be reassigned to someone more capable. If the client’s job description cannot be adapted to exclude writing by hand then it is anticipated that she will not be able to meet her work demands and perform adequately in her work environment. Due to the nature of her condition she would only be able to cope with sedentary to occasional light duty work.</w:t>
      </w:r>
    </w:p>
    <w:p w:rsidR="00F56484" w:rsidRDefault="00F56484">
      <w:pPr>
        <w:pStyle w:val="Standard"/>
        <w:spacing w:line="360" w:lineRule="auto"/>
        <w:jc w:val="both"/>
        <w:rPr>
          <w:rFonts w:ascii="Century Gothic" w:hAnsi="Century Gothic"/>
          <w:sz w:val="20"/>
        </w:rPr>
      </w:pPr>
    </w:p>
    <w:p w:rsidR="00F56484" w:rsidRDefault="00A27BA0">
      <w:pPr>
        <w:pStyle w:val="Standard"/>
        <w:pBdr>
          <w:top w:val="single" w:sz="4" w:space="1" w:color="254D25"/>
          <w:left w:val="single" w:sz="4" w:space="4" w:color="254D25"/>
          <w:bottom w:val="single" w:sz="4" w:space="1" w:color="254D25"/>
          <w:right w:val="single" w:sz="4" w:space="4" w:color="254D25"/>
        </w:pBdr>
        <w:spacing w:line="360" w:lineRule="auto"/>
        <w:jc w:val="both"/>
      </w:pPr>
      <w:r>
        <w:rPr>
          <w:rFonts w:ascii="Century Gothic" w:hAnsi="Century Gothic"/>
          <w:b/>
          <w:color w:val="254D25"/>
          <w:sz w:val="18"/>
          <w:szCs w:val="18"/>
        </w:rPr>
        <w:t xml:space="preserve">Please note </w:t>
      </w:r>
      <w:r>
        <w:rPr>
          <w:rFonts w:ascii="Century Gothic" w:hAnsi="Century Gothic"/>
          <w:color w:val="254D25"/>
          <w:sz w:val="18"/>
          <w:szCs w:val="18"/>
        </w:rPr>
        <w:t>that the opinion and recommendations in this report are based on the medical information made available to me at the time of this assessment and should any further relevant or updated information come to light, I reserve the right to alter this report accordingly.</w:t>
      </w:r>
    </w:p>
    <w:p w:rsidR="00F56484" w:rsidRDefault="00A27BA0">
      <w:pPr>
        <w:pStyle w:val="Standard"/>
        <w:spacing w:line="360" w:lineRule="auto"/>
        <w:jc w:val="both"/>
      </w:pPr>
      <w:r>
        <w:rPr>
          <w:noProof/>
        </w:rPr>
        <w:lastRenderedPageBreak/>
        <w:drawing>
          <wp:inline distT="0" distB="0" distL="0" distR="0">
            <wp:extent cx="2534400" cy="660240"/>
            <wp:effectExtent l="0" t="0" r="0" b="651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240"/>
                    </a:xfrm>
                    <a:prstGeom prst="rect">
                      <a:avLst/>
                    </a:prstGeom>
                    <a:ln>
                      <a:noFill/>
                      <a:prstDash/>
                    </a:ln>
                  </pic:spPr>
                </pic:pic>
              </a:graphicData>
            </a:graphic>
          </wp:inline>
        </w:drawing>
      </w:r>
      <w:r>
        <w:rPr>
          <w:rFonts w:ascii="Century Gothic" w:hAnsi="Century Gothic"/>
          <w:sz w:val="20"/>
          <w:szCs w:val="20"/>
        </w:rPr>
        <w:t xml:space="preserve">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 xml:space="preserve">                     </w:t>
      </w:r>
    </w:p>
    <w:p w:rsidR="00F56484" w:rsidRDefault="00A27BA0">
      <w:pPr>
        <w:pStyle w:val="Standard"/>
        <w:spacing w:line="360" w:lineRule="auto"/>
        <w:jc w:val="both"/>
      </w:pPr>
      <w:r>
        <w:rPr>
          <w:rFonts w:ascii="Century Gothic" w:hAnsi="Century Gothic"/>
          <w:b/>
        </w:rPr>
        <w:t xml:space="preserve">          ________________________                              </w:t>
      </w:r>
    </w:p>
    <w:p w:rsidR="00F56484" w:rsidRDefault="00A27BA0">
      <w:pPr>
        <w:pStyle w:val="Standard"/>
        <w:spacing w:line="360" w:lineRule="auto"/>
        <w:ind w:firstLine="720"/>
        <w:jc w:val="both"/>
      </w:pPr>
      <w:proofErr w:type="spellStart"/>
      <w:r>
        <w:rPr>
          <w:rFonts w:ascii="Century Gothic" w:hAnsi="Century Gothic"/>
          <w:b/>
          <w:sz w:val="20"/>
          <w:szCs w:val="20"/>
        </w:rPr>
        <w:t>Mavreeyn</w:t>
      </w:r>
      <w:proofErr w:type="spellEnd"/>
      <w:r>
        <w:rPr>
          <w:rFonts w:ascii="Century Gothic" w:hAnsi="Century Gothic"/>
          <w:b/>
          <w:sz w:val="20"/>
          <w:szCs w:val="20"/>
        </w:rPr>
        <w:t xml:space="preserve"> Liebenberg</w:t>
      </w:r>
      <w:r>
        <w:rPr>
          <w:rFonts w:ascii="Century Gothic" w:hAnsi="Century Gothic"/>
          <w:b/>
        </w:rPr>
        <w:t xml:space="preserve">   </w:t>
      </w:r>
      <w:r>
        <w:rPr>
          <w:rFonts w:ascii="Century Gothic" w:hAnsi="Century Gothic"/>
          <w:b/>
        </w:rPr>
        <w:tab/>
      </w:r>
      <w:r>
        <w:rPr>
          <w:rFonts w:ascii="Century Gothic" w:hAnsi="Century Gothic"/>
          <w:b/>
        </w:rPr>
        <w:tab/>
      </w:r>
      <w:r>
        <w:rPr>
          <w:rFonts w:ascii="Century Gothic" w:hAnsi="Century Gothic"/>
          <w:b/>
        </w:rPr>
        <w:tab/>
      </w:r>
      <w:r>
        <w:rPr>
          <w:rFonts w:ascii="Century Gothic" w:hAnsi="Century Gothic"/>
          <w:b/>
        </w:rPr>
        <w:tab/>
      </w:r>
    </w:p>
    <w:p w:rsidR="00F56484" w:rsidRDefault="00A27BA0">
      <w:pPr>
        <w:pStyle w:val="Standard"/>
        <w:spacing w:line="360" w:lineRule="auto"/>
        <w:jc w:val="both"/>
      </w:pPr>
      <w:r>
        <w:rPr>
          <w:rFonts w:ascii="Century Gothic" w:hAnsi="Century Gothic"/>
          <w:sz w:val="20"/>
          <w:szCs w:val="20"/>
        </w:rPr>
        <w:tab/>
      </w:r>
      <w:r>
        <w:rPr>
          <w:rFonts w:ascii="Century Gothic" w:hAnsi="Century Gothic"/>
          <w:b/>
          <w:i/>
          <w:sz w:val="20"/>
        </w:rPr>
        <w:t xml:space="preserve">Occupational Therapist  </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r>
    </w:p>
    <w:p w:rsidR="00F56484" w:rsidRDefault="00A27BA0">
      <w:pPr>
        <w:pStyle w:val="Standard"/>
        <w:spacing w:line="360" w:lineRule="auto"/>
        <w:jc w:val="both"/>
      </w:pPr>
      <w:r>
        <w:rPr>
          <w:rFonts w:ascii="Century Gothic" w:hAnsi="Century Gothic"/>
          <w:sz w:val="20"/>
          <w:szCs w:val="20"/>
        </w:rPr>
        <w:tab/>
      </w:r>
      <w:r>
        <w:rPr>
          <w:rFonts w:ascii="Century Gothic" w:hAnsi="Century Gothic"/>
          <w:b/>
          <w:i/>
          <w:sz w:val="20"/>
        </w:rPr>
        <w:t xml:space="preserve">BSc. OT (Wits)          </w:t>
      </w:r>
    </w:p>
    <w:p w:rsidR="00F56484" w:rsidRDefault="00A27BA0">
      <w:pPr>
        <w:pStyle w:val="Standard"/>
        <w:spacing w:line="360" w:lineRule="auto"/>
        <w:jc w:val="both"/>
      </w:pPr>
      <w:r>
        <w:rPr>
          <w:rFonts w:ascii="Century Gothic" w:hAnsi="Century Gothic"/>
          <w:b/>
          <w:i/>
          <w:sz w:val="20"/>
        </w:rPr>
        <w:tab/>
      </w:r>
      <w:r>
        <w:rPr>
          <w:noProof/>
        </w:rPr>
        <w:drawing>
          <wp:inline distT="0" distB="0" distL="0" distR="0">
            <wp:extent cx="1136520" cy="755639"/>
            <wp:effectExtent l="0" t="0" r="6480" b="6361"/>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520" cy="755639"/>
                    </a:xfrm>
                    <a:prstGeom prst="rect">
                      <a:avLst/>
                    </a:prstGeom>
                    <a:ln>
                      <a:noFill/>
                      <a:prstDash/>
                    </a:ln>
                  </pic:spPr>
                </pic:pic>
              </a:graphicData>
            </a:graphic>
          </wp:inline>
        </w:drawing>
      </w:r>
    </w:p>
    <w:p w:rsidR="00F56484" w:rsidRDefault="00A27BA0">
      <w:pPr>
        <w:pStyle w:val="Standard"/>
        <w:spacing w:line="360" w:lineRule="auto"/>
        <w:ind w:firstLine="720"/>
        <w:jc w:val="both"/>
      </w:pPr>
      <w:r>
        <w:rPr>
          <w:rFonts w:ascii="Century Gothic" w:hAnsi="Century Gothic"/>
          <w:b/>
          <w:i/>
          <w:sz w:val="20"/>
        </w:rPr>
        <w:t>Edited by A. Winslow, BSc OT (Wits)</w:t>
      </w: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PHYSICAL ASSESSMENT RESULTS</w:t>
      </w:r>
    </w:p>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pBdr>
          <w:top w:val="single" w:sz="8" w:space="1" w:color="254D25"/>
          <w:left w:val="single" w:sz="8" w:space="4" w:color="254D25"/>
          <w:bottom w:val="single" w:sz="8" w:space="1" w:color="254D25"/>
          <w:right w:val="single" w:sz="8" w:space="4" w:color="254D25"/>
        </w:pBdr>
        <w:spacing w:line="360" w:lineRule="auto"/>
        <w:jc w:val="center"/>
      </w:pPr>
      <w:r>
        <w:rPr>
          <w:rFonts w:ascii="Century Gothic" w:hAnsi="Century Gothic"/>
          <w:b/>
          <w:color w:val="254D25"/>
          <w:szCs w:val="20"/>
        </w:rPr>
        <w:t>Musculoskeletal assessment</w:t>
      </w:r>
    </w:p>
    <w:p w:rsidR="00F56484" w:rsidRDefault="00F56484">
      <w:pPr>
        <w:pStyle w:val="Standard"/>
        <w:spacing w:before="120" w:line="360" w:lineRule="auto"/>
        <w:rPr>
          <w:rFonts w:ascii="Century Gothic" w:hAnsi="Century Gothic"/>
          <w:sz w:val="20"/>
        </w:rPr>
      </w:pPr>
    </w:p>
    <w:tbl>
      <w:tblPr>
        <w:tblW w:w="9815" w:type="dxa"/>
        <w:tblInd w:w="-108" w:type="dxa"/>
        <w:tblLayout w:type="fixed"/>
        <w:tblCellMar>
          <w:left w:w="10" w:type="dxa"/>
          <w:right w:w="10" w:type="dxa"/>
        </w:tblCellMar>
        <w:tblLook w:val="04A0" w:firstRow="1" w:lastRow="0" w:firstColumn="1" w:lastColumn="0" w:noHBand="0" w:noVBand="1"/>
      </w:tblPr>
      <w:tblGrid>
        <w:gridCol w:w="2810"/>
        <w:gridCol w:w="7005"/>
      </w:tblGrid>
      <w:tr w:rsidR="00F56484">
        <w:trPr>
          <w:trHeight w:val="375"/>
          <w:tblHeader/>
        </w:trPr>
        <w:tc>
          <w:tcPr>
            <w:tcW w:w="2810"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before="120" w:line="360" w:lineRule="auto"/>
            </w:pPr>
            <w:r>
              <w:rPr>
                <w:rFonts w:ascii="Century Gothic" w:hAnsi="Century Gothic"/>
                <w:b/>
                <w:i/>
                <w:sz w:val="20"/>
                <w:szCs w:val="20"/>
              </w:rPr>
              <w:t>Physical ability</w:t>
            </w:r>
          </w:p>
        </w:tc>
        <w:tc>
          <w:tcPr>
            <w:tcW w:w="7004"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before="120" w:line="360" w:lineRule="auto"/>
            </w:pPr>
            <w:r>
              <w:rPr>
                <w:rFonts w:ascii="Century Gothic" w:hAnsi="Century Gothic"/>
                <w:b/>
                <w:i/>
                <w:sz w:val="20"/>
                <w:szCs w:val="20"/>
              </w:rPr>
              <w:t>Comments on ability</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Posture</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adequate alignment in sitting. She displayed slightly decreased shoulder alignment in standing and walking.</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Coordination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displayed acceptable gross (large movements) motor coordination for general movements.  She displayed decreased fine (small movements) motor control when using her hands for functional tasks.</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Endurance</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decreased tolerance when performing lifting tasks; this was due to the client’s reported experience of pain and fatigue. Her general tolerance for static and dynamic postures was observed to be adequate throughout the assessment period.</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pPr>
            <w:r>
              <w:rPr>
                <w:rFonts w:ascii="Century Gothic" w:hAnsi="Century Gothic"/>
                <w:i/>
                <w:sz w:val="18"/>
                <w:szCs w:val="20"/>
              </w:rPr>
              <w:t>Movement characteristics (Speed and posturing)</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proofErr w:type="gramStart"/>
            <w:r>
              <w:rPr>
                <w:rFonts w:ascii="Century Gothic" w:hAnsi="Century Gothic"/>
                <w:i/>
                <w:sz w:val="18"/>
                <w:szCs w:val="20"/>
              </w:rPr>
              <w:t>Piater</w:t>
            </w:r>
            <w:proofErr w:type="spellEnd"/>
            <w:r>
              <w:rPr>
                <w:rFonts w:ascii="Century Gothic" w:hAnsi="Century Gothic"/>
                <w:i/>
                <w:sz w:val="18"/>
                <w:szCs w:val="20"/>
              </w:rPr>
              <w:t xml:space="preserve"> ’s</w:t>
            </w:r>
            <w:proofErr w:type="gramEnd"/>
            <w:r>
              <w:rPr>
                <w:rFonts w:ascii="Century Gothic" w:hAnsi="Century Gothic"/>
                <w:i/>
                <w:sz w:val="18"/>
                <w:szCs w:val="20"/>
              </w:rPr>
              <w:t xml:space="preserve"> general movements were observed to be efficient and carried out at an acceptable rate.</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Muscle strength</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assessed to have functional muscle strength in her trunk, upper and lower limbs. Her muscle strength for these parts of her body ranged between grades 3+ to 4 the oxford scale</w:t>
            </w:r>
            <w:r>
              <w:rPr>
                <w:rStyle w:val="FootnoteReference"/>
              </w:rPr>
              <w:footnoteReference w:id="4"/>
            </w:r>
            <w:r>
              <w:rPr>
                <w:rFonts w:ascii="Century Gothic" w:hAnsi="Century Gothic"/>
                <w:i/>
                <w:sz w:val="18"/>
                <w:szCs w:val="20"/>
              </w:rPr>
              <w:t>.</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Range of joint motion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assessed to have range of joint motion within functional limits in all joints of her body with the exception of her fingers (Please see hand function assessment results).</w:t>
            </w:r>
          </w:p>
        </w:tc>
      </w:tr>
      <w:tr w:rsidR="00F56484">
        <w:trPr>
          <w:trHeight w:val="375"/>
        </w:trPr>
        <w:tc>
          <w:tcPr>
            <w:tcW w:w="2810"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lastRenderedPageBreak/>
              <w:t>Vision</w:t>
            </w:r>
          </w:p>
        </w:tc>
        <w:tc>
          <w:tcPr>
            <w:tcW w:w="700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before="120"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adequate vision with the use of spectacles for reading. No limitations in the client’s vision were observed or reported with the assistance of visual aids.</w:t>
            </w:r>
          </w:p>
        </w:tc>
      </w:tr>
    </w:tbl>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F56484">
      <w:pPr>
        <w:pStyle w:val="Standard"/>
        <w:spacing w:line="360" w:lineRule="auto"/>
        <w:rPr>
          <w:rFonts w:ascii="Century Gothic" w:hAnsi="Century Gothic"/>
          <w:sz w:val="22"/>
        </w:rPr>
      </w:pPr>
    </w:p>
    <w:p w:rsidR="00F56484" w:rsidRDefault="00A27BA0">
      <w:pPr>
        <w:pStyle w:val="H3"/>
        <w:outlineLvl w:val="9"/>
      </w:pPr>
      <w:r>
        <w:t>Hand function</w:t>
      </w:r>
    </w:p>
    <w:p w:rsidR="00F56484" w:rsidRDefault="00F56484">
      <w:pPr>
        <w:pStyle w:val="H3"/>
        <w:outlineLvl w:val="9"/>
      </w:pPr>
    </w:p>
    <w:p w:rsidR="00F56484" w:rsidRDefault="00A27BA0">
      <w:pPr>
        <w:pStyle w:val="Standard"/>
        <w:spacing w:line="360" w:lineRule="auto"/>
        <w:jc w:val="both"/>
      </w:pPr>
      <w:r>
        <w:rPr>
          <w:rFonts w:ascii="Century Gothic" w:hAnsi="Century Gothic"/>
          <w:sz w:val="20"/>
        </w:rPr>
        <w:t xml:space="preserve">The client is </w:t>
      </w:r>
      <w:r>
        <w:rPr>
          <w:rFonts w:ascii="Century Gothic" w:hAnsi="Century Gothic"/>
          <w:b/>
          <w:sz w:val="20"/>
        </w:rPr>
        <w:t>right</w:t>
      </w:r>
      <w:r>
        <w:rPr>
          <w:rFonts w:ascii="Century Gothic" w:hAnsi="Century Gothic"/>
          <w:sz w:val="20"/>
        </w:rPr>
        <w:t xml:space="preserve"> hand dominant. She demonstrated an adequate ability to write in a clear and legible manner with her right hand however she reported pain in her hand and forearm as well as fatigue when writing for extended periods of time. The client was assessed to have decreased active joint range of motion in flexion in her Distal </w:t>
      </w:r>
      <w:proofErr w:type="spellStart"/>
      <w:r>
        <w:rPr>
          <w:rFonts w:ascii="Century Gothic" w:hAnsi="Century Gothic"/>
          <w:sz w:val="20"/>
        </w:rPr>
        <w:t>Interphalangeal</w:t>
      </w:r>
      <w:proofErr w:type="spellEnd"/>
      <w:r>
        <w:rPr>
          <w:rFonts w:ascii="Century Gothic" w:hAnsi="Century Gothic"/>
          <w:sz w:val="20"/>
        </w:rPr>
        <w:t xml:space="preserve"> Joints in both hands. She was further assessed to have decreased active movement of her right thumb and deformities consistent with rheumatoid arthritis were observed in the client’s hands. (Please see images below for structural changes in the appearance of the hands)</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noProof/>
        </w:rPr>
        <w:drawing>
          <wp:inline distT="0" distB="0" distL="0" distR="0">
            <wp:extent cx="2635199" cy="151271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635199" cy="1512719"/>
                    </a:xfrm>
                    <a:prstGeom prst="rect">
                      <a:avLst/>
                    </a:prstGeom>
                    <a:ln>
                      <a:noFill/>
                      <a:prstDash/>
                    </a:ln>
                  </pic:spPr>
                </pic:pic>
              </a:graphicData>
            </a:graphic>
          </wp:inline>
        </w:drawing>
      </w:r>
      <w:r>
        <w:rPr>
          <w:rFonts w:ascii="Century Gothic" w:hAnsi="Century Gothic"/>
          <w:sz w:val="20"/>
        </w:rPr>
        <w:t xml:space="preserve">(a)               </w:t>
      </w:r>
      <w:r>
        <w:rPr>
          <w:noProof/>
        </w:rPr>
        <w:drawing>
          <wp:inline distT="0" distB="0" distL="0" distR="0">
            <wp:extent cx="2476440" cy="1510199"/>
            <wp:effectExtent l="0" t="0" r="6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476440" cy="1510199"/>
                    </a:xfrm>
                    <a:prstGeom prst="rect">
                      <a:avLst/>
                    </a:prstGeom>
                    <a:ln>
                      <a:noFill/>
                      <a:prstDash/>
                    </a:ln>
                  </pic:spPr>
                </pic:pic>
              </a:graphicData>
            </a:graphic>
          </wp:inline>
        </w:drawing>
      </w:r>
      <w:r>
        <w:rPr>
          <w:rFonts w:ascii="Century Gothic" w:hAnsi="Century Gothic"/>
          <w:sz w:val="20"/>
        </w:rPr>
        <w:t>(</w:t>
      </w:r>
      <w:proofErr w:type="gramStart"/>
      <w:r>
        <w:rPr>
          <w:rFonts w:ascii="Century Gothic" w:hAnsi="Century Gothic"/>
          <w:sz w:val="20"/>
        </w:rPr>
        <w:t>b</w:t>
      </w:r>
      <w:proofErr w:type="gramEnd"/>
      <w:r>
        <w:rPr>
          <w:rFonts w:ascii="Century Gothic" w:hAnsi="Century Gothic"/>
          <w:sz w:val="20"/>
        </w:rPr>
        <w:t>)</w:t>
      </w:r>
    </w:p>
    <w:p w:rsidR="00F56484" w:rsidRDefault="00A27BA0">
      <w:pPr>
        <w:pStyle w:val="Standard"/>
        <w:spacing w:line="360" w:lineRule="auto"/>
        <w:jc w:val="both"/>
      </w:pPr>
      <w:r>
        <w:rPr>
          <w:rFonts w:ascii="Century Gothic" w:hAnsi="Century Gothic"/>
          <w:sz w:val="20"/>
        </w:rPr>
        <w:t>Images 2 (a) and (b)</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i/>
          <w:sz w:val="20"/>
        </w:rPr>
        <w:t xml:space="preserve">Handgrip strength was formally assessed using a </w:t>
      </w:r>
      <w:proofErr w:type="spellStart"/>
      <w:r>
        <w:rPr>
          <w:rFonts w:ascii="Century Gothic" w:hAnsi="Century Gothic"/>
          <w:i/>
          <w:sz w:val="20"/>
        </w:rPr>
        <w:t>Jamar</w:t>
      </w:r>
      <w:proofErr w:type="spellEnd"/>
      <w:r>
        <w:rPr>
          <w:rFonts w:ascii="Century Gothic" w:hAnsi="Century Gothic"/>
          <w:i/>
          <w:sz w:val="20"/>
        </w:rPr>
        <w:t xml:space="preserve"> hand dynamometer </w:t>
      </w:r>
      <w:r>
        <w:rPr>
          <w:rStyle w:val="FootnoteReference"/>
        </w:rPr>
        <w:footnoteReference w:id="5"/>
      </w:r>
    </w:p>
    <w:p w:rsidR="00F56484" w:rsidRDefault="00F56484">
      <w:pPr>
        <w:pStyle w:val="Standard"/>
        <w:spacing w:line="360" w:lineRule="auto"/>
        <w:rPr>
          <w:rFonts w:ascii="Century Gothic" w:hAnsi="Century Gothic"/>
          <w:sz w:val="20"/>
          <w:szCs w:val="20"/>
        </w:rPr>
      </w:pPr>
    </w:p>
    <w:tbl>
      <w:tblPr>
        <w:tblW w:w="9654" w:type="dxa"/>
        <w:tblInd w:w="-108" w:type="dxa"/>
        <w:tblLayout w:type="fixed"/>
        <w:tblCellMar>
          <w:left w:w="10" w:type="dxa"/>
          <w:right w:w="10" w:type="dxa"/>
        </w:tblCellMar>
        <w:tblLook w:val="04A0" w:firstRow="1" w:lastRow="0" w:firstColumn="1" w:lastColumn="0" w:noHBand="0" w:noVBand="1"/>
      </w:tblPr>
      <w:tblGrid>
        <w:gridCol w:w="1488"/>
        <w:gridCol w:w="121"/>
        <w:gridCol w:w="639"/>
        <w:gridCol w:w="970"/>
        <w:gridCol w:w="278"/>
        <w:gridCol w:w="1331"/>
        <w:gridCol w:w="1162"/>
        <w:gridCol w:w="447"/>
        <w:gridCol w:w="1061"/>
        <w:gridCol w:w="548"/>
        <w:gridCol w:w="959"/>
        <w:gridCol w:w="650"/>
      </w:tblGrid>
      <w:tr w:rsidR="00F56484">
        <w:trPr>
          <w:trHeight w:val="320"/>
        </w:trPr>
        <w:tc>
          <w:tcPr>
            <w:tcW w:w="1379" w:type="dxa"/>
            <w:gridSpan w:val="2"/>
            <w:tcBorders>
              <w:top w:val="single" w:sz="8" w:space="0" w:color="000001"/>
              <w:left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Hand / finger strength</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Force (Pounds)</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Mean for age / gender</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Standard deviation</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Client standard deviation</w:t>
            </w:r>
          </w:p>
        </w:tc>
        <w:tc>
          <w:tcPr>
            <w:tcW w:w="1379" w:type="dxa"/>
            <w:gridSpan w:val="2"/>
            <w:tcBorders>
              <w:top w:val="single" w:sz="8" w:space="0" w:color="000001"/>
              <w:bottom w:val="single" w:sz="8" w:space="0" w:color="000001"/>
              <w:right w:val="single" w:sz="8" w:space="0" w:color="000001"/>
            </w:tcBorders>
            <w:shd w:val="clear" w:color="auto" w:fill="E6E6E6"/>
            <w:tcMar>
              <w:top w:w="0" w:type="dxa"/>
              <w:left w:w="108" w:type="dxa"/>
              <w:bottom w:w="0" w:type="dxa"/>
              <w:right w:w="108" w:type="dxa"/>
            </w:tcMar>
            <w:vAlign w:val="center"/>
          </w:tcPr>
          <w:p w:rsidR="00F56484" w:rsidRDefault="00A27BA0">
            <w:pPr>
              <w:pStyle w:val="Standard"/>
            </w:pPr>
            <w:r>
              <w:rPr>
                <w:rFonts w:ascii="Century Gothic" w:hAnsi="Century Gothic"/>
                <w:b/>
                <w:bCs/>
                <w:i/>
                <w:iCs/>
                <w:sz w:val="20"/>
                <w:szCs w:val="20"/>
              </w:rPr>
              <w:t>Result</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Hand grip</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15,1</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65,8</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11,6</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-4,4</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17</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57,3</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10,7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-3,8</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Tip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2,6</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12,5</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2,2</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-4,5</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2,5</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11,4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-3,7</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Lateral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5,5</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2,5</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-4,5</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5,7</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16,1</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2,7</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-3,9</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val="restart"/>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Palmer Pinch</w:t>
            </w:r>
          </w:p>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Right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17,3</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3,1</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-4,3</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r w:rsidR="00F56484">
        <w:trPr>
          <w:trHeight w:val="320"/>
        </w:trPr>
        <w:tc>
          <w:tcPr>
            <w:tcW w:w="1275" w:type="dxa"/>
            <w:vMerge/>
            <w:tcBorders>
              <w:left w:val="single" w:sz="8" w:space="0" w:color="000001"/>
              <w:bottom w:val="single" w:sz="8" w:space="0" w:color="000001"/>
              <w:right w:val="single" w:sz="8" w:space="0" w:color="000001"/>
            </w:tcBorders>
            <w:shd w:val="clear" w:color="auto" w:fill="FFFFFF"/>
            <w:tcMar>
              <w:top w:w="0" w:type="dxa"/>
              <w:left w:w="108" w:type="dxa"/>
              <w:bottom w:w="0" w:type="dxa"/>
              <w:right w:w="108" w:type="dxa"/>
            </w:tcMar>
            <w:vAlign w:val="center"/>
          </w:tcPr>
          <w:p w:rsidR="00056614" w:rsidRDefault="00056614"/>
        </w:tc>
        <w:tc>
          <w:tcPr>
            <w:tcW w:w="65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Left</w:t>
            </w:r>
          </w:p>
        </w:tc>
        <w:tc>
          <w:tcPr>
            <w:tcW w:w="1069"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5,8</w:t>
            </w:r>
          </w:p>
        </w:tc>
        <w:tc>
          <w:tcPr>
            <w:tcW w:w="2137"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16,4</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2,9</w:t>
            </w:r>
          </w:p>
        </w:tc>
        <w:tc>
          <w:tcPr>
            <w:tcW w:w="1292" w:type="dxa"/>
            <w:gridSpan w:val="2"/>
            <w:tcBorders>
              <w:bottom w:val="single" w:sz="8" w:space="0" w:color="000001"/>
              <w:right w:val="single" w:sz="8" w:space="0" w:color="000001"/>
            </w:tcBorders>
            <w:shd w:val="clear" w:color="auto" w:fill="FFFFFF"/>
            <w:tcMar>
              <w:top w:w="0" w:type="dxa"/>
              <w:left w:w="108" w:type="dxa"/>
              <w:bottom w:w="0" w:type="dxa"/>
              <w:right w:w="108" w:type="dxa"/>
            </w:tcMar>
            <w:vAlign w:val="center"/>
          </w:tcPr>
          <w:p w:rsidR="00F56484" w:rsidRDefault="00A27BA0">
            <w:pPr>
              <w:pStyle w:val="Standard"/>
              <w:jc w:val="both"/>
            </w:pPr>
            <w:r>
              <w:rPr>
                <w:rFonts w:ascii="Century Gothic" w:hAnsi="Century Gothic"/>
                <w:i/>
                <w:iCs/>
                <w:sz w:val="18"/>
                <w:szCs w:val="18"/>
              </w:rPr>
              <w:t>-3,7</w:t>
            </w:r>
          </w:p>
        </w:tc>
        <w:tc>
          <w:tcPr>
            <w:tcW w:w="557" w:type="dxa"/>
            <w:tcBorders>
              <w:top w:val="single" w:sz="8" w:space="0" w:color="000001"/>
              <w:bottom w:val="single" w:sz="8" w:space="0" w:color="000001"/>
              <w:right w:val="single" w:sz="8" w:space="0" w:color="000001"/>
            </w:tcBorders>
            <w:shd w:val="clear" w:color="auto" w:fill="F3F3F3"/>
            <w:tcMar>
              <w:top w:w="0" w:type="dxa"/>
              <w:left w:w="108" w:type="dxa"/>
              <w:bottom w:w="0" w:type="dxa"/>
              <w:right w:w="108" w:type="dxa"/>
            </w:tcMar>
            <w:vAlign w:val="bottom"/>
          </w:tcPr>
          <w:p w:rsidR="00F56484" w:rsidRDefault="00A27BA0">
            <w:pPr>
              <w:pStyle w:val="Standard"/>
            </w:pPr>
            <w:r>
              <w:rPr>
                <w:rFonts w:ascii="Century Gothic" w:hAnsi="Century Gothic"/>
                <w:bCs/>
                <w:i/>
                <w:iCs/>
                <w:sz w:val="18"/>
                <w:szCs w:val="18"/>
              </w:rPr>
              <w:t>Below Average</w:t>
            </w:r>
          </w:p>
        </w:tc>
      </w:tr>
    </w:tbl>
    <w:p w:rsidR="00F56484" w:rsidRDefault="00F56484">
      <w:pPr>
        <w:pStyle w:val="Standard"/>
        <w:spacing w:line="360" w:lineRule="auto"/>
        <w:rPr>
          <w:rFonts w:ascii="Century Gothic" w:hAnsi="Century Gothic"/>
          <w:sz w:val="20"/>
          <w:szCs w:val="20"/>
        </w:rPr>
      </w:pPr>
    </w:p>
    <w:p w:rsidR="00F56484" w:rsidRDefault="00A27BA0">
      <w:pPr>
        <w:pStyle w:val="H3"/>
        <w:tabs>
          <w:tab w:val="left" w:pos="8001"/>
        </w:tabs>
        <w:jc w:val="both"/>
        <w:outlineLvl w:val="9"/>
      </w:pPr>
      <w:r>
        <w:rPr>
          <w:b w:val="0"/>
          <w:sz w:val="20"/>
          <w:szCs w:val="20"/>
        </w:rPr>
        <w:t xml:space="preserve">Ms. </w:t>
      </w:r>
      <w:proofErr w:type="spellStart"/>
      <w:r>
        <w:rPr>
          <w:b w:val="0"/>
          <w:sz w:val="20"/>
          <w:szCs w:val="20"/>
        </w:rPr>
        <w:t>Piater</w:t>
      </w:r>
      <w:proofErr w:type="spellEnd"/>
      <w:r>
        <w:rPr>
          <w:b w:val="0"/>
          <w:sz w:val="20"/>
          <w:szCs w:val="20"/>
        </w:rPr>
        <w:t xml:space="preserve"> was assessed to have below average strength in her grips and pinches in both hands. This indicates that she may have inadequate hand function for performance of functional tasks such as writing, typing and dressing.</w:t>
      </w:r>
    </w:p>
    <w:p w:rsidR="00F56484" w:rsidRDefault="00F56484">
      <w:pPr>
        <w:pStyle w:val="Standard"/>
      </w:pPr>
    </w:p>
    <w:p w:rsidR="00F56484" w:rsidRDefault="00A27BA0">
      <w:pPr>
        <w:pStyle w:val="H3"/>
        <w:outlineLvl w:val="9"/>
      </w:pPr>
      <w:r>
        <w:t>Hand dexterity</w:t>
      </w:r>
    </w:p>
    <w:p w:rsidR="00F56484" w:rsidRDefault="00F56484">
      <w:pPr>
        <w:pStyle w:val="Standard"/>
        <w:rPr>
          <w:rFonts w:ascii="Century Gothic" w:hAnsi="Century Gothic"/>
          <w:i/>
          <w:sz w:val="20"/>
        </w:rPr>
      </w:pPr>
    </w:p>
    <w:p w:rsidR="00F56484" w:rsidRDefault="00A27BA0">
      <w:pPr>
        <w:pStyle w:val="Standard"/>
        <w:spacing w:line="360" w:lineRule="auto"/>
        <w:jc w:val="both"/>
      </w:pPr>
      <w:r>
        <w:rPr>
          <w:rFonts w:ascii="Century Gothic" w:hAnsi="Century Gothic"/>
          <w:i/>
          <w:sz w:val="20"/>
        </w:rPr>
        <w:t>“The pegboard is placed in front of the client; they are required to place, pegs, washers and sleeves first unilaterally, then bilaterally</w:t>
      </w:r>
      <w:r>
        <w:rPr>
          <w:rStyle w:val="FootnoteReference"/>
        </w:rPr>
        <w:footnoteReference w:id="6"/>
      </w:r>
      <w:r>
        <w:rPr>
          <w:rFonts w:ascii="Century Gothic" w:hAnsi="Century Gothic"/>
          <w:i/>
          <w:sz w:val="20"/>
        </w:rPr>
        <w:t>. This assesses the client’s fine motor coordination and dexterity. “</w:t>
      </w:r>
    </w:p>
    <w:p w:rsidR="00F56484" w:rsidRDefault="00F56484">
      <w:pPr>
        <w:pStyle w:val="Standard"/>
        <w:spacing w:line="360" w:lineRule="auto"/>
        <w:jc w:val="both"/>
        <w:rPr>
          <w:rFonts w:ascii="Century Gothic" w:hAnsi="Century Gothic"/>
          <w:i/>
          <w:sz w:val="20"/>
        </w:rPr>
      </w:pPr>
    </w:p>
    <w:p w:rsidR="00F56484" w:rsidRDefault="00A27BA0">
      <w:pPr>
        <w:pStyle w:val="H3"/>
        <w:outlineLvl w:val="9"/>
      </w:pPr>
      <w:r>
        <w:t>Pegboard test</w:t>
      </w:r>
    </w:p>
    <w:p w:rsidR="00F56484" w:rsidRDefault="00F56484">
      <w:pPr>
        <w:pStyle w:val="Standard"/>
        <w:spacing w:line="360" w:lineRule="auto"/>
        <w:rPr>
          <w:rFonts w:ascii="Century Gothic" w:hAnsi="Century Gothic"/>
        </w:rPr>
      </w:pPr>
    </w:p>
    <w:tbl>
      <w:tblPr>
        <w:tblW w:w="9781" w:type="dxa"/>
        <w:tblInd w:w="-108" w:type="dxa"/>
        <w:tblLayout w:type="fixed"/>
        <w:tblCellMar>
          <w:left w:w="10" w:type="dxa"/>
          <w:right w:w="10" w:type="dxa"/>
        </w:tblCellMar>
        <w:tblLook w:val="04A0" w:firstRow="1" w:lastRow="0" w:firstColumn="1" w:lastColumn="0" w:noHBand="0" w:noVBand="1"/>
      </w:tblPr>
      <w:tblGrid>
        <w:gridCol w:w="2440"/>
        <w:gridCol w:w="2351"/>
        <w:gridCol w:w="2353"/>
        <w:gridCol w:w="2637"/>
      </w:tblGrid>
      <w:tr w:rsidR="00F56484">
        <w:trPr>
          <w:trHeight w:val="320"/>
        </w:trPr>
        <w:tc>
          <w:tcPr>
            <w:tcW w:w="2439"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Hand</w:t>
            </w:r>
          </w:p>
        </w:tc>
        <w:tc>
          <w:tcPr>
            <w:tcW w:w="235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Raw Score</w:t>
            </w:r>
          </w:p>
        </w:tc>
        <w:tc>
          <w:tcPr>
            <w:tcW w:w="235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Standard Score</w:t>
            </w:r>
          </w:p>
        </w:tc>
        <w:tc>
          <w:tcPr>
            <w:tcW w:w="2637"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Right</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18,5</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50</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 Left</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21</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65</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0"/>
        </w:trPr>
        <w:tc>
          <w:tcPr>
            <w:tcW w:w="2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Bilateral</w:t>
            </w:r>
          </w:p>
        </w:tc>
        <w:tc>
          <w:tcPr>
            <w:tcW w:w="23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31,5</w:t>
            </w:r>
          </w:p>
        </w:tc>
        <w:tc>
          <w:tcPr>
            <w:tcW w:w="23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55</w:t>
            </w:r>
          </w:p>
        </w:tc>
        <w:tc>
          <w:tcPr>
            <w:tcW w:w="2637"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bl>
    <w:p w:rsidR="00F56484" w:rsidRDefault="00F56484">
      <w:pPr>
        <w:pStyle w:val="H3"/>
        <w:outlineLvl w:val="9"/>
      </w:pPr>
    </w:p>
    <w:p w:rsidR="00F56484" w:rsidRDefault="00A27BA0">
      <w:pPr>
        <w:pStyle w:val="H3"/>
        <w:ind w:left="2160" w:hanging="2160"/>
        <w:jc w:val="both"/>
        <w:outlineLvl w:val="9"/>
      </w:pPr>
      <w:r>
        <w:t>PCE hand sort test</w:t>
      </w:r>
    </w:p>
    <w:p w:rsidR="00F56484" w:rsidRDefault="00F56484">
      <w:pPr>
        <w:pStyle w:val="H3"/>
        <w:jc w:val="both"/>
        <w:outlineLvl w:val="9"/>
        <w:rPr>
          <w:b w:val="0"/>
          <w:color w:val="FF0000"/>
          <w:sz w:val="20"/>
          <w:szCs w:val="20"/>
        </w:rPr>
      </w:pPr>
    </w:p>
    <w:tbl>
      <w:tblPr>
        <w:tblW w:w="9781" w:type="dxa"/>
        <w:tblInd w:w="-108" w:type="dxa"/>
        <w:tblLayout w:type="fixed"/>
        <w:tblCellMar>
          <w:left w:w="10" w:type="dxa"/>
          <w:right w:w="10" w:type="dxa"/>
        </w:tblCellMar>
        <w:tblLook w:val="04A0" w:firstRow="1" w:lastRow="0" w:firstColumn="1" w:lastColumn="0" w:noHBand="0" w:noVBand="1"/>
      </w:tblPr>
      <w:tblGrid>
        <w:gridCol w:w="2443"/>
        <w:gridCol w:w="2254"/>
        <w:gridCol w:w="2523"/>
        <w:gridCol w:w="2561"/>
      </w:tblGrid>
      <w:tr w:rsidR="00F56484">
        <w:trPr>
          <w:trHeight w:val="327"/>
        </w:trPr>
        <w:tc>
          <w:tcPr>
            <w:tcW w:w="244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Hand</w:t>
            </w:r>
          </w:p>
        </w:tc>
        <w:tc>
          <w:tcPr>
            <w:tcW w:w="225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Raw Score</w:t>
            </w:r>
          </w:p>
        </w:tc>
        <w:tc>
          <w:tcPr>
            <w:tcW w:w="252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Standard Score</w:t>
            </w:r>
          </w:p>
        </w:tc>
        <w:tc>
          <w:tcPr>
            <w:tcW w:w="256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7"/>
        </w:trPr>
        <w:tc>
          <w:tcPr>
            <w:tcW w:w="24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Right</w:t>
            </w:r>
          </w:p>
        </w:tc>
        <w:tc>
          <w:tcPr>
            <w:tcW w:w="225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44,5</w:t>
            </w:r>
          </w:p>
        </w:tc>
        <w:tc>
          <w:tcPr>
            <w:tcW w:w="25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55</w:t>
            </w:r>
          </w:p>
        </w:tc>
        <w:tc>
          <w:tcPr>
            <w:tcW w:w="256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r w:rsidR="00F56484">
        <w:trPr>
          <w:trHeight w:val="327"/>
        </w:trPr>
        <w:tc>
          <w:tcPr>
            <w:tcW w:w="24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 Left</w:t>
            </w:r>
          </w:p>
        </w:tc>
        <w:tc>
          <w:tcPr>
            <w:tcW w:w="225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49,5</w:t>
            </w:r>
          </w:p>
        </w:tc>
        <w:tc>
          <w:tcPr>
            <w:tcW w:w="25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60</w:t>
            </w:r>
          </w:p>
        </w:tc>
        <w:tc>
          <w:tcPr>
            <w:tcW w:w="256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Below average</w:t>
            </w:r>
          </w:p>
        </w:tc>
      </w:tr>
    </w:tbl>
    <w:p w:rsidR="00F56484" w:rsidRDefault="00F56484">
      <w:pPr>
        <w:pStyle w:val="H3"/>
        <w:jc w:val="both"/>
        <w:outlineLvl w:val="9"/>
        <w:rPr>
          <w:b w:val="0"/>
          <w:sz w:val="20"/>
          <w:szCs w:val="20"/>
        </w:rPr>
      </w:pPr>
    </w:p>
    <w:p w:rsidR="00F56484" w:rsidRDefault="00A27BA0">
      <w:pPr>
        <w:pStyle w:val="H3"/>
        <w:jc w:val="both"/>
        <w:outlineLvl w:val="9"/>
      </w:pPr>
      <w:r>
        <w:rPr>
          <w:b w:val="0"/>
          <w:sz w:val="20"/>
          <w:szCs w:val="20"/>
        </w:rPr>
        <w:t xml:space="preserve">During these tests the client complained of fatigue and joint pain in her fingers and wrist on her right upper limb. Ms. </w:t>
      </w:r>
      <w:proofErr w:type="spellStart"/>
      <w:r>
        <w:rPr>
          <w:b w:val="0"/>
          <w:sz w:val="20"/>
          <w:szCs w:val="20"/>
        </w:rPr>
        <w:t>Piater</w:t>
      </w:r>
      <w:proofErr w:type="spellEnd"/>
      <w:r>
        <w:rPr>
          <w:b w:val="0"/>
          <w:sz w:val="20"/>
          <w:szCs w:val="20"/>
        </w:rPr>
        <w:t xml:space="preserve"> obtained below average scores for fine motor dexterity in both hands. She further obtained below average scores for fine motor (small movements) coordination in both hands. These results indicate that he client has decreased fine motor and dexterous abilities in both hands and this may pose as a limitation in her ability to perform all inherent occupational and functional tasks.   </w:t>
      </w:r>
    </w:p>
    <w:p w:rsidR="00F56484" w:rsidRDefault="00F56484">
      <w:pPr>
        <w:pStyle w:val="H3"/>
        <w:jc w:val="both"/>
        <w:outlineLvl w:val="9"/>
        <w:rPr>
          <w:b w:val="0"/>
          <w:color w:val="FF0000"/>
          <w:sz w:val="20"/>
          <w:szCs w:val="20"/>
        </w:rPr>
      </w:pPr>
    </w:p>
    <w:p w:rsidR="00F56484" w:rsidRDefault="00A27BA0">
      <w:pPr>
        <w:pStyle w:val="H3"/>
        <w:outlineLvl w:val="9"/>
      </w:pPr>
      <w:r>
        <w:t>Sensory functions</w:t>
      </w:r>
    </w:p>
    <w:p w:rsidR="00F56484" w:rsidRDefault="00F56484">
      <w:pPr>
        <w:pStyle w:val="Standard"/>
        <w:spacing w:line="360" w:lineRule="auto"/>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When testing with monofilaments </w:t>
      </w:r>
      <w:r>
        <w:rPr>
          <w:rStyle w:val="FootnoteReference"/>
        </w:rPr>
        <w:footnoteReference w:id="7"/>
      </w:r>
      <w:r>
        <w:rPr>
          <w:rFonts w:ascii="Century Gothic" w:hAnsi="Century Gothic"/>
          <w:sz w:val="20"/>
        </w:rPr>
        <w:t xml:space="preserve"> the client displayed intact sensation in both hands. The client has adequate two-point discrimination in both hands, as she was able to detect separate stimuli 5 mm from each other. This indicates that she has the sensory ability in her hands to be able to perform a task such as winding a watch.</w:t>
      </w:r>
    </w:p>
    <w:p w:rsidR="00F56484" w:rsidRDefault="00F56484">
      <w:pPr>
        <w:pStyle w:val="Standard"/>
        <w:spacing w:line="360" w:lineRule="auto"/>
        <w:jc w:val="both"/>
        <w:rPr>
          <w:rFonts w:ascii="Century Gothic" w:hAnsi="Century Gothic"/>
          <w:sz w:val="20"/>
        </w:rPr>
      </w:pPr>
    </w:p>
    <w:p w:rsidR="00F56484" w:rsidRDefault="00F56484">
      <w:pPr>
        <w:pStyle w:val="Standard"/>
        <w:spacing w:line="360" w:lineRule="auto"/>
        <w:jc w:val="both"/>
        <w:rPr>
          <w:rFonts w:ascii="Century Gothic" w:hAnsi="Century Gothic"/>
          <w:sz w:val="20"/>
        </w:rPr>
      </w:pPr>
    </w:p>
    <w:p w:rsidR="00F56484" w:rsidRDefault="00A27BA0">
      <w:pPr>
        <w:pStyle w:val="Standard"/>
      </w:pPr>
      <w:r>
        <w:rPr>
          <w:rFonts w:ascii="Century Gothic" w:hAnsi="Century Gothic"/>
          <w:b/>
          <w:sz w:val="22"/>
        </w:rPr>
        <w:t>Balance</w:t>
      </w:r>
    </w:p>
    <w:p w:rsidR="00F56484" w:rsidRDefault="00F56484">
      <w:pPr>
        <w:pStyle w:val="Standard"/>
        <w:rPr>
          <w:rFonts w:ascii="Century Gothic" w:hAnsi="Century Gothic"/>
          <w:sz w:val="22"/>
        </w:rPr>
      </w:pPr>
    </w:p>
    <w:p w:rsidR="00F56484" w:rsidRDefault="00A27BA0">
      <w:pPr>
        <w:pStyle w:val="Standard"/>
        <w:spacing w:line="360" w:lineRule="auto"/>
        <w:jc w:val="both"/>
      </w:pPr>
      <w:r>
        <w:rPr>
          <w:rFonts w:ascii="Century Gothic" w:hAnsi="Century Gothic"/>
          <w:sz w:val="20"/>
          <w:szCs w:val="20"/>
        </w:rPr>
        <w:t xml:space="preserve">Ms. </w:t>
      </w:r>
      <w:proofErr w:type="spellStart"/>
      <w:r>
        <w:rPr>
          <w:rFonts w:ascii="Century Gothic" w:hAnsi="Century Gothic"/>
          <w:sz w:val="20"/>
          <w:szCs w:val="20"/>
        </w:rPr>
        <w:t>Piater</w:t>
      </w:r>
      <w:proofErr w:type="spellEnd"/>
      <w:r>
        <w:rPr>
          <w:rFonts w:ascii="Century Gothic" w:hAnsi="Century Gothic"/>
          <w:sz w:val="20"/>
          <w:szCs w:val="20"/>
        </w:rPr>
        <w:t xml:space="preserve"> was able to maintain a stable posture in sitting and standing. She displayed an adequate ability to maintain her balance on an uneven surface with visual input however she was unable to maintain her posture without visual input. This indicates decreased proprioception, which is the ability of the body’s joints to identify their position in space. The client’s general balance for the performance of functional positions was assessed to be adequate.</w:t>
      </w:r>
    </w:p>
    <w:p w:rsidR="00F56484" w:rsidRDefault="00F56484">
      <w:pPr>
        <w:pStyle w:val="Standard"/>
        <w:rPr>
          <w:rFonts w:ascii="Century Gothic" w:hAnsi="Century Gothic"/>
          <w:sz w:val="22"/>
        </w:rPr>
      </w:pPr>
    </w:p>
    <w:tbl>
      <w:tblPr>
        <w:tblW w:w="9747" w:type="dxa"/>
        <w:tblInd w:w="-108" w:type="dxa"/>
        <w:tblLayout w:type="fixed"/>
        <w:tblCellMar>
          <w:left w:w="10" w:type="dxa"/>
          <w:right w:w="10" w:type="dxa"/>
        </w:tblCellMar>
        <w:tblLook w:val="04A0" w:firstRow="1" w:lastRow="0" w:firstColumn="1" w:lastColumn="0" w:noHBand="0" w:noVBand="1"/>
      </w:tblPr>
      <w:tblGrid>
        <w:gridCol w:w="4502"/>
        <w:gridCol w:w="2834"/>
        <w:gridCol w:w="2411"/>
      </w:tblGrid>
      <w:tr w:rsidR="00F56484">
        <w:trPr>
          <w:trHeight w:val="327"/>
          <w:tblHeader/>
        </w:trPr>
        <w:tc>
          <w:tcPr>
            <w:tcW w:w="450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 Screening for Gross Balance- CTSIB</w:t>
            </w:r>
          </w:p>
        </w:tc>
        <w:tc>
          <w:tcPr>
            <w:tcW w:w="2834"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Time (s) Trial 1</w:t>
            </w:r>
          </w:p>
        </w:tc>
        <w:tc>
          <w:tcPr>
            <w:tcW w:w="2411"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Result</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Eyes open</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Eyes Closed</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on Foam, Eyes open</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30 seconds</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Adequate</w:t>
            </w:r>
          </w:p>
        </w:tc>
      </w:tr>
      <w:tr w:rsidR="00F56484">
        <w:trPr>
          <w:trHeight w:val="327"/>
        </w:trPr>
        <w:tc>
          <w:tcPr>
            <w:tcW w:w="45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Quiet Standing on Foam, Eyes closed</w:t>
            </w:r>
          </w:p>
        </w:tc>
        <w:tc>
          <w:tcPr>
            <w:tcW w:w="283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14 seconds</w:t>
            </w:r>
          </w:p>
        </w:tc>
        <w:tc>
          <w:tcPr>
            <w:tcW w:w="2411"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Inadequate</w:t>
            </w:r>
          </w:p>
        </w:tc>
      </w:tr>
    </w:tbl>
    <w:p w:rsidR="00F56484" w:rsidRDefault="00F56484">
      <w:pPr>
        <w:pStyle w:val="Standard"/>
        <w:spacing w:line="360" w:lineRule="auto"/>
        <w:rPr>
          <w:rFonts w:ascii="Century Gothic" w:hAnsi="Century Gothic"/>
          <w:sz w:val="22"/>
        </w:rPr>
      </w:pPr>
    </w:p>
    <w:p w:rsidR="00F56484" w:rsidRDefault="00A27BA0">
      <w:pPr>
        <w:pStyle w:val="Aisheader"/>
        <w:pBdr>
          <w:left w:val="single" w:sz="4" w:space="5" w:color="254D25"/>
        </w:pBdr>
      </w:pPr>
      <w:r>
        <w:lastRenderedPageBreak/>
        <w:t>Summary of Physical assessment</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client’s physical </w:t>
      </w:r>
      <w:r>
        <w:rPr>
          <w:rFonts w:ascii="Century Gothic" w:hAnsi="Century Gothic"/>
          <w:b/>
          <w:sz w:val="20"/>
          <w:szCs w:val="20"/>
        </w:rPr>
        <w:t>abilities</w:t>
      </w:r>
      <w:r>
        <w:rPr>
          <w:rFonts w:ascii="Century Gothic" w:hAnsi="Century Gothic"/>
          <w:sz w:val="20"/>
          <w:szCs w:val="20"/>
        </w:rPr>
        <w:t xml:space="preserve"> were as follows:</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58"/>
        </w:numPr>
        <w:spacing w:line="360" w:lineRule="auto"/>
        <w:jc w:val="both"/>
      </w:pPr>
      <w:r>
        <w:rPr>
          <w:rFonts w:ascii="Century Gothic" w:hAnsi="Century Gothic"/>
          <w:sz w:val="20"/>
          <w:szCs w:val="20"/>
        </w:rPr>
        <w:t>Adequate alignment in sitting</w:t>
      </w:r>
    </w:p>
    <w:p w:rsidR="00F56484" w:rsidRDefault="00A27BA0">
      <w:pPr>
        <w:pStyle w:val="ListParagraph"/>
        <w:numPr>
          <w:ilvl w:val="0"/>
          <w:numId w:val="11"/>
        </w:numPr>
        <w:spacing w:line="360" w:lineRule="auto"/>
        <w:jc w:val="both"/>
      </w:pPr>
      <w:r>
        <w:rPr>
          <w:rFonts w:ascii="Century Gothic" w:hAnsi="Century Gothic"/>
          <w:sz w:val="20"/>
          <w:szCs w:val="20"/>
        </w:rPr>
        <w:t>Adequate gross motor (large movements) coordination</w:t>
      </w:r>
    </w:p>
    <w:p w:rsidR="00F56484" w:rsidRDefault="00A27BA0">
      <w:pPr>
        <w:pStyle w:val="ListParagraph"/>
        <w:numPr>
          <w:ilvl w:val="0"/>
          <w:numId w:val="11"/>
        </w:numPr>
        <w:spacing w:line="360" w:lineRule="auto"/>
        <w:jc w:val="both"/>
      </w:pPr>
      <w:r>
        <w:rPr>
          <w:rFonts w:ascii="Century Gothic" w:hAnsi="Century Gothic"/>
          <w:sz w:val="20"/>
          <w:szCs w:val="20"/>
        </w:rPr>
        <w:t>Adequate quality of movement</w:t>
      </w:r>
    </w:p>
    <w:p w:rsidR="00F56484" w:rsidRDefault="00A27BA0">
      <w:pPr>
        <w:pStyle w:val="ListParagraph"/>
        <w:numPr>
          <w:ilvl w:val="0"/>
          <w:numId w:val="11"/>
        </w:numPr>
        <w:spacing w:line="360" w:lineRule="auto"/>
        <w:jc w:val="both"/>
      </w:pPr>
      <w:r>
        <w:rPr>
          <w:rFonts w:ascii="Century Gothic" w:hAnsi="Century Gothic"/>
          <w:sz w:val="20"/>
          <w:szCs w:val="20"/>
        </w:rPr>
        <w:t>Functional muscle strength</w:t>
      </w:r>
    </w:p>
    <w:p w:rsidR="00F56484" w:rsidRDefault="00A27BA0">
      <w:pPr>
        <w:pStyle w:val="ListParagraph"/>
        <w:numPr>
          <w:ilvl w:val="0"/>
          <w:numId w:val="11"/>
        </w:numPr>
        <w:spacing w:line="360" w:lineRule="auto"/>
        <w:jc w:val="both"/>
      </w:pPr>
      <w:r>
        <w:rPr>
          <w:rFonts w:ascii="Century Gothic" w:hAnsi="Century Gothic"/>
          <w:sz w:val="20"/>
          <w:szCs w:val="20"/>
        </w:rPr>
        <w:t>Functional range of joint motion (except in hands)</w:t>
      </w:r>
    </w:p>
    <w:p w:rsidR="00F56484" w:rsidRDefault="00A27BA0">
      <w:pPr>
        <w:pStyle w:val="ListParagraph"/>
        <w:numPr>
          <w:ilvl w:val="0"/>
          <w:numId w:val="11"/>
        </w:numPr>
        <w:spacing w:line="360" w:lineRule="auto"/>
        <w:jc w:val="both"/>
      </w:pPr>
      <w:r>
        <w:rPr>
          <w:rFonts w:ascii="Century Gothic" w:hAnsi="Century Gothic"/>
          <w:sz w:val="20"/>
          <w:szCs w:val="20"/>
        </w:rPr>
        <w:t>Intact visual acuity</w:t>
      </w:r>
    </w:p>
    <w:p w:rsidR="00F56484" w:rsidRDefault="00A27BA0">
      <w:pPr>
        <w:pStyle w:val="ListParagraph"/>
        <w:numPr>
          <w:ilvl w:val="0"/>
          <w:numId w:val="11"/>
        </w:numPr>
        <w:spacing w:line="360" w:lineRule="auto"/>
        <w:jc w:val="both"/>
      </w:pPr>
      <w:r>
        <w:rPr>
          <w:rFonts w:ascii="Century Gothic" w:hAnsi="Century Gothic"/>
          <w:sz w:val="20"/>
          <w:szCs w:val="20"/>
        </w:rPr>
        <w:t>Intact sensory functions</w:t>
      </w:r>
    </w:p>
    <w:p w:rsidR="00F56484" w:rsidRDefault="00A27BA0">
      <w:pPr>
        <w:pStyle w:val="ListParagraph"/>
        <w:numPr>
          <w:ilvl w:val="0"/>
          <w:numId w:val="11"/>
        </w:numPr>
        <w:spacing w:line="360" w:lineRule="auto"/>
        <w:jc w:val="both"/>
      </w:pPr>
      <w:r>
        <w:rPr>
          <w:rFonts w:ascii="Century Gothic" w:hAnsi="Century Gothic"/>
          <w:sz w:val="20"/>
          <w:szCs w:val="20"/>
        </w:rPr>
        <w:t>Adequate balance</w:t>
      </w:r>
    </w:p>
    <w:p w:rsidR="00F56484" w:rsidRDefault="00F56484">
      <w:pPr>
        <w:pStyle w:val="ListParagraph"/>
        <w:spacing w:line="360" w:lineRule="auto"/>
        <w:ind w:left="360"/>
        <w:jc w:val="both"/>
        <w:rPr>
          <w:rFonts w:ascii="Century Gothic" w:hAnsi="Century Gothic"/>
          <w:sz w:val="20"/>
          <w:szCs w:val="20"/>
        </w:rPr>
      </w:pPr>
    </w:p>
    <w:p w:rsidR="00F56484" w:rsidRDefault="00A27BA0">
      <w:pPr>
        <w:pStyle w:val="Standard"/>
        <w:spacing w:line="360" w:lineRule="auto"/>
        <w:jc w:val="both"/>
      </w:pPr>
      <w:r>
        <w:rPr>
          <w:rFonts w:ascii="Century Gothic" w:hAnsi="Century Gothic"/>
          <w:sz w:val="20"/>
          <w:szCs w:val="20"/>
        </w:rPr>
        <w:t xml:space="preserve">The client’s physical </w:t>
      </w:r>
      <w:r>
        <w:rPr>
          <w:rFonts w:ascii="Century Gothic" w:hAnsi="Century Gothic"/>
          <w:b/>
          <w:sz w:val="20"/>
          <w:szCs w:val="20"/>
        </w:rPr>
        <w:t>limitations</w:t>
      </w:r>
      <w:r>
        <w:rPr>
          <w:rFonts w:ascii="Century Gothic" w:hAnsi="Century Gothic"/>
          <w:sz w:val="20"/>
          <w:szCs w:val="20"/>
        </w:rPr>
        <w:t xml:space="preserve"> were as follows:</w:t>
      </w:r>
    </w:p>
    <w:p w:rsidR="00F56484" w:rsidRDefault="00F56484">
      <w:pPr>
        <w:pStyle w:val="Standard"/>
        <w:spacing w:line="360" w:lineRule="auto"/>
        <w:jc w:val="both"/>
        <w:rPr>
          <w:rFonts w:ascii="Century Gothic" w:hAnsi="Century Gothic"/>
          <w:sz w:val="20"/>
          <w:szCs w:val="20"/>
        </w:rPr>
      </w:pPr>
    </w:p>
    <w:p w:rsidR="00F56484" w:rsidRDefault="00A27BA0">
      <w:pPr>
        <w:pStyle w:val="ListParagraph"/>
        <w:numPr>
          <w:ilvl w:val="0"/>
          <w:numId w:val="11"/>
        </w:numPr>
        <w:spacing w:line="360" w:lineRule="auto"/>
        <w:jc w:val="both"/>
      </w:pPr>
      <w:r>
        <w:rPr>
          <w:rFonts w:ascii="Century Gothic" w:hAnsi="Century Gothic"/>
          <w:sz w:val="20"/>
          <w:szCs w:val="20"/>
        </w:rPr>
        <w:t>Decreased tolerance when performing lifting tasks</w:t>
      </w:r>
    </w:p>
    <w:p w:rsidR="00F56484" w:rsidRDefault="00A27BA0">
      <w:pPr>
        <w:pStyle w:val="ListParagraph"/>
        <w:numPr>
          <w:ilvl w:val="0"/>
          <w:numId w:val="11"/>
        </w:numPr>
        <w:spacing w:line="360" w:lineRule="auto"/>
        <w:jc w:val="both"/>
      </w:pPr>
      <w:r>
        <w:rPr>
          <w:rFonts w:ascii="Century Gothic" w:hAnsi="Century Gothic"/>
          <w:sz w:val="20"/>
          <w:szCs w:val="20"/>
        </w:rPr>
        <w:t>Fatigue</w:t>
      </w:r>
    </w:p>
    <w:p w:rsidR="00F56484" w:rsidRDefault="00A27BA0">
      <w:pPr>
        <w:pStyle w:val="ListParagraph"/>
        <w:numPr>
          <w:ilvl w:val="0"/>
          <w:numId w:val="11"/>
        </w:numPr>
        <w:spacing w:line="360" w:lineRule="auto"/>
        <w:jc w:val="both"/>
      </w:pPr>
      <w:r>
        <w:rPr>
          <w:rFonts w:ascii="Century Gothic" w:hAnsi="Century Gothic"/>
          <w:sz w:val="20"/>
          <w:szCs w:val="20"/>
        </w:rPr>
        <w:t>Pain in joints when performing tasks</w:t>
      </w:r>
    </w:p>
    <w:p w:rsidR="00F56484" w:rsidRDefault="00A27BA0">
      <w:pPr>
        <w:pStyle w:val="ListParagraph"/>
        <w:numPr>
          <w:ilvl w:val="0"/>
          <w:numId w:val="11"/>
        </w:numPr>
        <w:spacing w:line="360" w:lineRule="auto"/>
        <w:jc w:val="both"/>
      </w:pPr>
      <w:r>
        <w:rPr>
          <w:rFonts w:ascii="Century Gothic" w:hAnsi="Century Gothic"/>
          <w:sz w:val="20"/>
          <w:szCs w:val="20"/>
        </w:rPr>
        <w:t>Decreased hand function, dexterity and coordination</w:t>
      </w:r>
    </w:p>
    <w:p w:rsidR="00F56484" w:rsidRDefault="00A27BA0">
      <w:pPr>
        <w:pStyle w:val="ListParagraph"/>
        <w:numPr>
          <w:ilvl w:val="0"/>
          <w:numId w:val="11"/>
        </w:numPr>
        <w:spacing w:line="360" w:lineRule="auto"/>
        <w:jc w:val="both"/>
      </w:pPr>
      <w:r>
        <w:rPr>
          <w:rFonts w:ascii="Century Gothic" w:hAnsi="Century Gothic"/>
          <w:sz w:val="20"/>
          <w:szCs w:val="20"/>
        </w:rPr>
        <w:t>Slight decreased shoulder alignment in standing and walking</w:t>
      </w: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F56484">
      <w:pPr>
        <w:pStyle w:val="Standard"/>
        <w:spacing w:line="360" w:lineRule="auto"/>
        <w:jc w:val="both"/>
        <w:rPr>
          <w:rFonts w:ascii="Century Gothic" w:hAnsi="Century Gothic"/>
          <w:sz w:val="20"/>
          <w:szCs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COGNITIVE AND PSYCHOSOCIAL ASSESSMENT RESULTS</w:t>
      </w:r>
    </w:p>
    <w:p w:rsidR="00F56484" w:rsidRDefault="00F56484">
      <w:pPr>
        <w:pStyle w:val="Standard"/>
        <w:spacing w:line="360" w:lineRule="auto"/>
        <w:rPr>
          <w:rFonts w:ascii="Century Gothic" w:hAnsi="Century Gothic"/>
          <w:sz w:val="20"/>
          <w:szCs w:val="20"/>
          <w:shd w:val="clear" w:color="auto" w:fill="00FF00"/>
        </w:rPr>
      </w:pPr>
      <w:bookmarkStart w:id="10" w:name="_Toc157674240"/>
      <w:bookmarkStart w:id="11" w:name="_Toc134796508"/>
      <w:bookmarkStart w:id="12" w:name="_Toc175382112"/>
    </w:p>
    <w:tbl>
      <w:tblPr>
        <w:tblW w:w="9889" w:type="dxa"/>
        <w:tblInd w:w="-108" w:type="dxa"/>
        <w:tblLayout w:type="fixed"/>
        <w:tblCellMar>
          <w:left w:w="10" w:type="dxa"/>
          <w:right w:w="10" w:type="dxa"/>
        </w:tblCellMar>
        <w:tblLook w:val="04A0" w:firstRow="1" w:lastRow="0" w:firstColumn="1" w:lastColumn="0" w:noHBand="0" w:noVBand="1"/>
      </w:tblPr>
      <w:tblGrid>
        <w:gridCol w:w="2375"/>
        <w:gridCol w:w="7514"/>
      </w:tblGrid>
      <w:tr w:rsidR="00F56484">
        <w:trPr>
          <w:trHeight w:val="327"/>
          <w:tblHeader/>
        </w:trPr>
        <w:tc>
          <w:tcPr>
            <w:tcW w:w="2375"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Aspect</w:t>
            </w:r>
          </w:p>
        </w:tc>
        <w:tc>
          <w:tcPr>
            <w:tcW w:w="7513" w:type="dxa"/>
            <w:tcBorders>
              <w:top w:val="single" w:sz="4" w:space="0" w:color="00000A"/>
              <w:left w:val="single" w:sz="4" w:space="0" w:color="00000A"/>
              <w:bottom w:val="single" w:sz="4" w:space="0" w:color="00000A"/>
              <w:right w:val="single" w:sz="4" w:space="0" w:color="00000A"/>
            </w:tcBorders>
            <w:shd w:val="clear" w:color="auto" w:fill="F3F3F3"/>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Orientation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was orientated to person, place and time.</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Concentration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an adequate ability to concentrate for the full length of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Insight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displayed adequate medical insight into her condition and its management.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Judgment and problem solving</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socially appropriate behavior and adequate judgment at all times throughout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Motivation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displayed adequate internal motivation during the assessment. She actively participated in tasks requested of her.  </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Communication</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The client displayed adequate receptive and expressive communication in English and Afrikaans. She was able to follow verbal, written and diagrammatic </w:t>
            </w:r>
            <w:r>
              <w:rPr>
                <w:rFonts w:ascii="Century Gothic" w:hAnsi="Century Gothic"/>
                <w:i/>
                <w:sz w:val="18"/>
                <w:szCs w:val="18"/>
              </w:rPr>
              <w:lastRenderedPageBreak/>
              <w:t>instructions.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lastRenderedPageBreak/>
              <w:t>Decision making skills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demonstrated an adequate ability to perform concrete and abstract decision-making.</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Memory</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The client displayed adequate long-term, working and short-term memory during the assessment. She was able to adequately recall events regarding her work and personal histories.</w:t>
            </w:r>
          </w:p>
        </w:tc>
      </w:tr>
    </w:tbl>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4" w:color="254D25"/>
          <w:bottom w:val="single" w:sz="4" w:space="1" w:color="254D25"/>
          <w:right w:val="single" w:sz="4" w:space="8" w:color="254D25"/>
        </w:pBdr>
        <w:spacing w:line="360" w:lineRule="auto"/>
        <w:jc w:val="center"/>
      </w:pPr>
      <w:r>
        <w:rPr>
          <w:rFonts w:ascii="Century Gothic" w:hAnsi="Century Gothic"/>
          <w:b/>
          <w:color w:val="254D25"/>
          <w:szCs w:val="20"/>
        </w:rPr>
        <w:t>Psychosocial comments</w:t>
      </w:r>
    </w:p>
    <w:bookmarkEnd w:id="10"/>
    <w:bookmarkEnd w:id="11"/>
    <w:p w:rsidR="00F56484" w:rsidRDefault="00F56484">
      <w:pPr>
        <w:pStyle w:val="H2"/>
        <w:outlineLvl w:val="9"/>
        <w:rPr>
          <w:sz w:val="20"/>
          <w:szCs w:val="20"/>
        </w:rPr>
      </w:pPr>
    </w:p>
    <w:tbl>
      <w:tblPr>
        <w:tblW w:w="9889" w:type="dxa"/>
        <w:tblInd w:w="-108" w:type="dxa"/>
        <w:tblLayout w:type="fixed"/>
        <w:tblCellMar>
          <w:left w:w="10" w:type="dxa"/>
          <w:right w:w="10" w:type="dxa"/>
        </w:tblCellMar>
        <w:tblLook w:val="04A0" w:firstRow="1" w:lastRow="0" w:firstColumn="1" w:lastColumn="0" w:noHBand="0" w:noVBand="1"/>
      </w:tblPr>
      <w:tblGrid>
        <w:gridCol w:w="2375"/>
        <w:gridCol w:w="7514"/>
      </w:tblGrid>
      <w:tr w:rsidR="00F56484">
        <w:trPr>
          <w:trHeight w:val="327"/>
        </w:trPr>
        <w:tc>
          <w:tcPr>
            <w:tcW w:w="2375"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Aspect</w:t>
            </w:r>
          </w:p>
        </w:tc>
        <w:tc>
          <w:tcPr>
            <w:tcW w:w="7513"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Emotional state</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a euthymic (normal) mood throughout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Self-concept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a low self-esteem when questioned. She reported that a change in her lifestyle as a result of her medical condition was attributed to her low self-esteem.</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Anxiety/stress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was observed to have adequate stress management skills and coping mechanisms.</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Interpersonal relationship’s</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reports close relationships with her immediate family.</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Personal presentation of self</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adequately present herself at all times during the assessment.</w:t>
            </w:r>
          </w:p>
        </w:tc>
      </w:tr>
      <w:tr w:rsidR="00F56484">
        <w:trPr>
          <w:trHeight w:val="327"/>
        </w:trPr>
        <w:tc>
          <w:tcPr>
            <w:tcW w:w="237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Time management</w:t>
            </w:r>
          </w:p>
        </w:tc>
        <w:tc>
          <w:tcPr>
            <w:tcW w:w="751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an adequate ability to manage her time and plan a daily routine. She arrived timeously for the assessment.</w:t>
            </w:r>
          </w:p>
        </w:tc>
      </w:tr>
      <w:bookmarkEnd w:id="12"/>
    </w:tbl>
    <w:p w:rsidR="00F56484" w:rsidRDefault="00F56484">
      <w:pPr>
        <w:pStyle w:val="Standard"/>
        <w:spacing w:line="360" w:lineRule="auto"/>
        <w:jc w:val="both"/>
        <w:rPr>
          <w:rFonts w:ascii="Century Gothic" w:hAnsi="Century Gothic"/>
          <w:b/>
          <w:color w:val="254D25"/>
          <w:sz w:val="20"/>
          <w:szCs w:val="20"/>
        </w:rPr>
      </w:pPr>
    </w:p>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SELF REPORT MEASURES</w:t>
      </w:r>
    </w:p>
    <w:p w:rsidR="00F56484" w:rsidRDefault="00F56484">
      <w:pPr>
        <w:pStyle w:val="Standard"/>
        <w:spacing w:line="360" w:lineRule="auto"/>
        <w:jc w:val="both"/>
        <w:rPr>
          <w:rFonts w:ascii="Century Gothic" w:hAnsi="Century Gothic"/>
          <w:sz w:val="20"/>
          <w:szCs w:val="20"/>
        </w:rPr>
      </w:pPr>
    </w:p>
    <w:p w:rsidR="00F56484" w:rsidRDefault="00A27BA0">
      <w:pPr>
        <w:pStyle w:val="H3"/>
        <w:outlineLvl w:val="9"/>
      </w:pPr>
      <w:r>
        <w:t>EPIC Spinal function sort</w:t>
      </w:r>
    </w:p>
    <w:p w:rsidR="00F56484" w:rsidRDefault="00F56484">
      <w:pPr>
        <w:pStyle w:val="Standard"/>
        <w:spacing w:line="360" w:lineRule="auto"/>
        <w:rPr>
          <w:rFonts w:ascii="Century Gothic" w:hAnsi="Century Gothic"/>
        </w:rPr>
      </w:pPr>
    </w:p>
    <w:p w:rsidR="00F56484" w:rsidRDefault="00A27BA0">
      <w:pPr>
        <w:pStyle w:val="Standard"/>
        <w:spacing w:line="360" w:lineRule="auto"/>
        <w:jc w:val="both"/>
      </w:pPr>
      <w:r>
        <w:rPr>
          <w:rFonts w:ascii="Century Gothic" w:hAnsi="Century Gothic"/>
          <w:i/>
          <w:sz w:val="20"/>
        </w:rPr>
        <w:t>Perceived function</w:t>
      </w:r>
      <w:r>
        <w:rPr>
          <w:rFonts w:ascii="Century Gothic" w:hAnsi="Century Gothic"/>
          <w:sz w:val="20"/>
        </w:rPr>
        <w:t xml:space="preserve"> – In order to confirm the client’s reports of her functional tolerances and to better understand how her functional limitations impact her ability to work, the spinal function sort was administered to her.  </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Piater’s</w:t>
      </w:r>
      <w:proofErr w:type="spellEnd"/>
      <w:r>
        <w:rPr>
          <w:rFonts w:ascii="Century Gothic" w:hAnsi="Century Gothic"/>
          <w:sz w:val="20"/>
        </w:rPr>
        <w:t xml:space="preserve"> rating of perceived capacity (RPC) is </w:t>
      </w:r>
      <w:r>
        <w:rPr>
          <w:rFonts w:ascii="Century Gothic" w:hAnsi="Century Gothic"/>
          <w:b/>
          <w:sz w:val="20"/>
        </w:rPr>
        <w:t>88</w:t>
      </w:r>
      <w:r>
        <w:rPr>
          <w:rFonts w:ascii="Century Gothic" w:hAnsi="Century Gothic"/>
          <w:sz w:val="20"/>
        </w:rPr>
        <w:t xml:space="preserve">. This RPC score corresponds to the U. S. Department of </w:t>
      </w:r>
      <w:proofErr w:type="spellStart"/>
      <w:r>
        <w:rPr>
          <w:rFonts w:ascii="Century Gothic" w:hAnsi="Century Gothic"/>
          <w:sz w:val="20"/>
        </w:rPr>
        <w:t>labour’s</w:t>
      </w:r>
      <w:proofErr w:type="spellEnd"/>
      <w:r>
        <w:rPr>
          <w:rFonts w:ascii="Century Gothic" w:hAnsi="Century Gothic"/>
          <w:sz w:val="20"/>
        </w:rPr>
        <w:t xml:space="preserve"> </w:t>
      </w:r>
      <w:r>
        <w:rPr>
          <w:rFonts w:ascii="Century Gothic" w:hAnsi="Century Gothic"/>
          <w:b/>
          <w:sz w:val="20"/>
        </w:rPr>
        <w:t>sedentary</w:t>
      </w:r>
      <w:r>
        <w:rPr>
          <w:rFonts w:ascii="Century Gothic" w:hAnsi="Century Gothic"/>
          <w:sz w:val="20"/>
        </w:rPr>
        <w:t xml:space="preserve"> level of physical demand characteristics</w:t>
      </w:r>
      <w:r>
        <w:rPr>
          <w:rFonts w:ascii="Century Gothic" w:hAnsi="Century Gothic"/>
          <w:sz w:val="22"/>
        </w:rPr>
        <w:t xml:space="preserve">. </w:t>
      </w:r>
      <w:r>
        <w:rPr>
          <w:rFonts w:ascii="Century Gothic" w:hAnsi="Century Gothic"/>
          <w:sz w:val="20"/>
        </w:rPr>
        <w:t xml:space="preserve">It’s the writer’s opinion that Ms. </w:t>
      </w:r>
      <w:proofErr w:type="spellStart"/>
      <w:r>
        <w:rPr>
          <w:rFonts w:ascii="Century Gothic" w:hAnsi="Century Gothic"/>
          <w:sz w:val="20"/>
        </w:rPr>
        <w:t>Piater</w:t>
      </w:r>
      <w:proofErr w:type="spellEnd"/>
      <w:r>
        <w:rPr>
          <w:rFonts w:ascii="Century Gothic" w:hAnsi="Century Gothic"/>
          <w:sz w:val="20"/>
        </w:rPr>
        <w:t xml:space="preserve"> has a realistic perception of her abilities as she noted that she does not perform lifting or carrying of heavy objects and she only performs light cleaning at home. She noted that heavier work causes pain in her joints.</w:t>
      </w:r>
    </w:p>
    <w:p w:rsidR="00F56484" w:rsidRDefault="00F56484">
      <w:pPr>
        <w:pStyle w:val="Standard"/>
        <w:spacing w:line="360" w:lineRule="auto"/>
        <w:jc w:val="both"/>
        <w:rPr>
          <w:rFonts w:ascii="Century Gothic" w:hAnsi="Century Gothic"/>
          <w:sz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WORKWELL FCE ASSESSMENT RESULTS AND INTERPRETATION</w:t>
      </w:r>
    </w:p>
    <w:p w:rsidR="00F56484" w:rsidRDefault="00F56484">
      <w:pPr>
        <w:pStyle w:val="Standard"/>
        <w:spacing w:line="360" w:lineRule="auto"/>
        <w:jc w:val="both"/>
        <w:rPr>
          <w:rFonts w:ascii="Century Gothic" w:hAnsi="Century Gothic"/>
          <w:i/>
          <w:sz w:val="20"/>
          <w:szCs w:val="20"/>
        </w:rPr>
      </w:pPr>
    </w:p>
    <w:p w:rsidR="00F56484" w:rsidRDefault="00A27BA0">
      <w:pPr>
        <w:pStyle w:val="Standard"/>
        <w:spacing w:line="360" w:lineRule="auto"/>
        <w:jc w:val="both"/>
      </w:pPr>
      <w:r>
        <w:rPr>
          <w:rFonts w:ascii="Century Gothic" w:hAnsi="Century Gothic"/>
          <w:sz w:val="20"/>
          <w:szCs w:val="20"/>
        </w:rPr>
        <w:t xml:space="preserve">The interpretation of the </w:t>
      </w:r>
      <w:proofErr w:type="spellStart"/>
      <w:r>
        <w:rPr>
          <w:rFonts w:ascii="Century Gothic" w:hAnsi="Century Gothic"/>
          <w:sz w:val="20"/>
          <w:szCs w:val="20"/>
        </w:rPr>
        <w:t>WorkWell’s</w:t>
      </w:r>
      <w:proofErr w:type="spellEnd"/>
      <w:r>
        <w:rPr>
          <w:rFonts w:ascii="Century Gothic" w:hAnsi="Century Gothic"/>
          <w:sz w:val="20"/>
          <w:szCs w:val="20"/>
        </w:rPr>
        <w:t xml:space="preserve"> standardized functional testing is based on assumptions including normal breaks; basic ergonomic conditions and the tested functions are usually not required more than 2/3 of a normal working day. Explanation of each test has not been included for the purpose of this evaluation. A detailed description of the nature of testing is available on request.</w:t>
      </w:r>
    </w:p>
    <w:p w:rsidR="00F56484" w:rsidRDefault="00F56484">
      <w:pPr>
        <w:pStyle w:val="Standard"/>
        <w:spacing w:line="360" w:lineRule="auto"/>
        <w:jc w:val="both"/>
        <w:rPr>
          <w:rFonts w:ascii="Century Gothic" w:hAnsi="Century Gothic"/>
          <w:sz w:val="20"/>
          <w:szCs w:val="20"/>
        </w:rPr>
      </w:pPr>
    </w:p>
    <w:tbl>
      <w:tblPr>
        <w:tblW w:w="9743" w:type="dxa"/>
        <w:jc w:val="center"/>
        <w:tblLayout w:type="fixed"/>
        <w:tblCellMar>
          <w:left w:w="10" w:type="dxa"/>
          <w:right w:w="10" w:type="dxa"/>
        </w:tblCellMar>
        <w:tblLook w:val="04A0" w:firstRow="1" w:lastRow="0" w:firstColumn="1" w:lastColumn="0" w:noHBand="0" w:noVBand="1"/>
      </w:tblPr>
      <w:tblGrid>
        <w:gridCol w:w="2436"/>
        <w:gridCol w:w="46"/>
        <w:gridCol w:w="2390"/>
        <w:gridCol w:w="2374"/>
        <w:gridCol w:w="61"/>
        <w:gridCol w:w="2436"/>
      </w:tblGrid>
      <w:tr w:rsidR="00F56484">
        <w:trPr>
          <w:trHeight w:val="327"/>
          <w:tblHeader/>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Frequency</w:t>
            </w:r>
          </w:p>
        </w:tc>
        <w:tc>
          <w:tcPr>
            <w:tcW w:w="2436"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Weighted activities</w:t>
            </w:r>
          </w:p>
          <w:p w:rsidR="00F56484" w:rsidRDefault="00A27BA0">
            <w:pPr>
              <w:pStyle w:val="Standard"/>
              <w:spacing w:line="360" w:lineRule="auto"/>
              <w:jc w:val="center"/>
            </w:pPr>
            <w:r>
              <w:rPr>
                <w:rFonts w:ascii="Century Gothic" w:hAnsi="Century Gothic"/>
                <w:b/>
                <w:i/>
                <w:sz w:val="20"/>
                <w:szCs w:val="20"/>
              </w:rPr>
              <w:t>Observed effort level</w:t>
            </w:r>
          </w:p>
        </w:tc>
        <w:tc>
          <w:tcPr>
            <w:tcW w:w="2435"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Position/Ambulation</w:t>
            </w:r>
          </w:p>
          <w:p w:rsidR="00F56484" w:rsidRDefault="00A27BA0">
            <w:pPr>
              <w:pStyle w:val="Standard"/>
              <w:spacing w:line="360" w:lineRule="auto"/>
              <w:jc w:val="center"/>
            </w:pPr>
            <w:r>
              <w:rPr>
                <w:rFonts w:ascii="Century Gothic" w:hAnsi="Century Gothic"/>
                <w:b/>
                <w:i/>
                <w:sz w:val="20"/>
                <w:szCs w:val="20"/>
              </w:rPr>
              <w:t>Quantitative and qualitative results</w:t>
            </w:r>
          </w:p>
        </w:tc>
        <w:tc>
          <w:tcPr>
            <w:tcW w:w="243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b/>
                <w:i/>
                <w:sz w:val="20"/>
                <w:szCs w:val="20"/>
              </w:rPr>
              <w:t>% Of workday</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Never</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Contraindicated</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Not possible</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0%</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Rarely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Maximum</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Significant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1-5%</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Occasionally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Heavy</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Some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6-33%</w:t>
            </w:r>
          </w:p>
        </w:tc>
      </w:tr>
      <w:tr w:rsidR="00F56484">
        <w:trPr>
          <w:trHeight w:val="327"/>
          <w:jc w:val="center"/>
        </w:trPr>
        <w:tc>
          <w:tcPr>
            <w:tcW w:w="243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Frequently</w:t>
            </w:r>
          </w:p>
        </w:tc>
        <w:tc>
          <w:tcPr>
            <w:tcW w:w="2436"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Low</w:t>
            </w:r>
          </w:p>
        </w:tc>
        <w:tc>
          <w:tcPr>
            <w:tcW w:w="2435"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Slight/no limitation</w:t>
            </w:r>
          </w:p>
        </w:tc>
        <w:tc>
          <w:tcPr>
            <w:tcW w:w="24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34-66%</w:t>
            </w:r>
          </w:p>
        </w:tc>
      </w:tr>
      <w:tr w:rsidR="00F56484">
        <w:trPr>
          <w:trHeight w:val="327"/>
          <w:jc w:val="center"/>
        </w:trPr>
        <w:tc>
          <w:tcPr>
            <w:tcW w:w="2481" w:type="dxa"/>
            <w:gridSpan w:val="2"/>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18"/>
                <w:szCs w:val="18"/>
              </w:rPr>
              <w:t>Self-limited</w:t>
            </w:r>
          </w:p>
        </w:tc>
        <w:tc>
          <w:tcPr>
            <w:tcW w:w="4764"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Client stopped test; sub maximum effort level</w:t>
            </w:r>
          </w:p>
        </w:tc>
        <w:tc>
          <w:tcPr>
            <w:tcW w:w="2497" w:type="dxa"/>
            <w:gridSpan w:val="2"/>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proofErr w:type="spellStart"/>
            <w:r>
              <w:rPr>
                <w:rFonts w:ascii="Century Gothic" w:hAnsi="Century Gothic"/>
                <w:i/>
                <w:sz w:val="18"/>
                <w:szCs w:val="18"/>
              </w:rPr>
              <w:t>Submax</w:t>
            </w:r>
            <w:proofErr w:type="spellEnd"/>
            <w:r>
              <w:rPr>
                <w:rFonts w:ascii="Century Gothic" w:hAnsi="Century Gothic"/>
                <w:i/>
                <w:sz w:val="18"/>
                <w:szCs w:val="18"/>
              </w:rPr>
              <w:t xml:space="preserve"> %</w:t>
            </w:r>
          </w:p>
        </w:tc>
      </w:tr>
    </w:tbl>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F56484">
      <w:pPr>
        <w:pStyle w:val="Standard"/>
        <w:spacing w:line="360" w:lineRule="auto"/>
        <w:rPr>
          <w:rFonts w:ascii="Century Gothic" w:hAnsi="Century Gothic"/>
          <w:sz w:val="20"/>
        </w:rPr>
      </w:pPr>
    </w:p>
    <w:p w:rsidR="00F56484" w:rsidRDefault="00A27BA0">
      <w:pPr>
        <w:pStyle w:val="Standard"/>
        <w:pBdr>
          <w:top w:val="single" w:sz="8" w:space="1" w:color="254D25"/>
          <w:left w:val="single" w:sz="8" w:space="4" w:color="254D25"/>
          <w:bottom w:val="single" w:sz="8" w:space="1" w:color="254D25"/>
          <w:right w:val="single" w:sz="8" w:space="4" w:color="254D25"/>
        </w:pBdr>
        <w:spacing w:line="360" w:lineRule="auto"/>
        <w:jc w:val="center"/>
      </w:pPr>
      <w:r>
        <w:rPr>
          <w:rFonts w:ascii="Century Gothic" w:hAnsi="Century Gothic"/>
          <w:b/>
          <w:color w:val="254D25"/>
          <w:szCs w:val="20"/>
        </w:rPr>
        <w:t>Lifting and carrying</w:t>
      </w:r>
    </w:p>
    <w:p w:rsidR="00F56484" w:rsidRDefault="00F56484">
      <w:pPr>
        <w:pStyle w:val="Standard"/>
        <w:spacing w:line="360" w:lineRule="auto"/>
        <w:rPr>
          <w:rFonts w:ascii="Century Gothic" w:hAnsi="Century Gothic"/>
          <w:color w:val="FF0000"/>
          <w:sz w:val="20"/>
          <w:szCs w:val="20"/>
        </w:rPr>
      </w:pPr>
    </w:p>
    <w:tbl>
      <w:tblPr>
        <w:tblW w:w="9889" w:type="dxa"/>
        <w:tblInd w:w="-108" w:type="dxa"/>
        <w:tblLayout w:type="fixed"/>
        <w:tblCellMar>
          <w:left w:w="10" w:type="dxa"/>
          <w:right w:w="10" w:type="dxa"/>
        </w:tblCellMar>
        <w:tblLook w:val="04A0" w:firstRow="1" w:lastRow="0" w:firstColumn="1" w:lastColumn="0" w:noHBand="0" w:noVBand="1"/>
      </w:tblPr>
      <w:tblGrid>
        <w:gridCol w:w="1336"/>
        <w:gridCol w:w="1076"/>
        <w:gridCol w:w="1165"/>
        <w:gridCol w:w="1041"/>
        <w:gridCol w:w="5271"/>
      </w:tblGrid>
      <w:tr w:rsidR="00F56484">
        <w:trPr>
          <w:trHeight w:val="327"/>
          <w:tblHeader/>
        </w:trPr>
        <w:tc>
          <w:tcPr>
            <w:tcW w:w="133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Lifting strength (Kg)</w:t>
            </w:r>
          </w:p>
        </w:tc>
        <w:tc>
          <w:tcPr>
            <w:tcW w:w="107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Low</w:t>
            </w:r>
          </w:p>
        </w:tc>
        <w:tc>
          <w:tcPr>
            <w:tcW w:w="116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Heavy</w:t>
            </w:r>
          </w:p>
        </w:tc>
        <w:tc>
          <w:tcPr>
            <w:tcW w:w="104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Max</w:t>
            </w:r>
          </w:p>
        </w:tc>
        <w:tc>
          <w:tcPr>
            <w:tcW w:w="527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Limitations</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Waist to floor lift</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8 kg</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Demonstrated good body ergonomics. The demonstrated signs of maximum effort when lifting a weight of 8 kg. She complained of pain in her wrists after the performance of this test.</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Waist to crown lift (handles)</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Demonstrated good ergonomics, maintained an upright posture in her back and neck. The client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due to reported pain in her hands and wrists; therefore a safe maximum weight could not be obtained.</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 xml:space="preserve">Waist to crown lift </w:t>
            </w:r>
            <w:r>
              <w:rPr>
                <w:rFonts w:ascii="Century Gothic" w:hAnsi="Century Gothic"/>
                <w:i/>
                <w:sz w:val="18"/>
                <w:szCs w:val="20"/>
              </w:rPr>
              <w:lastRenderedPageBreak/>
              <w:t>(preferred)</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lastRenderedPageBreak/>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4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Demonstrated good ergonomics, maintained an upright posture in her back and neck. The client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w:t>
            </w:r>
            <w:r>
              <w:rPr>
                <w:rFonts w:ascii="Century Gothic" w:hAnsi="Century Gothic"/>
                <w:i/>
                <w:sz w:val="18"/>
                <w:szCs w:val="20"/>
              </w:rPr>
              <w:lastRenderedPageBreak/>
              <w:t>test due to reported pain in her hands and wrists. Therefore a safe maximum weight could not be obtained.</w:t>
            </w:r>
          </w:p>
        </w:tc>
      </w:tr>
      <w:tr w:rsidR="00F56484">
        <w:trPr>
          <w:trHeight w:val="327"/>
        </w:trPr>
        <w:tc>
          <w:tcPr>
            <w:tcW w:w="133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lastRenderedPageBreak/>
              <w:t>Front carry</w:t>
            </w:r>
          </w:p>
        </w:tc>
        <w:tc>
          <w:tcPr>
            <w:tcW w:w="10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2 kg</w:t>
            </w:r>
          </w:p>
        </w:tc>
        <w:tc>
          <w:tcPr>
            <w:tcW w:w="116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6 kg</w:t>
            </w:r>
          </w:p>
        </w:tc>
        <w:tc>
          <w:tcPr>
            <w:tcW w:w="104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Century Gothic" w:hAnsi="Century Gothic"/>
                <w:i/>
                <w:sz w:val="18"/>
                <w:szCs w:val="20"/>
              </w:rPr>
              <w:t>8 kg</w:t>
            </w:r>
          </w:p>
        </w:tc>
        <w:tc>
          <w:tcPr>
            <w:tcW w:w="527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Signs of maximum effort were observed when carrying a maximum weight of 8 kg.</w:t>
            </w:r>
          </w:p>
        </w:tc>
      </w:tr>
    </w:tbl>
    <w:p w:rsidR="00F56484" w:rsidRDefault="00F56484">
      <w:pPr>
        <w:pStyle w:val="Standard"/>
        <w:spacing w:line="360" w:lineRule="auto"/>
        <w:jc w:val="both"/>
        <w:rPr>
          <w:rFonts w:ascii="Century Gothic" w:hAnsi="Century Gothic"/>
          <w:b/>
          <w:color w:val="254D25"/>
          <w:sz w:val="20"/>
          <w:szCs w:val="20"/>
        </w:rPr>
      </w:pPr>
    </w:p>
    <w:p w:rsidR="00F56484" w:rsidRDefault="00A27BA0">
      <w:pPr>
        <w:pStyle w:val="Standard"/>
        <w:spacing w:line="360" w:lineRule="auto"/>
        <w:jc w:val="both"/>
      </w:pPr>
      <w:r>
        <w:rPr>
          <w:rFonts w:ascii="Century Gothic" w:hAnsi="Century Gothic"/>
          <w:sz w:val="20"/>
        </w:rPr>
        <w:t xml:space="preserve">The above table indicates that Ms. </w:t>
      </w:r>
      <w:proofErr w:type="spellStart"/>
      <w:r>
        <w:rPr>
          <w:rFonts w:ascii="Century Gothic" w:hAnsi="Century Gothic"/>
          <w:sz w:val="20"/>
        </w:rPr>
        <w:t>Piater</w:t>
      </w:r>
      <w:proofErr w:type="spellEnd"/>
      <w:r>
        <w:rPr>
          <w:rFonts w:ascii="Century Gothic" w:hAnsi="Century Gothic"/>
          <w:sz w:val="20"/>
        </w:rPr>
        <w:t xml:space="preserve"> would be able to lift a weight of 8 kilograms from waist to floor level on a rare basis or for up to 5% of her workday. She would be able to lift a weight of 6 kilograms from floor to waist level or 4 kilograms from waist to crown level on an occasional basis or for up to 33% of her workday.  She would be able to carry a maximum weight of 8 kilograms on a rare basis or up to 5% of her workday. Ms. </w:t>
      </w:r>
      <w:proofErr w:type="spellStart"/>
      <w:r>
        <w:rPr>
          <w:rFonts w:ascii="Century Gothic" w:hAnsi="Century Gothic"/>
          <w:sz w:val="20"/>
        </w:rPr>
        <w:t>Piater</w:t>
      </w:r>
      <w:proofErr w:type="spellEnd"/>
      <w:r>
        <w:rPr>
          <w:rFonts w:ascii="Century Gothic" w:hAnsi="Century Gothic"/>
          <w:sz w:val="20"/>
        </w:rPr>
        <w:t xml:space="preserve"> reported that she is not expected to perform any lifting or carrying tasks as part of her occupation at present.</w:t>
      </w:r>
    </w:p>
    <w:p w:rsidR="00F56484" w:rsidRDefault="00F56484">
      <w:pPr>
        <w:pStyle w:val="Standard"/>
        <w:spacing w:line="360" w:lineRule="auto"/>
        <w:jc w:val="both"/>
        <w:rPr>
          <w:rFonts w:ascii="Century Gothic" w:hAnsi="Century Gothic"/>
          <w:sz w:val="20"/>
        </w:rPr>
      </w:pPr>
    </w:p>
    <w:p w:rsidR="00F56484" w:rsidRDefault="00A27BA0">
      <w:pPr>
        <w:pStyle w:val="Aisheader"/>
        <w:pBdr>
          <w:top w:val="single" w:sz="4" w:space="6" w:color="254D25"/>
          <w:left w:val="single" w:sz="4" w:space="5" w:color="254D25"/>
          <w:bottom w:val="single" w:sz="4" w:space="0" w:color="254D25"/>
        </w:pBdr>
      </w:pPr>
      <w:r>
        <w:t>Static and Dynamic Posturing</w:t>
      </w:r>
    </w:p>
    <w:p w:rsidR="00F56484" w:rsidRDefault="00A27BA0">
      <w:pPr>
        <w:pStyle w:val="Standard"/>
        <w:spacing w:line="360" w:lineRule="auto"/>
        <w:jc w:val="both"/>
      </w:pPr>
      <w:r>
        <w:rPr>
          <w:rFonts w:ascii="Century Gothic" w:hAnsi="Century Gothic"/>
          <w:b/>
          <w:color w:val="254D25"/>
          <w:szCs w:val="20"/>
        </w:rPr>
        <w:tab/>
      </w:r>
    </w:p>
    <w:tbl>
      <w:tblPr>
        <w:tblW w:w="9747" w:type="dxa"/>
        <w:tblInd w:w="-108" w:type="dxa"/>
        <w:tblLayout w:type="fixed"/>
        <w:tblCellMar>
          <w:left w:w="10" w:type="dxa"/>
          <w:right w:w="10" w:type="dxa"/>
        </w:tblCellMar>
        <w:tblLook w:val="04A0" w:firstRow="1" w:lastRow="0" w:firstColumn="1" w:lastColumn="0" w:noHBand="0" w:noVBand="1"/>
      </w:tblPr>
      <w:tblGrid>
        <w:gridCol w:w="1506"/>
        <w:gridCol w:w="996"/>
        <w:gridCol w:w="1211"/>
        <w:gridCol w:w="1213"/>
        <w:gridCol w:w="1276"/>
        <w:gridCol w:w="3545"/>
      </w:tblGrid>
      <w:tr w:rsidR="00F56484">
        <w:trPr>
          <w:trHeight w:val="327"/>
          <w:tblHeader/>
        </w:trPr>
        <w:tc>
          <w:tcPr>
            <w:tcW w:w="150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Posture, flexibility, Ambulation</w:t>
            </w:r>
          </w:p>
        </w:tc>
        <w:tc>
          <w:tcPr>
            <w:tcW w:w="99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Unable</w:t>
            </w:r>
          </w:p>
        </w:tc>
        <w:tc>
          <w:tcPr>
            <w:tcW w:w="1211"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Significant limitation</w:t>
            </w:r>
          </w:p>
        </w:tc>
        <w:tc>
          <w:tcPr>
            <w:tcW w:w="1213"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Some limitation</w:t>
            </w:r>
          </w:p>
        </w:tc>
        <w:tc>
          <w:tcPr>
            <w:tcW w:w="1276"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Slight or no limitation</w:t>
            </w:r>
          </w:p>
        </w:tc>
        <w:tc>
          <w:tcPr>
            <w:tcW w:w="3545" w:type="dxa"/>
            <w:tcBorders>
              <w:top w:val="single" w:sz="4" w:space="0" w:color="000001"/>
              <w:left w:val="single" w:sz="4" w:space="0" w:color="000001"/>
              <w:bottom w:val="single" w:sz="4" w:space="0" w:color="000001"/>
              <w:right w:val="single" w:sz="4" w:space="0" w:color="000001"/>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Comments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Sitting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displayed no limitation in her sitting ability.</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Standing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displayed no limitation in her ability to perform standing. She was observed to have slightly decreased alignment of her shoulders in standing however this was not observed to affect her functioning.</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Walking</w:t>
            </w:r>
          </w:p>
          <w:p w:rsidR="00F56484" w:rsidRDefault="00A27BA0">
            <w:pPr>
              <w:pStyle w:val="Standard"/>
              <w:spacing w:line="360" w:lineRule="auto"/>
            </w:pPr>
            <w:r>
              <w:rPr>
                <w:rFonts w:ascii="Century Gothic" w:hAnsi="Century Gothic"/>
                <w:i/>
                <w:sz w:val="18"/>
                <w:szCs w:val="18"/>
              </w:rPr>
              <w:t>6 minute walk test</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walk independently for the full duration of the test however he performed below age norms.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Elevated work</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some limitation in her ability to perform overhead work. She complained of fatigue and pain in her arms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1 minute 18 seconds.</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lastRenderedPageBreak/>
              <w:t>Forward bending in standing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demonstrated slight limitation in her ability to perform forward bending in standing. She complained of pain in her lower back after the performance of this test.</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Crouching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The client demonstrated some limitation in her ability to perform crouching. She complained of pain in her knees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21 seconds.  </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Kneel-half kneel</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demonstrated some limitation in her ability to perform kneeling. She complained of pain in her lower back and </w:t>
            </w:r>
            <w:proofErr w:type="spellStart"/>
            <w:r>
              <w:rPr>
                <w:rFonts w:ascii="Century Gothic" w:hAnsi="Century Gothic"/>
                <w:i/>
                <w:sz w:val="18"/>
                <w:szCs w:val="20"/>
              </w:rPr>
              <w:t>self limited</w:t>
            </w:r>
            <w:proofErr w:type="spellEnd"/>
            <w:r>
              <w:rPr>
                <w:rFonts w:ascii="Century Gothic" w:hAnsi="Century Gothic"/>
                <w:i/>
                <w:sz w:val="18"/>
                <w:szCs w:val="20"/>
              </w:rPr>
              <w:t xml:space="preserve"> the test at 4 minutes 46 seconds.  </w:t>
            </w:r>
          </w:p>
        </w:tc>
      </w:tr>
      <w:tr w:rsidR="00F56484">
        <w:trPr>
          <w:trHeight w:val="327"/>
        </w:trPr>
        <w:tc>
          <w:tcPr>
            <w:tcW w:w="150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Stair climbing</w:t>
            </w:r>
          </w:p>
        </w:tc>
        <w:tc>
          <w:tcPr>
            <w:tcW w:w="99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rPr>
                <w:rFonts w:ascii="Century Gothic" w:hAnsi="Century Gothic"/>
                <w:i/>
                <w:sz w:val="18"/>
                <w:szCs w:val="20"/>
              </w:rPr>
            </w:pPr>
          </w:p>
        </w:tc>
        <w:tc>
          <w:tcPr>
            <w:tcW w:w="1211"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1213"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center"/>
            </w:pPr>
            <w:r>
              <w:rPr>
                <w:rFonts w:ascii="Symbol" w:hAnsi="Symbol"/>
                <w:i/>
                <w:sz w:val="18"/>
                <w:szCs w:val="20"/>
              </w:rPr>
              <w:t></w:t>
            </w:r>
          </w:p>
        </w:tc>
        <w:tc>
          <w:tcPr>
            <w:tcW w:w="1276"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F56484">
            <w:pPr>
              <w:pStyle w:val="Standard"/>
              <w:spacing w:line="360" w:lineRule="auto"/>
              <w:jc w:val="center"/>
              <w:rPr>
                <w:rFonts w:ascii="Century Gothic" w:hAnsi="Century Gothic"/>
                <w:i/>
                <w:sz w:val="18"/>
                <w:szCs w:val="20"/>
              </w:rPr>
            </w:pPr>
          </w:p>
        </w:tc>
        <w:tc>
          <w:tcPr>
            <w:tcW w:w="3545"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was able to climb a flight of 20 stairs independently however she requires external support from the railings and she reported fatigue after performing this test.</w:t>
            </w:r>
          </w:p>
        </w:tc>
      </w:tr>
    </w:tbl>
    <w:p w:rsidR="00F56484" w:rsidRDefault="00F56484">
      <w:pPr>
        <w:pStyle w:val="Standard"/>
        <w:spacing w:line="360" w:lineRule="auto"/>
        <w:jc w:val="both"/>
        <w:rPr>
          <w:rFonts w:ascii="Century Gothic" w:hAnsi="Century Gothic"/>
          <w:b/>
          <w:color w:val="254D25"/>
          <w:szCs w:val="20"/>
        </w:rPr>
      </w:pPr>
    </w:p>
    <w:p w:rsidR="00F56484" w:rsidRDefault="00A27BA0">
      <w:pPr>
        <w:pStyle w:val="Standard"/>
        <w:spacing w:line="360" w:lineRule="auto"/>
        <w:jc w:val="both"/>
      </w:pPr>
      <w:r>
        <w:rPr>
          <w:rFonts w:ascii="Century Gothic" w:hAnsi="Century Gothic"/>
          <w:b/>
          <w:color w:val="254D25"/>
          <w:szCs w:val="20"/>
        </w:rPr>
        <w:tab/>
      </w:r>
    </w:p>
    <w:p w:rsidR="00F56484" w:rsidRDefault="00A27BA0">
      <w:pPr>
        <w:pStyle w:val="Aisheader"/>
        <w:pBdr>
          <w:left w:val="single" w:sz="4" w:space="5" w:color="254D25"/>
        </w:pBdr>
      </w:pPr>
      <w:r>
        <w:t>Summary of work assessment</w:t>
      </w:r>
    </w:p>
    <w:p w:rsidR="00F56484" w:rsidRDefault="00F56484">
      <w:pPr>
        <w:pStyle w:val="Standard"/>
        <w:spacing w:line="360" w:lineRule="auto"/>
        <w:jc w:val="both"/>
        <w:rPr>
          <w:rFonts w:ascii="Century Gothic" w:hAnsi="Century Gothic"/>
          <w:sz w:val="20"/>
        </w:rPr>
      </w:pPr>
    </w:p>
    <w:p w:rsidR="00F56484" w:rsidRDefault="00A27BA0">
      <w:pPr>
        <w:pStyle w:val="Standard"/>
        <w:spacing w:line="360" w:lineRule="auto"/>
        <w:jc w:val="both"/>
      </w:pPr>
      <w:r>
        <w:rPr>
          <w:rFonts w:ascii="Century Gothic" w:hAnsi="Century Gothic"/>
          <w:sz w:val="20"/>
        </w:rPr>
        <w:t xml:space="preserve">Ms. </w:t>
      </w:r>
      <w:proofErr w:type="spellStart"/>
      <w:r>
        <w:rPr>
          <w:rFonts w:ascii="Century Gothic" w:hAnsi="Century Gothic"/>
          <w:sz w:val="20"/>
        </w:rPr>
        <w:t>Piater</w:t>
      </w:r>
      <w:proofErr w:type="spellEnd"/>
      <w:r>
        <w:rPr>
          <w:rFonts w:ascii="Century Gothic" w:hAnsi="Century Gothic"/>
          <w:sz w:val="20"/>
        </w:rPr>
        <w:t xml:space="preserve"> demonstrated no limitations in her ability to perform sitting or standing. Based on her performance in the assessment, she would be able perform these body postures frequently or for up to 66% of her workday. She demonstrated some limitation in her ability to perform forward bending in standing however based on test </w:t>
      </w:r>
      <w:proofErr w:type="gramStart"/>
      <w:r>
        <w:rPr>
          <w:rFonts w:ascii="Century Gothic" w:hAnsi="Century Gothic"/>
          <w:sz w:val="20"/>
        </w:rPr>
        <w:t>results,</w:t>
      </w:r>
      <w:proofErr w:type="gramEnd"/>
      <w:r>
        <w:rPr>
          <w:rFonts w:ascii="Century Gothic" w:hAnsi="Century Gothic"/>
          <w:sz w:val="20"/>
        </w:rPr>
        <w:t xml:space="preserve"> she would be able to perform this position frequently or for up to 66% of her workday. She demonstrated some limitation in her ability to perform walking, stair climbing, crouching, kneeling and elevated work (working with hands at crown level). She would be able to perform these positions occasionally or for up to 33% of her workday.</w:t>
      </w:r>
    </w:p>
    <w:p w:rsidR="00F56484" w:rsidRDefault="00F56484">
      <w:pPr>
        <w:pStyle w:val="Standard"/>
        <w:spacing w:line="360" w:lineRule="auto"/>
        <w:rPr>
          <w:rFonts w:ascii="Century Gothic" w:hAnsi="Century Gothic"/>
          <w:sz w:val="20"/>
        </w:rPr>
      </w:pPr>
    </w:p>
    <w:p w:rsidR="00F56484" w:rsidRDefault="00A27BA0">
      <w:pPr>
        <w:pStyle w:val="Standard"/>
        <w:pBdr>
          <w:top w:val="double" w:sz="2" w:space="1" w:color="254D25"/>
          <w:left w:val="double" w:sz="2" w:space="4" w:color="254D25"/>
          <w:bottom w:val="double" w:sz="2" w:space="1" w:color="254D25"/>
          <w:right w:val="double" w:sz="2" w:space="0" w:color="254D25"/>
        </w:pBdr>
        <w:spacing w:line="360" w:lineRule="auto"/>
        <w:jc w:val="center"/>
      </w:pPr>
      <w:r>
        <w:rPr>
          <w:rFonts w:ascii="Century Gothic" w:hAnsi="Century Gothic"/>
          <w:b/>
        </w:rPr>
        <w:t>ACTIVITIES OF DAILY LIVING</w:t>
      </w:r>
    </w:p>
    <w:p w:rsidR="00F56484" w:rsidRDefault="00F56484">
      <w:pPr>
        <w:pStyle w:val="Standard"/>
        <w:rPr>
          <w:sz w:val="20"/>
          <w:szCs w:val="20"/>
        </w:rPr>
      </w:pPr>
    </w:p>
    <w:tbl>
      <w:tblPr>
        <w:tblW w:w="9747" w:type="dxa"/>
        <w:tblInd w:w="-108" w:type="dxa"/>
        <w:tblLayout w:type="fixed"/>
        <w:tblCellMar>
          <w:left w:w="10" w:type="dxa"/>
          <w:right w:w="10" w:type="dxa"/>
        </w:tblCellMar>
        <w:tblLook w:val="04A0" w:firstRow="1" w:lastRow="0" w:firstColumn="1" w:lastColumn="0" w:noHBand="0" w:noVBand="1"/>
      </w:tblPr>
      <w:tblGrid>
        <w:gridCol w:w="4412"/>
        <w:gridCol w:w="461"/>
        <w:gridCol w:w="4874"/>
      </w:tblGrid>
      <w:tr w:rsidR="00F56484">
        <w:trPr>
          <w:trHeight w:val="640"/>
          <w:tblHeader/>
        </w:trPr>
        <w:tc>
          <w:tcPr>
            <w:tcW w:w="2942" w:type="dxa"/>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lastRenderedPageBreak/>
              <w:t>Activity</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E6E6E6"/>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Present functioning</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Eating</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The client is able to eat with independence however she noted that she requires assistance from her husband to cut meat.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Dressing</w:t>
            </w:r>
          </w:p>
        </w:tc>
        <w:tc>
          <w:tcPr>
            <w:tcW w:w="3556"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that she has difficulty with fastenings such as buttons and zips on her clothing. She further reported difficulty putting clothes on and removing her clothing if she is experiencing a flare up in her hands.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Toileting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intact bowel control, and can independently use a toilet however she reported difficulty removing her pants at times when experiencing flare ups in her hands.</w:t>
            </w:r>
          </w:p>
        </w:tc>
      </w:tr>
      <w:tr w:rsidR="00F56484">
        <w:trPr>
          <w:trHeight w:val="640"/>
        </w:trPr>
        <w:tc>
          <w:tcPr>
            <w:tcW w:w="3249" w:type="dxa"/>
            <w:gridSpan w:val="2"/>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Grooming</w:t>
            </w:r>
          </w:p>
        </w:tc>
        <w:tc>
          <w:tcPr>
            <w:tcW w:w="324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Tooth care</w:t>
            </w:r>
          </w:p>
        </w:tc>
      </w:tr>
      <w:tr w:rsidR="00F56484">
        <w:trPr>
          <w:trHeight w:val="640"/>
        </w:trPr>
        <w:tc>
          <w:tcPr>
            <w:tcW w:w="3249" w:type="dxa"/>
            <w:gridSpan w:val="2"/>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56614" w:rsidRDefault="00056614"/>
        </w:tc>
        <w:tc>
          <w:tcPr>
            <w:tcW w:w="324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Hair care</w:t>
            </w:r>
          </w:p>
        </w:tc>
      </w:tr>
      <w:tr w:rsidR="00F56484">
        <w:trPr>
          <w:gridAfter w:val="2"/>
          <w:wAfter w:w="3556" w:type="dxa"/>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Nail care</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Showering and bathing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independence in washing at present however she noted difficulty reaching her back and feet at times when washing. She further reported experiencing pain when getting out of the bath.</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Sleeping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reported that her sleeping pattern is dependent on her experience of pain. She noted a poor sleeping pattern at present.</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20"/>
              </w:rPr>
              <w:t>Home maintenance and meal preparation</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that she employs a domestic worker 5 days a week that performs all home maintenance tasks. The client performs light cleaning and she performs all meal preparation tasks with the assistance of her husband.</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Communication on telephone or written</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adequate expressive and receptive language in English and Afrikaans.  She was able to communicate effectively with the assessor and her communication was appropriate. She was observed to be able to use a mobile phone with independence. She is able to write in a clear and legible manner using her right (dominant) hand however she noted that she experiences pain in her right hand and forearm when writing for extended periods of time.</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Managing money or using an ATM</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reported that she is independent in her financial management.</w:t>
            </w:r>
          </w:p>
          <w:p w:rsidR="00F56484" w:rsidRDefault="00F56484">
            <w:pPr>
              <w:pStyle w:val="Standard"/>
              <w:spacing w:line="360" w:lineRule="auto"/>
              <w:jc w:val="both"/>
              <w:rPr>
                <w:rFonts w:ascii="Century Gothic" w:hAnsi="Century Gothic"/>
                <w:i/>
                <w:sz w:val="18"/>
                <w:szCs w:val="20"/>
              </w:rPr>
            </w:pP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lastRenderedPageBreak/>
              <w:t>Shopping/ carrying shopping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 xml:space="preserve">Ms. </w:t>
            </w:r>
            <w:proofErr w:type="spellStart"/>
            <w:r>
              <w:rPr>
                <w:rFonts w:ascii="Century Gothic" w:hAnsi="Century Gothic"/>
                <w:i/>
                <w:sz w:val="18"/>
                <w:szCs w:val="20"/>
              </w:rPr>
              <w:t>Piater</w:t>
            </w:r>
            <w:proofErr w:type="spellEnd"/>
            <w:r>
              <w:rPr>
                <w:rFonts w:ascii="Century Gothic" w:hAnsi="Century Gothic"/>
                <w:i/>
                <w:sz w:val="18"/>
                <w:szCs w:val="20"/>
              </w:rPr>
              <w:t xml:space="preserve"> noted that she is able to shop independently using a trolley. She noted that she requires assistance when packing groceries into and out of her car.  </w:t>
            </w:r>
          </w:p>
        </w:tc>
      </w:tr>
      <w:tr w:rsidR="00F56484">
        <w:trPr>
          <w:trHeight w:val="640"/>
        </w:trPr>
        <w:tc>
          <w:tcPr>
            <w:tcW w:w="29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Driving</w:t>
            </w:r>
          </w:p>
        </w:tc>
        <w:tc>
          <w:tcPr>
            <w:tcW w:w="3556" w:type="dxa"/>
            <w:gridSpan w:val="2"/>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20"/>
              </w:rPr>
              <w:t>The client has a valid driver’s license and a private car. She noted independence in driving at present however she noted that she experiences pain in her hands at times when driving.</w:t>
            </w:r>
          </w:p>
        </w:tc>
      </w:tr>
    </w:tbl>
    <w:p w:rsidR="00F56484" w:rsidRDefault="00F56484">
      <w:pPr>
        <w:pStyle w:val="Standard"/>
        <w:spacing w:line="360" w:lineRule="auto"/>
        <w:rPr>
          <w:rFonts w:ascii="Century Gothic" w:hAnsi="Century Gothic"/>
          <w:sz w:val="20"/>
          <w:szCs w:val="20"/>
        </w:rPr>
      </w:pPr>
    </w:p>
    <w:p w:rsidR="00F56484" w:rsidRDefault="00A27BA0">
      <w:pPr>
        <w:pStyle w:val="Standard"/>
        <w:pBdr>
          <w:top w:val="single" w:sz="4" w:space="1" w:color="254D25"/>
          <w:left w:val="single" w:sz="4" w:space="4" w:color="254D25"/>
          <w:bottom w:val="single" w:sz="4" w:space="1" w:color="254D25"/>
          <w:right w:val="single" w:sz="4" w:space="4" w:color="254D25"/>
        </w:pBdr>
        <w:spacing w:line="360" w:lineRule="auto"/>
        <w:jc w:val="both"/>
      </w:pPr>
      <w:r>
        <w:rPr>
          <w:rFonts w:ascii="Century Gothic" w:hAnsi="Century Gothic"/>
          <w:b/>
          <w:color w:val="254D25"/>
          <w:sz w:val="18"/>
          <w:szCs w:val="18"/>
        </w:rPr>
        <w:t xml:space="preserve">Please note </w:t>
      </w:r>
      <w:r>
        <w:rPr>
          <w:rFonts w:ascii="Century Gothic" w:hAnsi="Century Gothic"/>
          <w:color w:val="254D25"/>
          <w:sz w:val="18"/>
          <w:szCs w:val="18"/>
        </w:rPr>
        <w:t>that the opinion and recommendations in this report are based on the medical information made available to me at the time of this assessment and should any further relevant or updated information come to light, I reserve the right to alter this report accordingly.</w:t>
      </w:r>
    </w:p>
    <w:p w:rsidR="00F56484" w:rsidRDefault="00F56484">
      <w:pPr>
        <w:pStyle w:val="Standard"/>
        <w:spacing w:line="360" w:lineRule="auto"/>
        <w:jc w:val="both"/>
        <w:rPr>
          <w:rFonts w:ascii="Century Gothic" w:hAnsi="Century Gothic"/>
          <w:sz w:val="20"/>
          <w:szCs w:val="20"/>
        </w:rPr>
      </w:pPr>
    </w:p>
    <w:p w:rsidR="00F56484" w:rsidRDefault="00A27BA0">
      <w:pPr>
        <w:pStyle w:val="Standard"/>
        <w:spacing w:line="360" w:lineRule="auto"/>
        <w:jc w:val="both"/>
      </w:pPr>
      <w:r>
        <w:rPr>
          <w:noProof/>
        </w:rPr>
        <w:drawing>
          <wp:inline distT="0" distB="0" distL="0" distR="0">
            <wp:extent cx="2534400" cy="660240"/>
            <wp:effectExtent l="0" t="0" r="0" b="651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34400" cy="660240"/>
                    </a:xfrm>
                    <a:prstGeom prst="rect">
                      <a:avLst/>
                    </a:prstGeom>
                    <a:ln>
                      <a:noFill/>
                      <a:prstDash/>
                    </a:ln>
                  </pic:spPr>
                </pic:pic>
              </a:graphicData>
            </a:graphic>
          </wp:inline>
        </w:drawing>
      </w:r>
      <w:r>
        <w:rPr>
          <w:rFonts w:ascii="Century Gothic" w:hAnsi="Century Gothic"/>
          <w:sz w:val="20"/>
          <w:szCs w:val="20"/>
        </w:rPr>
        <w:t xml:space="preserve">                       </w:t>
      </w:r>
      <w:r>
        <w:rPr>
          <w:noProof/>
        </w:rPr>
        <w:drawing>
          <wp:inline distT="0" distB="0" distL="0" distR="0">
            <wp:extent cx="1136520" cy="755639"/>
            <wp:effectExtent l="0" t="0" r="6480" b="6361"/>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36520" cy="755639"/>
                    </a:xfrm>
                    <a:prstGeom prst="rect">
                      <a:avLst/>
                    </a:prstGeom>
                    <a:ln>
                      <a:noFill/>
                      <a:prstDash/>
                    </a:ln>
                  </pic:spPr>
                </pic:pic>
              </a:graphicData>
            </a:graphic>
          </wp:inline>
        </w:drawing>
      </w:r>
    </w:p>
    <w:p w:rsidR="00F56484" w:rsidRDefault="00A27BA0">
      <w:pPr>
        <w:pStyle w:val="Standard"/>
        <w:spacing w:line="360" w:lineRule="auto"/>
        <w:jc w:val="both"/>
      </w:pPr>
      <w:r>
        <w:rPr>
          <w:rFonts w:ascii="Century Gothic" w:hAnsi="Century Gothic"/>
          <w:b/>
        </w:rPr>
        <w:t xml:space="preserve">          ________________________  </w:t>
      </w:r>
      <w:r>
        <w:rPr>
          <w:rFonts w:ascii="Century Gothic" w:hAnsi="Century Gothic"/>
          <w:b/>
        </w:rPr>
        <w:tab/>
      </w:r>
      <w:r>
        <w:rPr>
          <w:rFonts w:ascii="Century Gothic" w:hAnsi="Century Gothic"/>
          <w:b/>
        </w:rPr>
        <w:tab/>
      </w:r>
    </w:p>
    <w:p w:rsidR="00F56484" w:rsidRDefault="00A27BA0">
      <w:pPr>
        <w:pStyle w:val="Standard"/>
        <w:spacing w:line="360" w:lineRule="auto"/>
        <w:ind w:firstLine="720"/>
        <w:jc w:val="both"/>
      </w:pPr>
      <w:proofErr w:type="spellStart"/>
      <w:r>
        <w:rPr>
          <w:rFonts w:ascii="Century Gothic" w:hAnsi="Century Gothic"/>
          <w:b/>
          <w:i/>
          <w:sz w:val="20"/>
          <w:szCs w:val="20"/>
        </w:rPr>
        <w:t>Mavreeyn</w:t>
      </w:r>
      <w:proofErr w:type="spellEnd"/>
      <w:r>
        <w:rPr>
          <w:rFonts w:ascii="Century Gothic" w:hAnsi="Century Gothic"/>
          <w:b/>
          <w:i/>
          <w:sz w:val="20"/>
          <w:szCs w:val="20"/>
        </w:rPr>
        <w:t xml:space="preserve"> Liebenberg</w:t>
      </w:r>
      <w:r>
        <w:rPr>
          <w:rFonts w:ascii="Century Gothic" w:hAnsi="Century Gothic"/>
          <w:i/>
          <w:sz w:val="20"/>
          <w:szCs w:val="20"/>
        </w:rPr>
        <w:t xml:space="preserve"> </w:t>
      </w:r>
      <w:r>
        <w:rPr>
          <w:rFonts w:ascii="Century Gothic" w:hAnsi="Century Gothic"/>
          <w:i/>
          <w:sz w:val="20"/>
          <w:szCs w:val="20"/>
        </w:rPr>
        <w:tab/>
      </w:r>
      <w:r>
        <w:rPr>
          <w:rFonts w:ascii="Century Gothic" w:hAnsi="Century Gothic"/>
          <w:i/>
          <w:sz w:val="20"/>
          <w:szCs w:val="20"/>
        </w:rPr>
        <w:tab/>
        <w:t xml:space="preserve">         </w:t>
      </w:r>
      <w:r>
        <w:rPr>
          <w:rFonts w:ascii="Century Gothic" w:hAnsi="Century Gothic"/>
          <w:i/>
          <w:sz w:val="20"/>
          <w:szCs w:val="20"/>
        </w:rPr>
        <w:tab/>
        <w:t xml:space="preserve">    </w:t>
      </w:r>
      <w:r>
        <w:rPr>
          <w:rFonts w:ascii="Century Gothic" w:hAnsi="Century Gothic"/>
          <w:b/>
          <w:i/>
          <w:sz w:val="20"/>
        </w:rPr>
        <w:t>Edited by A. Winslow, BSc OT (Wits)</w:t>
      </w:r>
    </w:p>
    <w:p w:rsidR="00F56484" w:rsidRDefault="00A27BA0">
      <w:pPr>
        <w:pStyle w:val="Standard"/>
        <w:spacing w:line="360" w:lineRule="auto"/>
        <w:jc w:val="both"/>
      </w:pPr>
      <w:r>
        <w:rPr>
          <w:rFonts w:ascii="Century Gothic" w:hAnsi="Century Gothic"/>
          <w:i/>
          <w:sz w:val="20"/>
          <w:szCs w:val="20"/>
        </w:rPr>
        <w:tab/>
      </w:r>
      <w:r>
        <w:rPr>
          <w:rFonts w:ascii="Century Gothic" w:hAnsi="Century Gothic"/>
          <w:b/>
          <w:i/>
          <w:sz w:val="20"/>
        </w:rPr>
        <w:t xml:space="preserve">Occupational Therapist           </w:t>
      </w:r>
      <w:r>
        <w:rPr>
          <w:rFonts w:ascii="Century Gothic" w:hAnsi="Century Gothic"/>
          <w:b/>
          <w:i/>
          <w:sz w:val="20"/>
        </w:rPr>
        <w:tab/>
      </w:r>
      <w:r>
        <w:rPr>
          <w:rFonts w:ascii="Century Gothic" w:hAnsi="Century Gothic"/>
          <w:b/>
          <w:i/>
          <w:sz w:val="20"/>
        </w:rPr>
        <w:tab/>
      </w:r>
      <w:r>
        <w:rPr>
          <w:rFonts w:ascii="Century Gothic" w:hAnsi="Century Gothic"/>
          <w:b/>
          <w:i/>
          <w:sz w:val="20"/>
        </w:rPr>
        <w:tab/>
      </w:r>
      <w:r>
        <w:rPr>
          <w:rFonts w:ascii="Century Gothic" w:hAnsi="Century Gothic"/>
          <w:b/>
          <w:i/>
          <w:sz w:val="20"/>
        </w:rPr>
        <w:tab/>
      </w:r>
    </w:p>
    <w:p w:rsidR="00F56484" w:rsidRDefault="00A27BA0">
      <w:pPr>
        <w:pStyle w:val="Standard"/>
        <w:spacing w:line="360" w:lineRule="auto"/>
        <w:jc w:val="both"/>
      </w:pPr>
      <w:r>
        <w:rPr>
          <w:rFonts w:ascii="Century Gothic" w:hAnsi="Century Gothic"/>
        </w:rPr>
        <w:t xml:space="preserve">          </w:t>
      </w:r>
      <w:r>
        <w:rPr>
          <w:rFonts w:ascii="Century Gothic" w:hAnsi="Century Gothic"/>
        </w:rPr>
        <w:tab/>
      </w:r>
      <w:r>
        <w:rPr>
          <w:rFonts w:ascii="Century Gothic" w:hAnsi="Century Gothic"/>
          <w:b/>
          <w:i/>
          <w:sz w:val="20"/>
        </w:rPr>
        <w:t xml:space="preserve">BSc. OT (Wits)   </w:t>
      </w:r>
      <w:r>
        <w:rPr>
          <w:rFonts w:ascii="Century Gothic" w:hAnsi="Century Gothic"/>
          <w:b/>
          <w:i/>
          <w:sz w:val="20"/>
        </w:rPr>
        <w:tab/>
      </w:r>
      <w:r>
        <w:rPr>
          <w:rFonts w:ascii="Century Gothic" w:hAnsi="Century Gothic"/>
          <w:b/>
          <w:i/>
          <w:sz w:val="20"/>
        </w:rPr>
        <w:tab/>
      </w:r>
      <w:r>
        <w:rPr>
          <w:rFonts w:ascii="Century Gothic" w:hAnsi="Century Gothic"/>
        </w:rPr>
        <w:t xml:space="preserve">     </w:t>
      </w:r>
    </w:p>
    <w:p w:rsidR="00F56484" w:rsidRDefault="00F56484">
      <w:pPr>
        <w:pStyle w:val="Standard"/>
        <w:spacing w:line="360" w:lineRule="auto"/>
        <w:jc w:val="both"/>
        <w:rPr>
          <w:rFonts w:ascii="Century Gothic" w:hAnsi="Century Gothic"/>
          <w:b/>
          <w:i/>
          <w:sz w:val="20"/>
        </w:rPr>
      </w:pPr>
    </w:p>
    <w:p w:rsidR="00F56484" w:rsidRDefault="00A27BA0">
      <w:pPr>
        <w:pStyle w:val="Standard"/>
        <w:pBdr>
          <w:top w:val="double" w:sz="2" w:space="1" w:color="254D25"/>
          <w:left w:val="double" w:sz="2" w:space="4" w:color="254D25"/>
          <w:bottom w:val="double" w:sz="2" w:space="1" w:color="254D25"/>
          <w:right w:val="double" w:sz="2" w:space="4" w:color="254D25"/>
        </w:pBdr>
        <w:spacing w:line="360" w:lineRule="auto"/>
        <w:jc w:val="center"/>
      </w:pPr>
      <w:r>
        <w:rPr>
          <w:rFonts w:ascii="Century Gothic" w:hAnsi="Century Gothic"/>
          <w:b/>
        </w:rPr>
        <w:t>APPENDIX 1</w:t>
      </w:r>
    </w:p>
    <w:p w:rsidR="00F56484" w:rsidRDefault="00F56484">
      <w:pPr>
        <w:pStyle w:val="Standard"/>
        <w:spacing w:line="360" w:lineRule="auto"/>
        <w:jc w:val="both"/>
        <w:rPr>
          <w:rFonts w:ascii="Century Gothic" w:hAnsi="Century Gothic"/>
          <w:sz w:val="20"/>
          <w:szCs w:val="20"/>
        </w:rPr>
      </w:pPr>
    </w:p>
    <w:p w:rsidR="00F56484" w:rsidRDefault="00A27BA0">
      <w:pPr>
        <w:pStyle w:val="H3"/>
        <w:outlineLvl w:val="9"/>
      </w:pPr>
      <w:bookmarkStart w:id="13" w:name="_Toc157674209"/>
      <w:bookmarkStart w:id="14" w:name="_Toc175382069"/>
      <w:r>
        <w:t>Education and training</w:t>
      </w:r>
      <w:bookmarkStart w:id="15" w:name="_Toc175382070"/>
      <w:bookmarkEnd w:id="13"/>
      <w:bookmarkEnd w:id="14"/>
    </w:p>
    <w:p w:rsidR="00F56484" w:rsidRDefault="00F56484">
      <w:pPr>
        <w:pStyle w:val="H3"/>
        <w:outlineLvl w:val="9"/>
        <w:rPr>
          <w:sz w:val="20"/>
          <w:szCs w:val="20"/>
        </w:rPr>
      </w:pPr>
    </w:p>
    <w:tbl>
      <w:tblPr>
        <w:tblW w:w="9815" w:type="dxa"/>
        <w:tblInd w:w="-108" w:type="dxa"/>
        <w:tblLayout w:type="fixed"/>
        <w:tblCellMar>
          <w:left w:w="10" w:type="dxa"/>
          <w:right w:w="10" w:type="dxa"/>
        </w:tblCellMar>
        <w:tblLook w:val="04A0" w:firstRow="1" w:lastRow="0" w:firstColumn="1" w:lastColumn="0" w:noHBand="0" w:noVBand="1"/>
      </w:tblPr>
      <w:tblGrid>
        <w:gridCol w:w="1443"/>
        <w:gridCol w:w="3524"/>
        <w:gridCol w:w="4848"/>
      </w:tblGrid>
      <w:tr w:rsidR="00F56484">
        <w:trPr>
          <w:trHeight w:val="640"/>
        </w:trPr>
        <w:tc>
          <w:tcPr>
            <w:tcW w:w="1443"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 xml:space="preserve"> Period</w:t>
            </w:r>
          </w:p>
        </w:tc>
        <w:tc>
          <w:tcPr>
            <w:tcW w:w="3524"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Institution</w:t>
            </w:r>
          </w:p>
        </w:tc>
        <w:tc>
          <w:tcPr>
            <w:tcW w:w="4848"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szCs w:val="20"/>
              </w:rPr>
              <w:t>Accomplishment</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7 years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Redlands Primary School</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7</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4 years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High School </w:t>
            </w:r>
            <w:proofErr w:type="spellStart"/>
            <w:r>
              <w:rPr>
                <w:rFonts w:ascii="Century Gothic" w:hAnsi="Century Gothic"/>
                <w:i/>
                <w:sz w:val="18"/>
                <w:szCs w:val="18"/>
              </w:rPr>
              <w:t>Knysna</w:t>
            </w:r>
            <w:proofErr w:type="spellEnd"/>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11</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1 year</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Success College</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Grade 12</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1 year</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Business Training College of South Africa</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Diploma in Human Resource Management</w:t>
            </w:r>
          </w:p>
        </w:tc>
      </w:tr>
      <w:tr w:rsidR="00F56484">
        <w:trPr>
          <w:trHeight w:val="640"/>
        </w:trPr>
        <w:tc>
          <w:tcPr>
            <w:tcW w:w="14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6 months</w:t>
            </w:r>
          </w:p>
        </w:tc>
        <w:tc>
          <w:tcPr>
            <w:tcW w:w="352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Bishop </w:t>
            </w:r>
            <w:proofErr w:type="spellStart"/>
            <w:r>
              <w:rPr>
                <w:rFonts w:ascii="Century Gothic" w:hAnsi="Century Gothic"/>
                <w:i/>
                <w:sz w:val="18"/>
                <w:szCs w:val="18"/>
              </w:rPr>
              <w:t>Lavis</w:t>
            </w:r>
            <w:proofErr w:type="spellEnd"/>
            <w:r>
              <w:rPr>
                <w:rFonts w:ascii="Century Gothic" w:hAnsi="Century Gothic"/>
                <w:i/>
                <w:sz w:val="18"/>
                <w:szCs w:val="18"/>
              </w:rPr>
              <w:t xml:space="preserve"> Police Training College</w:t>
            </w:r>
          </w:p>
        </w:tc>
        <w:tc>
          <w:tcPr>
            <w:tcW w:w="484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Basic Police Training</w:t>
            </w:r>
          </w:p>
        </w:tc>
      </w:tr>
    </w:tbl>
    <w:p w:rsidR="00F56484" w:rsidRDefault="00A27BA0">
      <w:pPr>
        <w:pStyle w:val="Standard"/>
      </w:pPr>
      <w:bookmarkStart w:id="16" w:name="_Toc157674210"/>
      <w:r>
        <w:rPr>
          <w:rFonts w:ascii="Century Gothic" w:hAnsi="Century Gothic"/>
          <w:b/>
          <w:sz w:val="22"/>
        </w:rPr>
        <w:t xml:space="preserve">Work </w:t>
      </w:r>
      <w:bookmarkEnd w:id="15"/>
      <w:bookmarkEnd w:id="16"/>
      <w:r>
        <w:rPr>
          <w:rFonts w:ascii="Century Gothic" w:hAnsi="Century Gothic"/>
          <w:b/>
          <w:sz w:val="22"/>
        </w:rPr>
        <w:t>Experience</w:t>
      </w:r>
    </w:p>
    <w:p w:rsidR="00F56484" w:rsidRDefault="00F56484">
      <w:pPr>
        <w:pStyle w:val="H3"/>
        <w:outlineLvl w:val="9"/>
        <w:rPr>
          <w:sz w:val="20"/>
          <w:szCs w:val="20"/>
        </w:rPr>
      </w:pPr>
    </w:p>
    <w:tbl>
      <w:tblPr>
        <w:tblW w:w="9815" w:type="dxa"/>
        <w:tblInd w:w="-108" w:type="dxa"/>
        <w:tblLayout w:type="fixed"/>
        <w:tblCellMar>
          <w:left w:w="10" w:type="dxa"/>
          <w:right w:w="10" w:type="dxa"/>
        </w:tblCellMar>
        <w:tblLook w:val="04A0" w:firstRow="1" w:lastRow="0" w:firstColumn="1" w:lastColumn="0" w:noHBand="0" w:noVBand="1"/>
      </w:tblPr>
      <w:tblGrid>
        <w:gridCol w:w="1383"/>
        <w:gridCol w:w="3522"/>
        <w:gridCol w:w="4910"/>
      </w:tblGrid>
      <w:tr w:rsidR="00F56484">
        <w:trPr>
          <w:trHeight w:val="640"/>
        </w:trPr>
        <w:tc>
          <w:tcPr>
            <w:tcW w:w="1383"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 xml:space="preserve"> Period</w:t>
            </w:r>
          </w:p>
        </w:tc>
        <w:tc>
          <w:tcPr>
            <w:tcW w:w="3522"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pPr>
            <w:r>
              <w:rPr>
                <w:rFonts w:ascii="Century Gothic" w:hAnsi="Century Gothic"/>
                <w:b/>
                <w:i/>
                <w:sz w:val="20"/>
              </w:rPr>
              <w:t>Institution</w:t>
            </w:r>
          </w:p>
        </w:tc>
        <w:tc>
          <w:tcPr>
            <w:tcW w:w="4910" w:type="dxa"/>
            <w:tcBorders>
              <w:top w:val="single" w:sz="4" w:space="0" w:color="00000A"/>
              <w:left w:val="single" w:sz="4" w:space="0" w:color="00000A"/>
              <w:bottom w:val="single" w:sz="4" w:space="0" w:color="00000A"/>
              <w:right w:val="single" w:sz="4" w:space="0" w:color="00000A"/>
            </w:tcBorders>
            <w:shd w:val="clear" w:color="auto" w:fill="D9D9D9"/>
            <w:tcMar>
              <w:top w:w="0" w:type="dxa"/>
              <w:left w:w="108" w:type="dxa"/>
              <w:bottom w:w="0" w:type="dxa"/>
              <w:right w:w="108" w:type="dxa"/>
            </w:tcMar>
          </w:tcPr>
          <w:p w:rsidR="00F56484" w:rsidRDefault="00A27BA0">
            <w:pPr>
              <w:pStyle w:val="Standard"/>
              <w:spacing w:line="360" w:lineRule="auto"/>
              <w:jc w:val="both"/>
            </w:pPr>
            <w:r>
              <w:rPr>
                <w:rFonts w:ascii="Century Gothic" w:hAnsi="Century Gothic"/>
                <w:b/>
                <w:i/>
                <w:sz w:val="20"/>
              </w:rPr>
              <w:t>Experience gained/Position held</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Unspecified</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Various Furniture Stores</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Administrator</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3 years</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 xml:space="preserve">F. H. </w:t>
            </w:r>
            <w:proofErr w:type="spellStart"/>
            <w:r>
              <w:rPr>
                <w:rFonts w:ascii="Century Gothic" w:hAnsi="Century Gothic"/>
                <w:i/>
                <w:sz w:val="18"/>
                <w:szCs w:val="18"/>
              </w:rPr>
              <w:t>Ordendal</w:t>
            </w:r>
            <w:proofErr w:type="spellEnd"/>
            <w:r>
              <w:rPr>
                <w:rFonts w:ascii="Century Gothic" w:hAnsi="Century Gothic"/>
                <w:i/>
                <w:sz w:val="18"/>
                <w:szCs w:val="18"/>
              </w:rPr>
              <w:t xml:space="preserve"> Hospital</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Typist</w:t>
            </w:r>
          </w:p>
        </w:tc>
      </w:tr>
      <w:tr w:rsidR="00F56484">
        <w:trPr>
          <w:trHeight w:val="640"/>
        </w:trPr>
        <w:tc>
          <w:tcPr>
            <w:tcW w:w="13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23 years (Current occupation)</w:t>
            </w:r>
          </w:p>
        </w:tc>
        <w:tc>
          <w:tcPr>
            <w:tcW w:w="3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pPr>
            <w:r>
              <w:rPr>
                <w:rFonts w:ascii="Century Gothic" w:hAnsi="Century Gothic"/>
                <w:i/>
                <w:sz w:val="18"/>
                <w:szCs w:val="18"/>
              </w:rPr>
              <w:t>South African Police Services (SAPS)</w:t>
            </w:r>
          </w:p>
        </w:tc>
        <w:tc>
          <w:tcPr>
            <w:tcW w:w="4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56484" w:rsidRDefault="00A27BA0">
            <w:pPr>
              <w:pStyle w:val="Standard"/>
              <w:spacing w:line="360" w:lineRule="auto"/>
              <w:jc w:val="both"/>
            </w:pPr>
            <w:r>
              <w:rPr>
                <w:rFonts w:ascii="Century Gothic" w:hAnsi="Century Gothic"/>
                <w:i/>
                <w:sz w:val="18"/>
                <w:szCs w:val="18"/>
              </w:rPr>
              <w:t xml:space="preserve">Ms. </w:t>
            </w:r>
            <w:proofErr w:type="spellStart"/>
            <w:r>
              <w:rPr>
                <w:rFonts w:ascii="Century Gothic" w:hAnsi="Century Gothic"/>
                <w:i/>
                <w:sz w:val="18"/>
                <w:szCs w:val="18"/>
              </w:rPr>
              <w:t>Piater</w:t>
            </w:r>
            <w:proofErr w:type="spellEnd"/>
            <w:r>
              <w:rPr>
                <w:rFonts w:ascii="Century Gothic" w:hAnsi="Century Gothic"/>
                <w:i/>
                <w:sz w:val="18"/>
                <w:szCs w:val="18"/>
              </w:rPr>
              <w:t xml:space="preserve"> began working for the SAPS in 1990 as an administration clerk. She maintained this position until 2004 when she was promoted to a police officer and performed the job of senior personnel practitioner under the rank of warrant officer. In March 2012 the client was placed on light duty after returning from 6 months sick leave following the rupture of her </w:t>
            </w:r>
            <w:proofErr w:type="spellStart"/>
            <w:r>
              <w:rPr>
                <w:rFonts w:ascii="Century Gothic" w:hAnsi="Century Gothic"/>
                <w:i/>
                <w:sz w:val="18"/>
                <w:szCs w:val="18"/>
              </w:rPr>
              <w:t>oespohagus</w:t>
            </w:r>
            <w:proofErr w:type="spellEnd"/>
            <w:r>
              <w:rPr>
                <w:rFonts w:ascii="Century Gothic" w:hAnsi="Century Gothic"/>
                <w:i/>
                <w:sz w:val="18"/>
                <w:szCs w:val="18"/>
              </w:rPr>
              <w:t xml:space="preserve"> and her hospitalization. She is currently performing the job of </w:t>
            </w:r>
            <w:proofErr w:type="spellStart"/>
            <w:r>
              <w:rPr>
                <w:rFonts w:ascii="Century Gothic" w:hAnsi="Century Gothic"/>
                <w:i/>
                <w:sz w:val="18"/>
                <w:szCs w:val="18"/>
              </w:rPr>
              <w:t>Vispol</w:t>
            </w:r>
            <w:proofErr w:type="spellEnd"/>
            <w:r>
              <w:rPr>
                <w:rFonts w:ascii="Century Gothic" w:hAnsi="Century Gothic"/>
                <w:i/>
                <w:sz w:val="18"/>
                <w:szCs w:val="18"/>
              </w:rPr>
              <w:t xml:space="preserve"> Support Officer where she provides assistance to the </w:t>
            </w:r>
            <w:proofErr w:type="spellStart"/>
            <w:r>
              <w:rPr>
                <w:rFonts w:ascii="Century Gothic" w:hAnsi="Century Gothic"/>
                <w:i/>
                <w:sz w:val="18"/>
                <w:szCs w:val="18"/>
              </w:rPr>
              <w:t>Vispol</w:t>
            </w:r>
            <w:proofErr w:type="spellEnd"/>
            <w:r>
              <w:rPr>
                <w:rFonts w:ascii="Century Gothic" w:hAnsi="Century Gothic"/>
                <w:i/>
                <w:sz w:val="18"/>
                <w:szCs w:val="18"/>
              </w:rPr>
              <w:t xml:space="preserve"> Station Commander.</w:t>
            </w:r>
          </w:p>
        </w:tc>
      </w:tr>
    </w:tbl>
    <w:p w:rsidR="00F56484" w:rsidRDefault="00F56484">
      <w:pPr>
        <w:pStyle w:val="Standard"/>
        <w:spacing w:line="360" w:lineRule="auto"/>
      </w:pPr>
    </w:p>
    <w:p w:rsidR="00F56484" w:rsidRDefault="00F56484">
      <w:pPr>
        <w:pStyle w:val="Standard"/>
        <w:spacing w:line="360" w:lineRule="auto"/>
        <w:jc w:val="both"/>
        <w:rPr>
          <w:rFonts w:ascii="Century Gothic" w:hAnsi="Century Gothic"/>
          <w:sz w:val="18"/>
        </w:rPr>
      </w:pPr>
    </w:p>
    <w:p w:rsidR="00F56484" w:rsidRDefault="00F56484">
      <w:pPr>
        <w:pStyle w:val="Standard"/>
        <w:spacing w:line="360" w:lineRule="auto"/>
        <w:jc w:val="both"/>
        <w:rPr>
          <w:rFonts w:ascii="Century Gothic" w:hAnsi="Century Gothic"/>
          <w:sz w:val="18"/>
        </w:rPr>
      </w:pPr>
    </w:p>
    <w:p w:rsidR="00F56484" w:rsidRDefault="00A27BA0">
      <w:pPr>
        <w:pStyle w:val="Standard"/>
        <w:widowControl w:val="0"/>
      </w:pPr>
      <w:r>
        <w:rPr>
          <w:noProof/>
        </w:rPr>
        <w:lastRenderedPageBreak/>
        <w:drawing>
          <wp:inline distT="0" distB="0" distL="0" distR="0">
            <wp:extent cx="7458120" cy="10678680"/>
            <wp:effectExtent l="0" t="0" r="9480" b="837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458120" cy="10678680"/>
                    </a:xfrm>
                    <a:prstGeom prst="rect">
                      <a:avLst/>
                    </a:prstGeom>
                    <a:ln>
                      <a:noFill/>
                      <a:prstDash/>
                    </a:ln>
                  </pic:spPr>
                </pic:pic>
              </a:graphicData>
            </a:graphic>
          </wp:inline>
        </w:drawing>
      </w:r>
    </w:p>
    <w:sectPr w:rsidR="00F56484">
      <w:type w:val="continuous"/>
      <w:pgSz w:w="11906" w:h="16838"/>
      <w:pgMar w:top="1417" w:right="1134" w:bottom="1417" w:left="1134" w:header="1134" w:footer="1134"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ECB" w:rsidRDefault="00847ECB">
      <w:r>
        <w:separator/>
      </w:r>
    </w:p>
  </w:endnote>
  <w:endnote w:type="continuationSeparator" w:id="0">
    <w:p w:rsidR="00847ECB" w:rsidRDefault="00847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ECB" w:rsidRDefault="00847ECB">
      <w:r>
        <w:rPr>
          <w:color w:val="000000"/>
        </w:rPr>
        <w:separator/>
      </w:r>
    </w:p>
  </w:footnote>
  <w:footnote w:type="continuationSeparator" w:id="0">
    <w:p w:rsidR="00847ECB" w:rsidRDefault="00847ECB">
      <w:r>
        <w:continuationSeparator/>
      </w:r>
    </w:p>
  </w:footnote>
  <w:footnote w:id="1">
    <w:p w:rsidR="009849FC" w:rsidRDefault="009849FC">
      <w:pPr>
        <w:pStyle w:val="Standard"/>
        <w:spacing w:line="360" w:lineRule="auto"/>
        <w:jc w:val="both"/>
      </w:pPr>
      <w:r>
        <w:rPr>
          <w:rStyle w:val="FootnoteReference"/>
        </w:rPr>
        <w:footnoteRef/>
      </w:r>
      <w:r>
        <w:rPr>
          <w:rFonts w:ascii="Century Gothic" w:hAnsi="Century Gothic"/>
          <w:sz w:val="16"/>
          <w:szCs w:val="16"/>
        </w:rPr>
        <w:t>Please refer to appendix for vocational history</w:t>
      </w:r>
    </w:p>
    <w:p w:rsidR="009849FC" w:rsidRDefault="009849FC">
      <w:pPr>
        <w:pStyle w:val="Footnote"/>
      </w:pPr>
    </w:p>
  </w:footnote>
  <w:footnote w:id="2">
    <w:p w:rsidR="009849FC" w:rsidRDefault="009849FC">
      <w:pPr>
        <w:pStyle w:val="Standard"/>
        <w:spacing w:line="360" w:lineRule="auto"/>
        <w:jc w:val="both"/>
      </w:pPr>
      <w:r>
        <w:rPr>
          <w:rStyle w:val="FootnoteReference"/>
        </w:rPr>
        <w:footnoteRef/>
      </w:r>
      <w:r>
        <w:rPr>
          <w:rFonts w:ascii="Century Gothic" w:hAnsi="Century Gothic"/>
          <w:b/>
          <w:sz w:val="16"/>
          <w:szCs w:val="16"/>
        </w:rPr>
        <w:t>Sedentary Work</w:t>
      </w:r>
    </w:p>
    <w:p w:rsidR="009849FC" w:rsidRDefault="009849FC">
      <w:pPr>
        <w:pStyle w:val="Standard"/>
        <w:spacing w:line="360" w:lineRule="auto"/>
        <w:jc w:val="both"/>
      </w:pPr>
      <w:proofErr w:type="gramStart"/>
      <w:r>
        <w:rPr>
          <w:rFonts w:ascii="Century Gothic" w:hAnsi="Century Gothic"/>
          <w:sz w:val="16"/>
          <w:szCs w:val="16"/>
        </w:rPr>
        <w:t>Exerting up to 10 pounds (4.5 kg) of force occasionally (up to 1/3 of the time) or a negligible amount of force frequently (from 1/3 to 2/3 of the time) to lift, carry, push, pull or otherwise move objects, including the human body.</w:t>
      </w:r>
      <w:proofErr w:type="gramEnd"/>
      <w:r>
        <w:rPr>
          <w:rFonts w:ascii="Century Gothic" w:hAnsi="Century Gothic"/>
          <w:sz w:val="16"/>
          <w:szCs w:val="16"/>
        </w:rPr>
        <w:t xml:space="preserve">  Sedentary work involves sitting most of the time, but may involve walking or standing for brief periods of time.</w:t>
      </w:r>
    </w:p>
    <w:p w:rsidR="009849FC" w:rsidRDefault="009849FC">
      <w:pPr>
        <w:pStyle w:val="Standard"/>
        <w:spacing w:line="360" w:lineRule="auto"/>
        <w:jc w:val="both"/>
        <w:rPr>
          <w:rFonts w:ascii="Century Gothic" w:hAnsi="Century Gothic"/>
          <w:sz w:val="16"/>
          <w:szCs w:val="16"/>
        </w:rPr>
      </w:pPr>
    </w:p>
    <w:p w:rsidR="009849FC" w:rsidRDefault="009849FC">
      <w:pPr>
        <w:pStyle w:val="Standard"/>
        <w:spacing w:line="360" w:lineRule="auto"/>
        <w:jc w:val="both"/>
        <w:rPr>
          <w:rFonts w:ascii="Century Gothic" w:hAnsi="Century Gothic"/>
          <w:sz w:val="16"/>
          <w:szCs w:val="16"/>
        </w:rPr>
      </w:pPr>
    </w:p>
    <w:p w:rsidR="009849FC" w:rsidRDefault="009849FC">
      <w:pPr>
        <w:pStyle w:val="Standard"/>
        <w:spacing w:line="360" w:lineRule="auto"/>
        <w:jc w:val="both"/>
        <w:rPr>
          <w:rFonts w:ascii="Century Gothic" w:hAnsi="Century Gothic"/>
          <w:sz w:val="16"/>
          <w:szCs w:val="16"/>
        </w:rPr>
      </w:pPr>
    </w:p>
    <w:p w:rsidR="009849FC" w:rsidRDefault="009849FC">
      <w:pPr>
        <w:pStyle w:val="FootnoteText"/>
      </w:pPr>
    </w:p>
    <w:p w:rsidR="009849FC" w:rsidRDefault="009849FC">
      <w:pPr>
        <w:pStyle w:val="Footnote"/>
      </w:pPr>
    </w:p>
  </w:footnote>
  <w:footnote w:id="3">
    <w:p w:rsidR="009849FC" w:rsidRDefault="009849FC">
      <w:pPr>
        <w:pStyle w:val="FootnoteText"/>
      </w:pPr>
      <w:r>
        <w:rPr>
          <w:rStyle w:val="FootnoteReference"/>
        </w:rPr>
        <w:footnoteRef/>
      </w:r>
      <w:r>
        <w:rPr>
          <w:rFonts w:ascii="Century Gothic" w:hAnsi="Century Gothic"/>
          <w:sz w:val="16"/>
          <w:szCs w:val="16"/>
        </w:rPr>
        <w:t xml:space="preserve">Please refer to results of </w:t>
      </w:r>
      <w:proofErr w:type="spellStart"/>
      <w:r>
        <w:rPr>
          <w:rFonts w:ascii="Century Gothic" w:hAnsi="Century Gothic"/>
          <w:sz w:val="16"/>
          <w:szCs w:val="16"/>
        </w:rPr>
        <w:t>Workwell</w:t>
      </w:r>
      <w:proofErr w:type="spellEnd"/>
      <w:r>
        <w:rPr>
          <w:rFonts w:ascii="Century Gothic" w:hAnsi="Century Gothic"/>
          <w:sz w:val="16"/>
          <w:szCs w:val="16"/>
        </w:rPr>
        <w:t xml:space="preserve"> core FCE assessment for more detail on these items</w:t>
      </w:r>
    </w:p>
    <w:p w:rsidR="009849FC" w:rsidRDefault="009849FC">
      <w:pPr>
        <w:pStyle w:val="Footnote"/>
      </w:pPr>
    </w:p>
  </w:footnote>
  <w:footnote w:id="4">
    <w:p w:rsidR="009849FC" w:rsidRDefault="009849FC">
      <w:pPr>
        <w:pStyle w:val="FootnoteText"/>
      </w:pPr>
      <w:r>
        <w:rPr>
          <w:rStyle w:val="FootnoteReference"/>
        </w:rPr>
        <w:footnoteRef/>
      </w:r>
      <w:r>
        <w:rPr>
          <w:rFonts w:ascii="Century Gothic" w:hAnsi="Century Gothic"/>
          <w:bCs/>
          <w:i/>
          <w:sz w:val="16"/>
          <w:szCs w:val="16"/>
        </w:rPr>
        <w:t>Grade 4 - The part moves through full range of motion against gravity and moderate resistance.</w:t>
      </w:r>
    </w:p>
    <w:p w:rsidR="009849FC" w:rsidRDefault="009849FC">
      <w:pPr>
        <w:pStyle w:val="FootnoteText"/>
      </w:pPr>
      <w:r>
        <w:rPr>
          <w:rFonts w:ascii="Century Gothic" w:hAnsi="Century Gothic"/>
          <w:bCs/>
          <w:i/>
          <w:sz w:val="16"/>
          <w:szCs w:val="16"/>
        </w:rPr>
        <w:t xml:space="preserve">   </w:t>
      </w:r>
      <w:proofErr w:type="gramStart"/>
      <w:r>
        <w:rPr>
          <w:rFonts w:ascii="Century Gothic" w:hAnsi="Century Gothic"/>
          <w:bCs/>
          <w:i/>
          <w:sz w:val="16"/>
          <w:szCs w:val="16"/>
        </w:rPr>
        <w:t>Grade 3+ - The part moves through full range of motion against gravity and less-than moderate resistance.</w:t>
      </w:r>
      <w:proofErr w:type="gramEnd"/>
    </w:p>
    <w:p w:rsidR="009849FC" w:rsidRDefault="009849FC">
      <w:pPr>
        <w:pStyle w:val="Footnote"/>
      </w:pPr>
    </w:p>
  </w:footnote>
  <w:footnote w:id="5">
    <w:p w:rsidR="009849FC" w:rsidRDefault="009849FC">
      <w:pPr>
        <w:pStyle w:val="FootnoteText"/>
      </w:pPr>
      <w:r>
        <w:rPr>
          <w:rStyle w:val="FootnoteReference"/>
        </w:rPr>
        <w:footnoteRef/>
      </w:r>
      <w:r>
        <w:rPr>
          <w:rFonts w:ascii="Century Gothic" w:hAnsi="Century Gothic"/>
          <w:sz w:val="16"/>
        </w:rPr>
        <w:t xml:space="preserve">Norms for mean and standard deviation from Grip and Pinch strength: Normative data for adults, </w:t>
      </w:r>
      <w:proofErr w:type="spellStart"/>
      <w:r>
        <w:rPr>
          <w:rFonts w:ascii="Century Gothic" w:hAnsi="Century Gothic"/>
          <w:sz w:val="16"/>
        </w:rPr>
        <w:t>Mathiowetz</w:t>
      </w:r>
      <w:proofErr w:type="spellEnd"/>
      <w:r>
        <w:rPr>
          <w:rFonts w:ascii="Century Gothic" w:hAnsi="Century Gothic"/>
          <w:sz w:val="16"/>
        </w:rPr>
        <w:t>, 1995.</w:t>
      </w:r>
    </w:p>
    <w:p w:rsidR="009849FC" w:rsidRDefault="009849FC">
      <w:pPr>
        <w:pStyle w:val="Footnote"/>
      </w:pPr>
    </w:p>
  </w:footnote>
  <w:footnote w:id="6">
    <w:p w:rsidR="009849FC" w:rsidRDefault="009849FC">
      <w:pPr>
        <w:pStyle w:val="FootnoteText"/>
      </w:pPr>
      <w:r>
        <w:rPr>
          <w:rStyle w:val="FootnoteReference"/>
        </w:rPr>
        <w:footnoteRef/>
      </w:r>
      <w:proofErr w:type="spellStart"/>
      <w:r>
        <w:rPr>
          <w:rFonts w:ascii="Century Gothic" w:hAnsi="Century Gothic"/>
          <w:sz w:val="16"/>
        </w:rPr>
        <w:t>Workwell</w:t>
      </w:r>
      <w:proofErr w:type="spellEnd"/>
      <w:r>
        <w:rPr>
          <w:rFonts w:ascii="Century Gothic" w:hAnsi="Century Gothic"/>
          <w:sz w:val="16"/>
        </w:rPr>
        <w:t xml:space="preserve"> manual 2006</w:t>
      </w:r>
    </w:p>
    <w:p w:rsidR="009849FC" w:rsidRDefault="009849FC">
      <w:pPr>
        <w:pStyle w:val="Footnote"/>
      </w:pPr>
    </w:p>
  </w:footnote>
  <w:footnote w:id="7">
    <w:p w:rsidR="009849FC" w:rsidRDefault="009849FC">
      <w:pPr>
        <w:pStyle w:val="FootnoteText"/>
      </w:pPr>
      <w:r>
        <w:rPr>
          <w:rStyle w:val="FootnoteReference"/>
        </w:rPr>
        <w:footnoteRef/>
      </w:r>
      <w:proofErr w:type="gramStart"/>
      <w:r>
        <w:rPr>
          <w:rFonts w:ascii="Century Gothic" w:hAnsi="Century Gothic"/>
          <w:color w:val="262626"/>
          <w:sz w:val="16"/>
        </w:rPr>
        <w:t>Nylon filaments precisely calibrated and equal in length.</w:t>
      </w:r>
      <w:proofErr w:type="gramEnd"/>
      <w:r>
        <w:rPr>
          <w:rFonts w:ascii="Century Gothic" w:hAnsi="Century Gothic"/>
          <w:color w:val="262626"/>
          <w:sz w:val="16"/>
        </w:rPr>
        <w:t xml:space="preserve"> </w:t>
      </w:r>
      <w:proofErr w:type="gramStart"/>
      <w:r>
        <w:rPr>
          <w:rFonts w:ascii="Century Gothic" w:hAnsi="Century Gothic"/>
          <w:color w:val="262626"/>
          <w:sz w:val="16"/>
        </w:rPr>
        <w:t>Used to measure both diminishing and returning cutaneous sensation.</w:t>
      </w:r>
      <w:proofErr w:type="gramEnd"/>
    </w:p>
    <w:p w:rsidR="009849FC" w:rsidRDefault="009849FC">
      <w:pPr>
        <w:pStyle w:val="Footnot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605E"/>
    <w:multiLevelType w:val="multilevel"/>
    <w:tmpl w:val="5CC09722"/>
    <w:styleLink w:val="WWNum43"/>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1204D32"/>
    <w:multiLevelType w:val="multilevel"/>
    <w:tmpl w:val="6BC85B04"/>
    <w:styleLink w:val="WWNum8"/>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
    <w:nsid w:val="03657634"/>
    <w:multiLevelType w:val="multilevel"/>
    <w:tmpl w:val="090EAD96"/>
    <w:styleLink w:val="WWNum42"/>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
    <w:nsid w:val="08670903"/>
    <w:multiLevelType w:val="multilevel"/>
    <w:tmpl w:val="B2B6A20C"/>
    <w:styleLink w:val="WWNum25"/>
    <w:lvl w:ilvl="0">
      <w:start w:val="1"/>
      <w:numFmt w:val="lowerRoman"/>
      <w:lvlText w:val="%1."/>
      <w:lvlJc w:val="righ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
    <w:nsid w:val="106B7CB3"/>
    <w:multiLevelType w:val="multilevel"/>
    <w:tmpl w:val="83CCBAE2"/>
    <w:styleLink w:val="WWNum19"/>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
    <w:nsid w:val="126E3B45"/>
    <w:multiLevelType w:val="multilevel"/>
    <w:tmpl w:val="0CAEBC24"/>
    <w:styleLink w:val="WWNum20"/>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13EA1CEA"/>
    <w:multiLevelType w:val="multilevel"/>
    <w:tmpl w:val="E22AF58E"/>
    <w:styleLink w:val="WWNum38"/>
    <w:lvl w:ilvl="0">
      <w:numFmt w:val="bullet"/>
      <w:lvlText w:val="•"/>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19627157"/>
    <w:multiLevelType w:val="multilevel"/>
    <w:tmpl w:val="D548A3C8"/>
    <w:styleLink w:val="WWNum16"/>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8">
    <w:nsid w:val="20144FEE"/>
    <w:multiLevelType w:val="multilevel"/>
    <w:tmpl w:val="3214700A"/>
    <w:styleLink w:val="WWNum27"/>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9">
    <w:nsid w:val="205A5ABC"/>
    <w:multiLevelType w:val="multilevel"/>
    <w:tmpl w:val="5AFC0402"/>
    <w:styleLink w:val="WWNum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0">
    <w:nsid w:val="2073093D"/>
    <w:multiLevelType w:val="multilevel"/>
    <w:tmpl w:val="4E9AC020"/>
    <w:styleLink w:val="WWNum4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1">
    <w:nsid w:val="22315C7E"/>
    <w:multiLevelType w:val="multilevel"/>
    <w:tmpl w:val="50FE9892"/>
    <w:styleLink w:val="WWNum21"/>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3B055BC"/>
    <w:multiLevelType w:val="multilevel"/>
    <w:tmpl w:val="A7A886D6"/>
    <w:styleLink w:val="WWNum2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3">
    <w:nsid w:val="2433043B"/>
    <w:multiLevelType w:val="multilevel"/>
    <w:tmpl w:val="0EA8BB5E"/>
    <w:styleLink w:val="WWNum2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4">
    <w:nsid w:val="301D170C"/>
    <w:multiLevelType w:val="multilevel"/>
    <w:tmpl w:val="AEB01B56"/>
    <w:styleLink w:val="WWNum15"/>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15">
    <w:nsid w:val="31E0278F"/>
    <w:multiLevelType w:val="multilevel"/>
    <w:tmpl w:val="ADD2F3BE"/>
    <w:styleLink w:val="WWNum4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322B5F0F"/>
    <w:multiLevelType w:val="multilevel"/>
    <w:tmpl w:val="2102C324"/>
    <w:styleLink w:val="WWNum3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7">
    <w:nsid w:val="32E13265"/>
    <w:multiLevelType w:val="multilevel"/>
    <w:tmpl w:val="0584E71C"/>
    <w:styleLink w:val="WWNum4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8">
    <w:nsid w:val="371B4DBB"/>
    <w:multiLevelType w:val="multilevel"/>
    <w:tmpl w:val="683ACE88"/>
    <w:styleLink w:val="WWNum13"/>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19">
    <w:nsid w:val="3C8B518A"/>
    <w:multiLevelType w:val="multilevel"/>
    <w:tmpl w:val="E6DAE2A8"/>
    <w:styleLink w:val="WWNum3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0">
    <w:nsid w:val="4227100C"/>
    <w:multiLevelType w:val="multilevel"/>
    <w:tmpl w:val="9D80B782"/>
    <w:styleLink w:val="WWNum4"/>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nsid w:val="4609115D"/>
    <w:multiLevelType w:val="multilevel"/>
    <w:tmpl w:val="8F4CEBD0"/>
    <w:styleLink w:val="WWNum28"/>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2">
    <w:nsid w:val="4D9E6CEE"/>
    <w:multiLevelType w:val="multilevel"/>
    <w:tmpl w:val="5B0E8A94"/>
    <w:styleLink w:val="WWNum23"/>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3">
    <w:nsid w:val="4EE324E9"/>
    <w:multiLevelType w:val="multilevel"/>
    <w:tmpl w:val="6A0E3B34"/>
    <w:styleLink w:val="WWNum2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4">
    <w:nsid w:val="549E7347"/>
    <w:multiLevelType w:val="multilevel"/>
    <w:tmpl w:val="50F2B32A"/>
    <w:styleLink w:val="WW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5">
    <w:nsid w:val="5A320A7B"/>
    <w:multiLevelType w:val="multilevel"/>
    <w:tmpl w:val="994A4E4E"/>
    <w:styleLink w:val="WWNum30"/>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6">
    <w:nsid w:val="5AB8051B"/>
    <w:multiLevelType w:val="multilevel"/>
    <w:tmpl w:val="0004DC32"/>
    <w:styleLink w:val="WWNum7"/>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nsid w:val="5E051E87"/>
    <w:multiLevelType w:val="multilevel"/>
    <w:tmpl w:val="9378F046"/>
    <w:styleLink w:val="WWNum40"/>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8">
    <w:nsid w:val="5EB4611B"/>
    <w:multiLevelType w:val="multilevel"/>
    <w:tmpl w:val="1FC29D46"/>
    <w:styleLink w:val="WWNum24"/>
    <w:lvl w:ilvl="0">
      <w:numFmt w:val="bullet"/>
      <w:lvlText w:val="-"/>
      <w:lvlJc w:val="left"/>
      <w:rPr>
        <w:rFonts w:eastAsia="Times New Roman" w:cs="Aria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9">
    <w:nsid w:val="608636DD"/>
    <w:multiLevelType w:val="multilevel"/>
    <w:tmpl w:val="074A190E"/>
    <w:styleLink w:val="WWNum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0">
    <w:nsid w:val="610427F0"/>
    <w:multiLevelType w:val="multilevel"/>
    <w:tmpl w:val="A0543104"/>
    <w:styleLink w:val="WWNum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1">
    <w:nsid w:val="61C1740D"/>
    <w:multiLevelType w:val="multilevel"/>
    <w:tmpl w:val="B21EA1A4"/>
    <w:styleLink w:val="WWNum4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2">
    <w:nsid w:val="66521BC5"/>
    <w:multiLevelType w:val="multilevel"/>
    <w:tmpl w:val="2D80D0A4"/>
    <w:styleLink w:val="WWNum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3">
    <w:nsid w:val="67503292"/>
    <w:multiLevelType w:val="multilevel"/>
    <w:tmpl w:val="9026953E"/>
    <w:styleLink w:val="WWNum11"/>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4">
    <w:nsid w:val="6CA428A5"/>
    <w:multiLevelType w:val="multilevel"/>
    <w:tmpl w:val="D7FEA744"/>
    <w:styleLink w:val="WWNum3"/>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5">
    <w:nsid w:val="6E366F5E"/>
    <w:multiLevelType w:val="multilevel"/>
    <w:tmpl w:val="880E2698"/>
    <w:styleLink w:val="WWNum1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6F514341"/>
    <w:multiLevelType w:val="multilevel"/>
    <w:tmpl w:val="CF6A8D6E"/>
    <w:styleLink w:val="WWNum14"/>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abstractNum w:abstractNumId="37">
    <w:nsid w:val="70123484"/>
    <w:multiLevelType w:val="multilevel"/>
    <w:tmpl w:val="F0742C36"/>
    <w:styleLink w:val="WWNum34"/>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8">
    <w:nsid w:val="72D53682"/>
    <w:multiLevelType w:val="multilevel"/>
    <w:tmpl w:val="911E8F9E"/>
    <w:styleLink w:val="WWNum18"/>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9">
    <w:nsid w:val="736C5584"/>
    <w:multiLevelType w:val="multilevel"/>
    <w:tmpl w:val="C7349746"/>
    <w:styleLink w:val="WWNum39"/>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0">
    <w:nsid w:val="73B06F16"/>
    <w:multiLevelType w:val="multilevel"/>
    <w:tmpl w:val="E1A2B91C"/>
    <w:styleLink w:val="WWNum36"/>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1">
    <w:nsid w:val="77A5530C"/>
    <w:multiLevelType w:val="multilevel"/>
    <w:tmpl w:val="97C4C96E"/>
    <w:styleLink w:val="WWNum32"/>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2">
    <w:nsid w:val="78B03FEC"/>
    <w:multiLevelType w:val="multilevel"/>
    <w:tmpl w:val="DE0C1B64"/>
    <w:styleLink w:val="WWNum37"/>
    <w:lvl w:ilvl="0">
      <w:numFmt w:val="bullet"/>
      <w:lvlText w:val="o"/>
      <w:lvlJc w:val="left"/>
      <w:rPr>
        <w:rFonts w:ascii="Courier New" w:hAnsi="Courier New"/>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3">
    <w:nsid w:val="7CE24B73"/>
    <w:multiLevelType w:val="multilevel"/>
    <w:tmpl w:val="70DC1160"/>
    <w:styleLink w:val="WWNum33"/>
    <w:lvl w:ilvl="0">
      <w:numFmt w:val="bullet"/>
      <w:lvlText w:val="o"/>
      <w:lvlJc w:val="left"/>
      <w:rPr>
        <w:rFonts w:ascii="Courier New" w:hAnsi="Courier New"/>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4">
    <w:nsid w:val="7DDA7703"/>
    <w:multiLevelType w:val="multilevel"/>
    <w:tmpl w:val="2132E154"/>
    <w:styleLink w:val="WWNum10"/>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5">
    <w:nsid w:val="7FD03217"/>
    <w:multiLevelType w:val="hybridMultilevel"/>
    <w:tmpl w:val="9EBA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F34FAF"/>
    <w:multiLevelType w:val="multilevel"/>
    <w:tmpl w:val="52E44C96"/>
    <w:styleLink w:val="WWNum12"/>
    <w:lvl w:ilvl="0">
      <w:numFmt w:val="bullet"/>
      <w:lvlText w:val=""/>
      <w:lvlJc w:val="left"/>
      <w:rPr>
        <w:rFonts w:ascii="Wingdings" w:hAnsi="Wingdings"/>
      </w:rPr>
    </w:lvl>
    <w:lvl w:ilvl="1">
      <w:numFmt w:val="bullet"/>
      <w:lvlText w:val="o"/>
      <w:lvlJc w:val="left"/>
      <w:rPr>
        <w:rFonts w:ascii="Courier New" w:hAnsi="Courier New" w:cs="Arial"/>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Arial"/>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Arial"/>
      </w:rPr>
    </w:lvl>
    <w:lvl w:ilvl="8">
      <w:numFmt w:val="bullet"/>
      <w:lvlText w:val=""/>
      <w:lvlJc w:val="left"/>
      <w:rPr>
        <w:rFonts w:ascii="Wingdings" w:hAnsi="Wingdings"/>
      </w:rPr>
    </w:lvl>
  </w:abstractNum>
  <w:num w:numId="1">
    <w:abstractNumId w:val="30"/>
  </w:num>
  <w:num w:numId="2">
    <w:abstractNumId w:val="32"/>
  </w:num>
  <w:num w:numId="3">
    <w:abstractNumId w:val="34"/>
  </w:num>
  <w:num w:numId="4">
    <w:abstractNumId w:val="20"/>
  </w:num>
  <w:num w:numId="5">
    <w:abstractNumId w:val="24"/>
  </w:num>
  <w:num w:numId="6">
    <w:abstractNumId w:val="29"/>
  </w:num>
  <w:num w:numId="7">
    <w:abstractNumId w:val="26"/>
  </w:num>
  <w:num w:numId="8">
    <w:abstractNumId w:val="1"/>
  </w:num>
  <w:num w:numId="9">
    <w:abstractNumId w:val="9"/>
  </w:num>
  <w:num w:numId="10">
    <w:abstractNumId w:val="44"/>
  </w:num>
  <w:num w:numId="11">
    <w:abstractNumId w:val="33"/>
  </w:num>
  <w:num w:numId="12">
    <w:abstractNumId w:val="46"/>
  </w:num>
  <w:num w:numId="13">
    <w:abstractNumId w:val="18"/>
  </w:num>
  <w:num w:numId="14">
    <w:abstractNumId w:val="36"/>
  </w:num>
  <w:num w:numId="15">
    <w:abstractNumId w:val="14"/>
  </w:num>
  <w:num w:numId="16">
    <w:abstractNumId w:val="7"/>
  </w:num>
  <w:num w:numId="17">
    <w:abstractNumId w:val="35"/>
  </w:num>
  <w:num w:numId="18">
    <w:abstractNumId w:val="38"/>
  </w:num>
  <w:num w:numId="19">
    <w:abstractNumId w:val="4"/>
  </w:num>
  <w:num w:numId="20">
    <w:abstractNumId w:val="5"/>
  </w:num>
  <w:num w:numId="21">
    <w:abstractNumId w:val="11"/>
  </w:num>
  <w:num w:numId="22">
    <w:abstractNumId w:val="23"/>
  </w:num>
  <w:num w:numId="23">
    <w:abstractNumId w:val="22"/>
  </w:num>
  <w:num w:numId="24">
    <w:abstractNumId w:val="28"/>
  </w:num>
  <w:num w:numId="25">
    <w:abstractNumId w:val="3"/>
  </w:num>
  <w:num w:numId="26">
    <w:abstractNumId w:val="12"/>
  </w:num>
  <w:num w:numId="27">
    <w:abstractNumId w:val="8"/>
  </w:num>
  <w:num w:numId="28">
    <w:abstractNumId w:val="21"/>
  </w:num>
  <w:num w:numId="29">
    <w:abstractNumId w:val="13"/>
  </w:num>
  <w:num w:numId="30">
    <w:abstractNumId w:val="25"/>
  </w:num>
  <w:num w:numId="31">
    <w:abstractNumId w:val="19"/>
  </w:num>
  <w:num w:numId="32">
    <w:abstractNumId w:val="41"/>
  </w:num>
  <w:num w:numId="33">
    <w:abstractNumId w:val="43"/>
  </w:num>
  <w:num w:numId="34">
    <w:abstractNumId w:val="37"/>
  </w:num>
  <w:num w:numId="35">
    <w:abstractNumId w:val="16"/>
  </w:num>
  <w:num w:numId="36">
    <w:abstractNumId w:val="40"/>
  </w:num>
  <w:num w:numId="37">
    <w:abstractNumId w:val="42"/>
  </w:num>
  <w:num w:numId="38">
    <w:abstractNumId w:val="6"/>
  </w:num>
  <w:num w:numId="39">
    <w:abstractNumId w:val="39"/>
  </w:num>
  <w:num w:numId="40">
    <w:abstractNumId w:val="27"/>
  </w:num>
  <w:num w:numId="41">
    <w:abstractNumId w:val="10"/>
  </w:num>
  <w:num w:numId="42">
    <w:abstractNumId w:val="2"/>
  </w:num>
  <w:num w:numId="43">
    <w:abstractNumId w:val="0"/>
  </w:num>
  <w:num w:numId="44">
    <w:abstractNumId w:val="15"/>
  </w:num>
  <w:num w:numId="45">
    <w:abstractNumId w:val="17"/>
  </w:num>
  <w:num w:numId="46">
    <w:abstractNumId w:val="31"/>
  </w:num>
  <w:num w:numId="47">
    <w:abstractNumId w:val="1"/>
  </w:num>
  <w:num w:numId="48">
    <w:abstractNumId w:val="19"/>
  </w:num>
  <w:num w:numId="49">
    <w:abstractNumId w:val="41"/>
  </w:num>
  <w:num w:numId="50">
    <w:abstractNumId w:val="26"/>
  </w:num>
  <w:num w:numId="51">
    <w:abstractNumId w:val="24"/>
  </w:num>
  <w:num w:numId="52">
    <w:abstractNumId w:val="29"/>
  </w:num>
  <w:num w:numId="53">
    <w:abstractNumId w:val="20"/>
  </w:num>
  <w:num w:numId="54">
    <w:abstractNumId w:val="22"/>
  </w:num>
  <w:num w:numId="55">
    <w:abstractNumId w:val="33"/>
  </w:num>
  <w:num w:numId="56">
    <w:abstractNumId w:val="14"/>
  </w:num>
  <w:num w:numId="57">
    <w:abstractNumId w:val="2"/>
  </w:num>
  <w:num w:numId="58">
    <w:abstractNumId w:val="33"/>
  </w:num>
  <w:num w:numId="59">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56484"/>
    <w:rsid w:val="000216E3"/>
    <w:rsid w:val="00056614"/>
    <w:rsid w:val="00184E70"/>
    <w:rsid w:val="004E3870"/>
    <w:rsid w:val="00682C8A"/>
    <w:rsid w:val="00806D35"/>
    <w:rsid w:val="00813414"/>
    <w:rsid w:val="00847ECB"/>
    <w:rsid w:val="008E4B4A"/>
    <w:rsid w:val="00941FD2"/>
    <w:rsid w:val="009849FC"/>
    <w:rsid w:val="00992765"/>
    <w:rsid w:val="00A27BA0"/>
    <w:rsid w:val="00A9704E"/>
    <w:rsid w:val="00B81182"/>
    <w:rsid w:val="00C2583E"/>
    <w:rsid w:val="00D75E74"/>
    <w:rsid w:val="00F56484"/>
    <w:rsid w:val="00FB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SimSun" w:hAnsi="Cambria" w:cs="F"/>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Textbody"/>
    <w:pPr>
      <w:keepNext/>
      <w:spacing w:before="240" w:after="60"/>
      <w:outlineLvl w:val="0"/>
    </w:pPr>
    <w:rPr>
      <w:b/>
      <w:bCs/>
      <w:sz w:val="32"/>
      <w:szCs w:val="32"/>
    </w:rPr>
  </w:style>
  <w:style w:type="paragraph" w:styleId="Heading2">
    <w:name w:val="heading 2"/>
    <w:basedOn w:val="Standard"/>
    <w:next w:val="Textbody"/>
    <w:pPr>
      <w:keepNext/>
      <w:spacing w:before="240" w:after="60"/>
      <w:outlineLvl w:val="1"/>
    </w:pPr>
    <w:rPr>
      <w:b/>
      <w:bCs/>
      <w:i/>
      <w:iCs/>
      <w:sz w:val="28"/>
      <w:szCs w:val="28"/>
    </w:rPr>
  </w:style>
  <w:style w:type="paragraph" w:styleId="Heading3">
    <w:name w:val="heading 3"/>
    <w:basedOn w:val="Standard"/>
    <w:next w:val="Textbody"/>
    <w:pPr>
      <w:keepNext/>
      <w:spacing w:before="240" w:after="60"/>
      <w:outlineLvl w:val="2"/>
    </w:pPr>
    <w:rPr>
      <w:b/>
      <w:bCs/>
      <w:sz w:val="26"/>
      <w:szCs w:val="26"/>
    </w:rPr>
  </w:style>
  <w:style w:type="paragraph" w:styleId="Heading4">
    <w:name w:val="heading 4"/>
    <w:basedOn w:val="Standard"/>
    <w:next w:val="Textbody"/>
    <w:pPr>
      <w:keepNext/>
      <w:spacing w:before="240" w:after="60"/>
      <w:outlineLvl w:val="3"/>
    </w:pPr>
    <w:rPr>
      <w:b/>
      <w:bCs/>
      <w:sz w:val="28"/>
      <w:szCs w:val="28"/>
    </w:rPr>
  </w:style>
  <w:style w:type="paragraph" w:styleId="Heading5">
    <w:name w:val="heading 5"/>
    <w:basedOn w:val="Standard"/>
    <w:next w:val="Textbody"/>
    <w:pPr>
      <w:spacing w:before="240" w:after="60"/>
      <w:ind w:left="1008" w:hanging="1008"/>
      <w:outlineLvl w:val="4"/>
    </w:pPr>
    <w:rPr>
      <w:rFonts w:ascii="Cambria" w:hAnsi="Cambria"/>
      <w:b/>
      <w:bCs/>
      <w:i/>
      <w:iCs/>
      <w:sz w:val="26"/>
      <w:szCs w:val="26"/>
    </w:rPr>
  </w:style>
  <w:style w:type="paragraph" w:styleId="Heading6">
    <w:name w:val="heading 6"/>
    <w:basedOn w:val="Standard"/>
    <w:next w:val="Textbody"/>
    <w:pPr>
      <w:keepNext/>
      <w:outlineLvl w:val="5"/>
    </w:pPr>
    <w:rPr>
      <w:b/>
      <w:bCs/>
      <w:sz w:val="18"/>
    </w:rPr>
  </w:style>
  <w:style w:type="paragraph" w:styleId="Heading7">
    <w:name w:val="heading 7"/>
    <w:basedOn w:val="Standard"/>
    <w:next w:val="Textbody"/>
    <w:pPr>
      <w:spacing w:before="240" w:after="60"/>
      <w:outlineLvl w:val="6"/>
    </w:pPr>
  </w:style>
  <w:style w:type="paragraph" w:styleId="Heading8">
    <w:name w:val="heading 8"/>
    <w:basedOn w:val="Standard"/>
    <w:next w:val="Textbody"/>
    <w:pPr>
      <w:spacing w:before="240" w:after="60"/>
      <w:ind w:left="1440" w:hanging="1440"/>
      <w:outlineLvl w:val="7"/>
    </w:pPr>
    <w:rPr>
      <w:rFonts w:ascii="Cambria" w:hAnsi="Cambria"/>
      <w:i/>
      <w:iCs/>
    </w:rPr>
  </w:style>
  <w:style w:type="paragraph" w:styleId="Heading9">
    <w:name w:val="heading 9"/>
    <w:basedOn w:val="Standard"/>
    <w:next w:val="Textbody"/>
    <w:pPr>
      <w:spacing w:before="240" w:after="60"/>
      <w:ind w:left="1584" w:hanging="1584"/>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Arial"/>
      <w:color w:val="000000"/>
    </w:rPr>
  </w:style>
  <w:style w:type="paragraph" w:customStyle="1" w:styleId="Heading">
    <w:name w:val="Heading"/>
    <w:basedOn w:val="Standard"/>
    <w:next w:val="Textbody"/>
    <w:pPr>
      <w:keepNext/>
      <w:spacing w:before="240" w:after="120"/>
    </w:pPr>
    <w:rPr>
      <w:rFonts w:eastAsia="SimSun" w:cs="Lucida Sans"/>
      <w:sz w:val="28"/>
      <w:szCs w:val="28"/>
    </w:rPr>
  </w:style>
  <w:style w:type="paragraph" w:customStyle="1" w:styleId="Textbody">
    <w:name w:val="Text body"/>
    <w:basedOn w:val="Standard"/>
    <w:pPr>
      <w:jc w:val="both"/>
    </w:pPr>
    <w:rPr>
      <w:rFonts w:eastAsia="MS Mincho"/>
      <w:bCs/>
      <w:sz w:val="22"/>
      <w:szCs w:val="22"/>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Header">
    <w:name w:val="header"/>
    <w:basedOn w:val="Standard"/>
    <w:pPr>
      <w:suppressLineNumbers/>
      <w:tabs>
        <w:tab w:val="center" w:pos="4320"/>
        <w:tab w:val="right" w:pos="8640"/>
      </w:tabs>
    </w:pPr>
  </w:style>
  <w:style w:type="paragraph" w:styleId="Footer">
    <w:name w:val="footer"/>
    <w:basedOn w:val="Standard"/>
    <w:pPr>
      <w:suppressLineNumbers/>
      <w:tabs>
        <w:tab w:val="center" w:pos="4320"/>
        <w:tab w:val="right" w:pos="8640"/>
      </w:tabs>
    </w:pPr>
  </w:style>
  <w:style w:type="paragraph" w:styleId="DocumentMap">
    <w:name w:val="Document Map"/>
    <w:basedOn w:val="Standard"/>
    <w:pPr>
      <w:shd w:val="clear" w:color="auto" w:fill="000080"/>
    </w:pPr>
    <w:rPr>
      <w:rFonts w:ascii="Tahoma" w:hAnsi="Tahoma" w:cs="Tahoma"/>
      <w:sz w:val="20"/>
      <w:szCs w:val="20"/>
    </w:rPr>
  </w:style>
  <w:style w:type="paragraph" w:customStyle="1" w:styleId="H1">
    <w:name w:val="H1"/>
    <w:basedOn w:val="Heading1"/>
    <w:rPr>
      <w:rFonts w:ascii="Verdana" w:hAnsi="Verdana"/>
      <w:sz w:val="28"/>
    </w:rPr>
  </w:style>
  <w:style w:type="paragraph" w:customStyle="1" w:styleId="H2">
    <w:name w:val="H2"/>
    <w:basedOn w:val="H1"/>
    <w:pPr>
      <w:spacing w:before="0" w:after="0" w:line="360" w:lineRule="auto"/>
    </w:pPr>
    <w:rPr>
      <w:rFonts w:ascii="Century Gothic" w:hAnsi="Century Gothic"/>
      <w:sz w:val="24"/>
    </w:rPr>
  </w:style>
  <w:style w:type="paragraph" w:customStyle="1" w:styleId="H3">
    <w:name w:val="H3"/>
    <w:basedOn w:val="H2"/>
    <w:pPr>
      <w:tabs>
        <w:tab w:val="left" w:pos="2160"/>
      </w:tabs>
    </w:pPr>
    <w:rPr>
      <w:sz w:val="22"/>
      <w:szCs w:val="22"/>
    </w:rPr>
  </w:style>
  <w:style w:type="paragraph" w:customStyle="1" w:styleId="H4">
    <w:name w:val="H4"/>
    <w:basedOn w:val="H3"/>
  </w:style>
  <w:style w:type="paragraph" w:customStyle="1" w:styleId="Contents1">
    <w:name w:val="Contents 1"/>
    <w:basedOn w:val="Standard"/>
    <w:pPr>
      <w:tabs>
        <w:tab w:val="right" w:leader="dot" w:pos="9638"/>
      </w:tabs>
      <w:spacing w:before="120"/>
    </w:pPr>
    <w:rPr>
      <w:rFonts w:ascii="Cambria" w:hAnsi="Cambria"/>
      <w:b/>
    </w:rPr>
  </w:style>
  <w:style w:type="paragraph" w:styleId="Title">
    <w:name w:val="Title"/>
    <w:basedOn w:val="Standard"/>
    <w:next w:val="Subtitle"/>
    <w:pPr>
      <w:jc w:val="center"/>
    </w:pPr>
    <w:rPr>
      <w:b/>
      <w:bCs/>
      <w:sz w:val="26"/>
      <w:szCs w:val="36"/>
    </w:rPr>
  </w:style>
  <w:style w:type="paragraph" w:styleId="Subtitle">
    <w:name w:val="Subtitle"/>
    <w:basedOn w:val="Standard"/>
    <w:next w:val="Textbody"/>
    <w:pPr>
      <w:jc w:val="center"/>
    </w:pPr>
    <w:rPr>
      <w:b/>
      <w:bCs/>
      <w:i/>
      <w:iCs/>
      <w:sz w:val="20"/>
      <w:szCs w:val="20"/>
    </w:rPr>
  </w:style>
  <w:style w:type="paragraph" w:customStyle="1" w:styleId="western">
    <w:name w:val="western"/>
    <w:basedOn w:val="Standard"/>
    <w:pPr>
      <w:spacing w:before="28"/>
      <w:jc w:val="both"/>
    </w:pPr>
    <w:rPr>
      <w:sz w:val="22"/>
      <w:szCs w:val="22"/>
    </w:rPr>
  </w:style>
  <w:style w:type="paragraph" w:customStyle="1" w:styleId="Contents2">
    <w:name w:val="Contents 2"/>
    <w:basedOn w:val="Standard"/>
    <w:pPr>
      <w:tabs>
        <w:tab w:val="right" w:leader="dot" w:pos="9595"/>
      </w:tabs>
      <w:ind w:left="240"/>
    </w:pPr>
    <w:rPr>
      <w:rFonts w:ascii="Cambria" w:hAnsi="Cambria"/>
      <w:b/>
      <w:sz w:val="22"/>
      <w:szCs w:val="22"/>
    </w:rPr>
  </w:style>
  <w:style w:type="paragraph" w:customStyle="1" w:styleId="Contents9">
    <w:name w:val="Contents 9"/>
    <w:basedOn w:val="Standard"/>
    <w:pPr>
      <w:tabs>
        <w:tab w:val="right" w:leader="dot" w:pos="9294"/>
      </w:tabs>
      <w:ind w:left="1920"/>
    </w:pPr>
    <w:rPr>
      <w:rFonts w:ascii="Cambria" w:hAnsi="Cambria"/>
      <w:sz w:val="20"/>
      <w:szCs w:val="20"/>
    </w:rPr>
  </w:style>
  <w:style w:type="paragraph" w:customStyle="1" w:styleId="Contents3">
    <w:name w:val="Contents 3"/>
    <w:basedOn w:val="Standard"/>
    <w:pPr>
      <w:tabs>
        <w:tab w:val="right" w:leader="dot" w:pos="9552"/>
      </w:tabs>
      <w:ind w:left="480"/>
    </w:pPr>
    <w:rPr>
      <w:rFonts w:ascii="Cambria" w:hAnsi="Cambria"/>
      <w:sz w:val="22"/>
      <w:szCs w:val="22"/>
    </w:rPr>
  </w:style>
  <w:style w:type="paragraph" w:customStyle="1" w:styleId="Contents4">
    <w:name w:val="Contents 4"/>
    <w:basedOn w:val="Standard"/>
    <w:pPr>
      <w:tabs>
        <w:tab w:val="right" w:leader="dot" w:pos="9509"/>
      </w:tabs>
      <w:ind w:left="720"/>
    </w:pPr>
    <w:rPr>
      <w:rFonts w:ascii="Cambria" w:hAnsi="Cambria"/>
      <w:sz w:val="20"/>
      <w:szCs w:val="20"/>
    </w:rPr>
  </w:style>
  <w:style w:type="paragraph" w:customStyle="1" w:styleId="Contents5">
    <w:name w:val="Contents 5"/>
    <w:basedOn w:val="Standard"/>
    <w:pPr>
      <w:tabs>
        <w:tab w:val="right" w:leader="dot" w:pos="9466"/>
      </w:tabs>
      <w:ind w:left="960"/>
    </w:pPr>
    <w:rPr>
      <w:rFonts w:ascii="Cambria" w:hAnsi="Cambria"/>
      <w:sz w:val="20"/>
      <w:szCs w:val="20"/>
    </w:rPr>
  </w:style>
  <w:style w:type="paragraph" w:customStyle="1" w:styleId="Contents6">
    <w:name w:val="Contents 6"/>
    <w:basedOn w:val="Standard"/>
    <w:pPr>
      <w:tabs>
        <w:tab w:val="right" w:leader="dot" w:pos="9423"/>
      </w:tabs>
      <w:ind w:left="1200"/>
    </w:pPr>
    <w:rPr>
      <w:rFonts w:ascii="Cambria" w:hAnsi="Cambria"/>
      <w:sz w:val="20"/>
      <w:szCs w:val="20"/>
    </w:rPr>
  </w:style>
  <w:style w:type="paragraph" w:customStyle="1" w:styleId="Contents7">
    <w:name w:val="Contents 7"/>
    <w:basedOn w:val="Standard"/>
    <w:pPr>
      <w:tabs>
        <w:tab w:val="right" w:leader="dot" w:pos="9380"/>
      </w:tabs>
      <w:ind w:left="1440"/>
    </w:pPr>
    <w:rPr>
      <w:rFonts w:ascii="Cambria" w:hAnsi="Cambria"/>
      <w:sz w:val="20"/>
      <w:szCs w:val="20"/>
    </w:rPr>
  </w:style>
  <w:style w:type="paragraph" w:customStyle="1" w:styleId="Contents8">
    <w:name w:val="Contents 8"/>
    <w:basedOn w:val="Standard"/>
    <w:pPr>
      <w:tabs>
        <w:tab w:val="right" w:leader="dot" w:pos="9337"/>
      </w:tabs>
      <w:ind w:left="1680"/>
    </w:pPr>
    <w:rPr>
      <w:rFonts w:ascii="Cambria" w:hAnsi="Cambria"/>
      <w:sz w:val="20"/>
      <w:szCs w:val="20"/>
    </w:rPr>
  </w:style>
  <w:style w:type="paragraph" w:customStyle="1" w:styleId="TOCHeading1">
    <w:name w:val="TOC Heading1"/>
    <w:basedOn w:val="Heading1"/>
    <w:pPr>
      <w:keepLines/>
      <w:spacing w:before="480" w:after="0" w:line="276" w:lineRule="auto"/>
    </w:pPr>
    <w:rPr>
      <w:rFonts w:ascii="Calibri" w:hAnsi="Calibri" w:cs="Times New Roman"/>
      <w:color w:val="365F91"/>
      <w:sz w:val="28"/>
      <w:szCs w:val="28"/>
    </w:rPr>
  </w:style>
  <w:style w:type="paragraph" w:styleId="BalloonText">
    <w:name w:val="Balloon Text"/>
    <w:basedOn w:val="Standard"/>
    <w:rPr>
      <w:rFonts w:ascii="Tahoma" w:eastAsia="Calibri" w:hAnsi="Tahoma"/>
      <w:sz w:val="16"/>
      <w:szCs w:val="16"/>
    </w:rPr>
  </w:style>
  <w:style w:type="paragraph" w:styleId="PlainText">
    <w:name w:val="Plain Text"/>
    <w:basedOn w:val="Standard"/>
    <w:rPr>
      <w:rFonts w:ascii="Consolas" w:hAnsi="Consolas"/>
      <w:sz w:val="21"/>
      <w:szCs w:val="21"/>
    </w:rPr>
  </w:style>
  <w:style w:type="paragraph" w:styleId="FootnoteText">
    <w:name w:val="footnote text"/>
    <w:basedOn w:val="Standard"/>
  </w:style>
  <w:style w:type="paragraph" w:customStyle="1" w:styleId="Aisheader">
    <w:name w:val="Ais header"/>
    <w:basedOn w:val="Standard"/>
    <w:pPr>
      <w:pBdr>
        <w:top w:val="single" w:sz="4" w:space="1" w:color="254D25"/>
        <w:left w:val="single" w:sz="4" w:space="16" w:color="254D25"/>
        <w:bottom w:val="single" w:sz="4" w:space="1" w:color="254D25"/>
        <w:right w:val="single" w:sz="4" w:space="4" w:color="254D25"/>
      </w:pBdr>
      <w:spacing w:line="360" w:lineRule="auto"/>
      <w:jc w:val="center"/>
    </w:pPr>
    <w:rPr>
      <w:rFonts w:ascii="Century Gothic" w:hAnsi="Century Gothic"/>
      <w:b/>
      <w:color w:val="254D25"/>
      <w:szCs w:val="20"/>
    </w:rPr>
  </w:style>
  <w:style w:type="paragraph" w:styleId="ListParagraph">
    <w:name w:val="List Paragraph"/>
    <w:basedOn w:val="Standard"/>
    <w:pPr>
      <w:ind w:left="720"/>
    </w:pPr>
  </w:style>
  <w:style w:type="paragraph" w:styleId="NoSpacing">
    <w:name w:val="No Spacing"/>
    <w:pPr>
      <w:widowControl/>
    </w:pPr>
    <w:rPr>
      <w:rFonts w:ascii="Calibri" w:eastAsia="Calibri" w:hAnsi="Calibri" w:cs="Times New Roman"/>
      <w:sz w:val="22"/>
      <w:szCs w:val="22"/>
    </w:rPr>
  </w:style>
  <w:style w:type="paragraph" w:customStyle="1" w:styleId="ContentsHeading">
    <w:name w:val="Contents Heading"/>
    <w:basedOn w:val="Heading1"/>
    <w:pPr>
      <w:keepLines/>
      <w:suppressLineNumbers/>
      <w:spacing w:before="480" w:after="0" w:line="276" w:lineRule="auto"/>
    </w:pPr>
    <w:rPr>
      <w:rFonts w:ascii="Calibri" w:hAnsi="Calibri" w:cs="Times New Roman"/>
      <w:color w:val="365F91"/>
      <w:sz w:val="28"/>
      <w:szCs w:val="28"/>
    </w:rPr>
  </w:style>
  <w:style w:type="paragraph" w:styleId="NormalWeb">
    <w:name w:val="Normal (Web)"/>
    <w:basedOn w:val="Standard"/>
    <w:rPr>
      <w:rFonts w:ascii="Times" w:hAnsi="Times"/>
      <w:sz w:val="20"/>
      <w:szCs w:val="20"/>
    </w:rPr>
  </w:style>
  <w:style w:type="paragraph" w:customStyle="1" w:styleId="Footnote">
    <w:name w:val="Footnote"/>
    <w:basedOn w:val="Standard"/>
    <w:pPr>
      <w:suppressLineNumbers/>
      <w:ind w:left="283" w:hanging="283"/>
    </w:pPr>
    <w:rPr>
      <w:sz w:val="20"/>
      <w:szCs w:val="20"/>
    </w:rPr>
  </w:style>
  <w:style w:type="character" w:customStyle="1" w:styleId="Heading1Char">
    <w:name w:val="Heading 1 Char"/>
    <w:basedOn w:val="DefaultParagraphFont"/>
    <w:rPr>
      <w:rFonts w:ascii="Arial" w:eastAsia="Times New Roman" w:hAnsi="Arial" w:cs="Arial"/>
      <w:b/>
      <w:bCs/>
      <w:kern w:val="3"/>
      <w:sz w:val="32"/>
      <w:szCs w:val="32"/>
    </w:rPr>
  </w:style>
  <w:style w:type="character" w:customStyle="1" w:styleId="Heading2Char">
    <w:name w:val="Heading 2 Char"/>
    <w:basedOn w:val="DefaultParagraphFont"/>
    <w:rPr>
      <w:rFonts w:ascii="Arial" w:eastAsia="Times New Roman" w:hAnsi="Arial" w:cs="Times New Roman"/>
      <w:b/>
      <w:bCs/>
      <w:i/>
      <w:iCs/>
      <w:sz w:val="28"/>
      <w:szCs w:val="28"/>
    </w:rPr>
  </w:style>
  <w:style w:type="character" w:customStyle="1" w:styleId="Heading3Char">
    <w:name w:val="Heading 3 Char"/>
    <w:basedOn w:val="DefaultParagraphFont"/>
    <w:rPr>
      <w:rFonts w:ascii="Arial" w:eastAsia="Times New Roman" w:hAnsi="Arial" w:cs="Arial"/>
      <w:b/>
      <w:bCs/>
      <w:sz w:val="26"/>
      <w:szCs w:val="26"/>
    </w:rPr>
  </w:style>
  <w:style w:type="character" w:customStyle="1" w:styleId="Heading4Char">
    <w:name w:val="Heading 4 Char"/>
    <w:basedOn w:val="DefaultParagraphFont"/>
    <w:rPr>
      <w:rFonts w:ascii="Times New Roman" w:eastAsia="Times New Roman" w:hAnsi="Times New Roman" w:cs="Times New Roman"/>
      <w:b/>
      <w:bCs/>
      <w:sz w:val="28"/>
      <w:szCs w:val="28"/>
    </w:rPr>
  </w:style>
  <w:style w:type="character" w:customStyle="1" w:styleId="Heading5Char">
    <w:name w:val="Heading 5 Char"/>
    <w:basedOn w:val="DefaultParagraphFont"/>
    <w:rPr>
      <w:rFonts w:ascii="Cambria" w:eastAsia="Times New Roman" w:hAnsi="Cambria" w:cs="Times New Roman"/>
      <w:b/>
      <w:bCs/>
      <w:i/>
      <w:iCs/>
      <w:sz w:val="26"/>
      <w:szCs w:val="26"/>
    </w:rPr>
  </w:style>
  <w:style w:type="character" w:customStyle="1" w:styleId="Heading6Char">
    <w:name w:val="Heading 6 Char"/>
    <w:basedOn w:val="DefaultParagraphFont"/>
    <w:rPr>
      <w:rFonts w:ascii="Arial" w:eastAsia="Times New Roman" w:hAnsi="Arial" w:cs="Times New Roman"/>
      <w:b/>
      <w:bCs/>
      <w:sz w:val="18"/>
    </w:rPr>
  </w:style>
  <w:style w:type="character" w:customStyle="1" w:styleId="Heading7Char">
    <w:name w:val="Heading 7 Char"/>
    <w:basedOn w:val="DefaultParagraphFont"/>
    <w:rPr>
      <w:rFonts w:ascii="Times New Roman" w:eastAsia="Times New Roman" w:hAnsi="Times New Roman" w:cs="Times New Roman"/>
    </w:rPr>
  </w:style>
  <w:style w:type="character" w:customStyle="1" w:styleId="Heading8Char">
    <w:name w:val="Heading 8 Char"/>
    <w:basedOn w:val="DefaultParagraphFont"/>
    <w:rPr>
      <w:rFonts w:ascii="Cambria" w:eastAsia="Times New Roman" w:hAnsi="Cambria" w:cs="Times New Roman"/>
      <w:i/>
      <w:iCs/>
    </w:rPr>
  </w:style>
  <w:style w:type="character" w:customStyle="1" w:styleId="Heading9Char">
    <w:name w:val="Heading 9 Char"/>
    <w:basedOn w:val="DefaultParagraphFont"/>
    <w:rPr>
      <w:rFonts w:ascii="Calibri" w:eastAsia="Times New Roman" w:hAnsi="Calibri" w:cs="Times New Roman"/>
      <w:sz w:val="22"/>
      <w:szCs w:val="22"/>
    </w:rPr>
  </w:style>
  <w:style w:type="character" w:customStyle="1" w:styleId="HeaderChar">
    <w:name w:val="Header Char"/>
    <w:basedOn w:val="DefaultParagraphFont"/>
    <w:rPr>
      <w:rFonts w:ascii="Times New Roman" w:eastAsia="Times New Roman" w:hAnsi="Times New Roman" w:cs="Times New Roman"/>
    </w:rPr>
  </w:style>
  <w:style w:type="character" w:customStyle="1" w:styleId="FooterChar">
    <w:name w:val="Footer Char"/>
    <w:basedOn w:val="DefaultParagraphFont"/>
    <w:rPr>
      <w:rFonts w:ascii="Times New Roman" w:eastAsia="Times New Roman" w:hAnsi="Times New Roman" w:cs="Times New Roman"/>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H1Char">
    <w:name w:val="H1 Char"/>
    <w:rPr>
      <w:rFonts w:ascii="Verdana" w:eastAsia="Times New Roman" w:hAnsi="Verdana" w:cs="Arial"/>
      <w:b/>
      <w:bCs/>
      <w:kern w:val="3"/>
      <w:sz w:val="28"/>
      <w:szCs w:val="32"/>
    </w:rPr>
  </w:style>
  <w:style w:type="character" w:customStyle="1" w:styleId="H2Char">
    <w:name w:val="H2 Char"/>
    <w:rPr>
      <w:rFonts w:ascii="Century Gothic" w:eastAsia="Times New Roman" w:hAnsi="Century Gothic" w:cs="Arial"/>
      <w:b/>
      <w:bCs/>
      <w:kern w:val="3"/>
      <w:szCs w:val="32"/>
    </w:rPr>
  </w:style>
  <w:style w:type="character" w:customStyle="1" w:styleId="TitleChar">
    <w:name w:val="Title Char"/>
    <w:basedOn w:val="DefaultParagraphFont"/>
    <w:rPr>
      <w:rFonts w:ascii="Arial" w:eastAsia="Times New Roman" w:hAnsi="Arial" w:cs="Times New Roman"/>
      <w:b/>
      <w:bCs/>
      <w:sz w:val="26"/>
    </w:rPr>
  </w:style>
  <w:style w:type="character" w:customStyle="1" w:styleId="SubtitleChar">
    <w:name w:val="Subtitle Char"/>
    <w:basedOn w:val="DefaultParagraphFont"/>
    <w:rPr>
      <w:rFonts w:ascii="Arial" w:eastAsia="Times New Roman" w:hAnsi="Arial" w:cs="Times New Roman"/>
      <w:b/>
      <w:bCs/>
      <w:sz w:val="20"/>
      <w:szCs w:val="20"/>
    </w:rPr>
  </w:style>
  <w:style w:type="character" w:customStyle="1" w:styleId="BodyTextChar">
    <w:name w:val="Body Text Char"/>
    <w:basedOn w:val="DefaultParagraphFont"/>
    <w:rPr>
      <w:rFonts w:ascii="Arial" w:eastAsia="MS Mincho" w:hAnsi="Arial" w:cs="Arial"/>
      <w:bCs/>
      <w:sz w:val="22"/>
      <w:szCs w:val="22"/>
    </w:rPr>
  </w:style>
  <w:style w:type="character" w:styleId="PageNumber">
    <w:name w:val="page number"/>
    <w:basedOn w:val="DefaultParagraphFont"/>
  </w:style>
  <w:style w:type="character" w:customStyle="1" w:styleId="Internetlink">
    <w:name w:val="Internet link"/>
    <w:rPr>
      <w:color w:val="0000FF"/>
      <w:u w:val="single"/>
    </w:rPr>
  </w:style>
  <w:style w:type="character" w:customStyle="1" w:styleId="BalloonTextChar">
    <w:name w:val="Balloon Text Char"/>
    <w:basedOn w:val="DefaultParagraphFont"/>
    <w:rPr>
      <w:rFonts w:ascii="Tahoma" w:eastAsia="Calibri" w:hAnsi="Tahoma" w:cs="Times New Roman"/>
      <w:sz w:val="16"/>
      <w:szCs w:val="16"/>
    </w:rPr>
  </w:style>
  <w:style w:type="character" w:customStyle="1" w:styleId="EFLStandklein">
    <w:name w:val="EFL Stand_klein"/>
    <w:rPr>
      <w:rFonts w:ascii="Arial Narrow" w:hAnsi="Arial Narrow"/>
      <w:sz w:val="18"/>
    </w:rPr>
  </w:style>
  <w:style w:type="character" w:customStyle="1" w:styleId="PlainTextChar">
    <w:name w:val="Plain Text Char"/>
    <w:basedOn w:val="DefaultParagraphFont"/>
    <w:rPr>
      <w:rFonts w:ascii="Consolas" w:eastAsia="Times New Roman" w:hAnsi="Consolas" w:cs="Times New Roman"/>
      <w:sz w:val="21"/>
      <w:szCs w:val="21"/>
    </w:rPr>
  </w:style>
  <w:style w:type="character" w:customStyle="1" w:styleId="FootnoteTextChar">
    <w:name w:val="Footnote Text Char"/>
    <w:basedOn w:val="DefaultParagraphFont"/>
    <w:rPr>
      <w:rFonts w:ascii="Times New Roman" w:eastAsia="Times New Roman" w:hAnsi="Times New Roman" w:cs="Times New Roman"/>
    </w:rPr>
  </w:style>
  <w:style w:type="character" w:styleId="FootnoteReference">
    <w:name w:val="footnote reference"/>
    <w:rPr>
      <w:position w:val="0"/>
      <w:vertAlign w:val="superscript"/>
    </w:rPr>
  </w:style>
  <w:style w:type="character" w:styleId="HTMLCite">
    <w:name w:val="HTML Cite"/>
    <w:rPr>
      <w:i w:val="0"/>
      <w:iCs w:val="0"/>
      <w:color w:val="009933"/>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rFonts w:eastAsia="Times New Roman" w:cs="Arial"/>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table" w:styleId="TableGrid">
    <w:name w:val="Table Grid"/>
    <w:basedOn w:val="TableNormal"/>
    <w:uiPriority w:val="59"/>
    <w:rsid w:val="00984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SimSun" w:hAnsi="Cambria" w:cs="F"/>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Textbody"/>
    <w:pPr>
      <w:keepNext/>
      <w:spacing w:before="240" w:after="60"/>
      <w:outlineLvl w:val="0"/>
    </w:pPr>
    <w:rPr>
      <w:b/>
      <w:bCs/>
      <w:sz w:val="32"/>
      <w:szCs w:val="32"/>
    </w:rPr>
  </w:style>
  <w:style w:type="paragraph" w:styleId="Heading2">
    <w:name w:val="heading 2"/>
    <w:basedOn w:val="Standard"/>
    <w:next w:val="Textbody"/>
    <w:pPr>
      <w:keepNext/>
      <w:spacing w:before="240" w:after="60"/>
      <w:outlineLvl w:val="1"/>
    </w:pPr>
    <w:rPr>
      <w:b/>
      <w:bCs/>
      <w:i/>
      <w:iCs/>
      <w:sz w:val="28"/>
      <w:szCs w:val="28"/>
    </w:rPr>
  </w:style>
  <w:style w:type="paragraph" w:styleId="Heading3">
    <w:name w:val="heading 3"/>
    <w:basedOn w:val="Standard"/>
    <w:next w:val="Textbody"/>
    <w:pPr>
      <w:keepNext/>
      <w:spacing w:before="240" w:after="60"/>
      <w:outlineLvl w:val="2"/>
    </w:pPr>
    <w:rPr>
      <w:b/>
      <w:bCs/>
      <w:sz w:val="26"/>
      <w:szCs w:val="26"/>
    </w:rPr>
  </w:style>
  <w:style w:type="paragraph" w:styleId="Heading4">
    <w:name w:val="heading 4"/>
    <w:basedOn w:val="Standard"/>
    <w:next w:val="Textbody"/>
    <w:pPr>
      <w:keepNext/>
      <w:spacing w:before="240" w:after="60"/>
      <w:outlineLvl w:val="3"/>
    </w:pPr>
    <w:rPr>
      <w:b/>
      <w:bCs/>
      <w:sz w:val="28"/>
      <w:szCs w:val="28"/>
    </w:rPr>
  </w:style>
  <w:style w:type="paragraph" w:styleId="Heading5">
    <w:name w:val="heading 5"/>
    <w:basedOn w:val="Standard"/>
    <w:next w:val="Textbody"/>
    <w:pPr>
      <w:spacing w:before="240" w:after="60"/>
      <w:ind w:left="1008" w:hanging="1008"/>
      <w:outlineLvl w:val="4"/>
    </w:pPr>
    <w:rPr>
      <w:rFonts w:ascii="Cambria" w:hAnsi="Cambria"/>
      <w:b/>
      <w:bCs/>
      <w:i/>
      <w:iCs/>
      <w:sz w:val="26"/>
      <w:szCs w:val="26"/>
    </w:rPr>
  </w:style>
  <w:style w:type="paragraph" w:styleId="Heading6">
    <w:name w:val="heading 6"/>
    <w:basedOn w:val="Standard"/>
    <w:next w:val="Textbody"/>
    <w:pPr>
      <w:keepNext/>
      <w:outlineLvl w:val="5"/>
    </w:pPr>
    <w:rPr>
      <w:b/>
      <w:bCs/>
      <w:sz w:val="18"/>
    </w:rPr>
  </w:style>
  <w:style w:type="paragraph" w:styleId="Heading7">
    <w:name w:val="heading 7"/>
    <w:basedOn w:val="Standard"/>
    <w:next w:val="Textbody"/>
    <w:pPr>
      <w:spacing w:before="240" w:after="60"/>
      <w:outlineLvl w:val="6"/>
    </w:pPr>
  </w:style>
  <w:style w:type="paragraph" w:styleId="Heading8">
    <w:name w:val="heading 8"/>
    <w:basedOn w:val="Standard"/>
    <w:next w:val="Textbody"/>
    <w:pPr>
      <w:spacing w:before="240" w:after="60"/>
      <w:ind w:left="1440" w:hanging="1440"/>
      <w:outlineLvl w:val="7"/>
    </w:pPr>
    <w:rPr>
      <w:rFonts w:ascii="Cambria" w:hAnsi="Cambria"/>
      <w:i/>
      <w:iCs/>
    </w:rPr>
  </w:style>
  <w:style w:type="paragraph" w:styleId="Heading9">
    <w:name w:val="heading 9"/>
    <w:basedOn w:val="Standard"/>
    <w:next w:val="Textbody"/>
    <w:pPr>
      <w:spacing w:before="240" w:after="60"/>
      <w:ind w:left="1584" w:hanging="1584"/>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Arial"/>
      <w:color w:val="000000"/>
    </w:rPr>
  </w:style>
  <w:style w:type="paragraph" w:customStyle="1" w:styleId="Heading">
    <w:name w:val="Heading"/>
    <w:basedOn w:val="Standard"/>
    <w:next w:val="Textbody"/>
    <w:pPr>
      <w:keepNext/>
      <w:spacing w:before="240" w:after="120"/>
    </w:pPr>
    <w:rPr>
      <w:rFonts w:eastAsia="SimSun" w:cs="Lucida Sans"/>
      <w:sz w:val="28"/>
      <w:szCs w:val="28"/>
    </w:rPr>
  </w:style>
  <w:style w:type="paragraph" w:customStyle="1" w:styleId="Textbody">
    <w:name w:val="Text body"/>
    <w:basedOn w:val="Standard"/>
    <w:pPr>
      <w:jc w:val="both"/>
    </w:pPr>
    <w:rPr>
      <w:rFonts w:eastAsia="MS Mincho"/>
      <w:bCs/>
      <w:sz w:val="22"/>
      <w:szCs w:val="22"/>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Header">
    <w:name w:val="header"/>
    <w:basedOn w:val="Standard"/>
    <w:pPr>
      <w:suppressLineNumbers/>
      <w:tabs>
        <w:tab w:val="center" w:pos="4320"/>
        <w:tab w:val="right" w:pos="8640"/>
      </w:tabs>
    </w:pPr>
  </w:style>
  <w:style w:type="paragraph" w:styleId="Footer">
    <w:name w:val="footer"/>
    <w:basedOn w:val="Standard"/>
    <w:pPr>
      <w:suppressLineNumbers/>
      <w:tabs>
        <w:tab w:val="center" w:pos="4320"/>
        <w:tab w:val="right" w:pos="8640"/>
      </w:tabs>
    </w:pPr>
  </w:style>
  <w:style w:type="paragraph" w:styleId="DocumentMap">
    <w:name w:val="Document Map"/>
    <w:basedOn w:val="Standard"/>
    <w:pPr>
      <w:shd w:val="clear" w:color="auto" w:fill="000080"/>
    </w:pPr>
    <w:rPr>
      <w:rFonts w:ascii="Tahoma" w:hAnsi="Tahoma" w:cs="Tahoma"/>
      <w:sz w:val="20"/>
      <w:szCs w:val="20"/>
    </w:rPr>
  </w:style>
  <w:style w:type="paragraph" w:customStyle="1" w:styleId="H1">
    <w:name w:val="H1"/>
    <w:basedOn w:val="Heading1"/>
    <w:rPr>
      <w:rFonts w:ascii="Verdana" w:hAnsi="Verdana"/>
      <w:sz w:val="28"/>
    </w:rPr>
  </w:style>
  <w:style w:type="paragraph" w:customStyle="1" w:styleId="H2">
    <w:name w:val="H2"/>
    <w:basedOn w:val="H1"/>
    <w:pPr>
      <w:spacing w:before="0" w:after="0" w:line="360" w:lineRule="auto"/>
    </w:pPr>
    <w:rPr>
      <w:rFonts w:ascii="Century Gothic" w:hAnsi="Century Gothic"/>
      <w:sz w:val="24"/>
    </w:rPr>
  </w:style>
  <w:style w:type="paragraph" w:customStyle="1" w:styleId="H3">
    <w:name w:val="H3"/>
    <w:basedOn w:val="H2"/>
    <w:pPr>
      <w:tabs>
        <w:tab w:val="left" w:pos="2160"/>
      </w:tabs>
    </w:pPr>
    <w:rPr>
      <w:sz w:val="22"/>
      <w:szCs w:val="22"/>
    </w:rPr>
  </w:style>
  <w:style w:type="paragraph" w:customStyle="1" w:styleId="H4">
    <w:name w:val="H4"/>
    <w:basedOn w:val="H3"/>
  </w:style>
  <w:style w:type="paragraph" w:customStyle="1" w:styleId="Contents1">
    <w:name w:val="Contents 1"/>
    <w:basedOn w:val="Standard"/>
    <w:pPr>
      <w:tabs>
        <w:tab w:val="right" w:leader="dot" w:pos="9638"/>
      </w:tabs>
      <w:spacing w:before="120"/>
    </w:pPr>
    <w:rPr>
      <w:rFonts w:ascii="Cambria" w:hAnsi="Cambria"/>
      <w:b/>
    </w:rPr>
  </w:style>
  <w:style w:type="paragraph" w:styleId="Title">
    <w:name w:val="Title"/>
    <w:basedOn w:val="Standard"/>
    <w:next w:val="Subtitle"/>
    <w:pPr>
      <w:jc w:val="center"/>
    </w:pPr>
    <w:rPr>
      <w:b/>
      <w:bCs/>
      <w:sz w:val="26"/>
      <w:szCs w:val="36"/>
    </w:rPr>
  </w:style>
  <w:style w:type="paragraph" w:styleId="Subtitle">
    <w:name w:val="Subtitle"/>
    <w:basedOn w:val="Standard"/>
    <w:next w:val="Textbody"/>
    <w:pPr>
      <w:jc w:val="center"/>
    </w:pPr>
    <w:rPr>
      <w:b/>
      <w:bCs/>
      <w:i/>
      <w:iCs/>
      <w:sz w:val="20"/>
      <w:szCs w:val="20"/>
    </w:rPr>
  </w:style>
  <w:style w:type="paragraph" w:customStyle="1" w:styleId="western">
    <w:name w:val="western"/>
    <w:basedOn w:val="Standard"/>
    <w:pPr>
      <w:spacing w:before="28"/>
      <w:jc w:val="both"/>
    </w:pPr>
    <w:rPr>
      <w:sz w:val="22"/>
      <w:szCs w:val="22"/>
    </w:rPr>
  </w:style>
  <w:style w:type="paragraph" w:customStyle="1" w:styleId="Contents2">
    <w:name w:val="Contents 2"/>
    <w:basedOn w:val="Standard"/>
    <w:pPr>
      <w:tabs>
        <w:tab w:val="right" w:leader="dot" w:pos="9595"/>
      </w:tabs>
      <w:ind w:left="240"/>
    </w:pPr>
    <w:rPr>
      <w:rFonts w:ascii="Cambria" w:hAnsi="Cambria"/>
      <w:b/>
      <w:sz w:val="22"/>
      <w:szCs w:val="22"/>
    </w:rPr>
  </w:style>
  <w:style w:type="paragraph" w:customStyle="1" w:styleId="Contents9">
    <w:name w:val="Contents 9"/>
    <w:basedOn w:val="Standard"/>
    <w:pPr>
      <w:tabs>
        <w:tab w:val="right" w:leader="dot" w:pos="9294"/>
      </w:tabs>
      <w:ind w:left="1920"/>
    </w:pPr>
    <w:rPr>
      <w:rFonts w:ascii="Cambria" w:hAnsi="Cambria"/>
      <w:sz w:val="20"/>
      <w:szCs w:val="20"/>
    </w:rPr>
  </w:style>
  <w:style w:type="paragraph" w:customStyle="1" w:styleId="Contents3">
    <w:name w:val="Contents 3"/>
    <w:basedOn w:val="Standard"/>
    <w:pPr>
      <w:tabs>
        <w:tab w:val="right" w:leader="dot" w:pos="9552"/>
      </w:tabs>
      <w:ind w:left="480"/>
    </w:pPr>
    <w:rPr>
      <w:rFonts w:ascii="Cambria" w:hAnsi="Cambria"/>
      <w:sz w:val="22"/>
      <w:szCs w:val="22"/>
    </w:rPr>
  </w:style>
  <w:style w:type="paragraph" w:customStyle="1" w:styleId="Contents4">
    <w:name w:val="Contents 4"/>
    <w:basedOn w:val="Standard"/>
    <w:pPr>
      <w:tabs>
        <w:tab w:val="right" w:leader="dot" w:pos="9509"/>
      </w:tabs>
      <w:ind w:left="720"/>
    </w:pPr>
    <w:rPr>
      <w:rFonts w:ascii="Cambria" w:hAnsi="Cambria"/>
      <w:sz w:val="20"/>
      <w:szCs w:val="20"/>
    </w:rPr>
  </w:style>
  <w:style w:type="paragraph" w:customStyle="1" w:styleId="Contents5">
    <w:name w:val="Contents 5"/>
    <w:basedOn w:val="Standard"/>
    <w:pPr>
      <w:tabs>
        <w:tab w:val="right" w:leader="dot" w:pos="9466"/>
      </w:tabs>
      <w:ind w:left="960"/>
    </w:pPr>
    <w:rPr>
      <w:rFonts w:ascii="Cambria" w:hAnsi="Cambria"/>
      <w:sz w:val="20"/>
      <w:szCs w:val="20"/>
    </w:rPr>
  </w:style>
  <w:style w:type="paragraph" w:customStyle="1" w:styleId="Contents6">
    <w:name w:val="Contents 6"/>
    <w:basedOn w:val="Standard"/>
    <w:pPr>
      <w:tabs>
        <w:tab w:val="right" w:leader="dot" w:pos="9423"/>
      </w:tabs>
      <w:ind w:left="1200"/>
    </w:pPr>
    <w:rPr>
      <w:rFonts w:ascii="Cambria" w:hAnsi="Cambria"/>
      <w:sz w:val="20"/>
      <w:szCs w:val="20"/>
    </w:rPr>
  </w:style>
  <w:style w:type="paragraph" w:customStyle="1" w:styleId="Contents7">
    <w:name w:val="Contents 7"/>
    <w:basedOn w:val="Standard"/>
    <w:pPr>
      <w:tabs>
        <w:tab w:val="right" w:leader="dot" w:pos="9380"/>
      </w:tabs>
      <w:ind w:left="1440"/>
    </w:pPr>
    <w:rPr>
      <w:rFonts w:ascii="Cambria" w:hAnsi="Cambria"/>
      <w:sz w:val="20"/>
      <w:szCs w:val="20"/>
    </w:rPr>
  </w:style>
  <w:style w:type="paragraph" w:customStyle="1" w:styleId="Contents8">
    <w:name w:val="Contents 8"/>
    <w:basedOn w:val="Standard"/>
    <w:pPr>
      <w:tabs>
        <w:tab w:val="right" w:leader="dot" w:pos="9337"/>
      </w:tabs>
      <w:ind w:left="1680"/>
    </w:pPr>
    <w:rPr>
      <w:rFonts w:ascii="Cambria" w:hAnsi="Cambria"/>
      <w:sz w:val="20"/>
      <w:szCs w:val="20"/>
    </w:rPr>
  </w:style>
  <w:style w:type="paragraph" w:customStyle="1" w:styleId="TOCHeading1">
    <w:name w:val="TOC Heading1"/>
    <w:basedOn w:val="Heading1"/>
    <w:pPr>
      <w:keepLines/>
      <w:spacing w:before="480" w:after="0" w:line="276" w:lineRule="auto"/>
    </w:pPr>
    <w:rPr>
      <w:rFonts w:ascii="Calibri" w:hAnsi="Calibri" w:cs="Times New Roman"/>
      <w:color w:val="365F91"/>
      <w:sz w:val="28"/>
      <w:szCs w:val="28"/>
    </w:rPr>
  </w:style>
  <w:style w:type="paragraph" w:styleId="BalloonText">
    <w:name w:val="Balloon Text"/>
    <w:basedOn w:val="Standard"/>
    <w:rPr>
      <w:rFonts w:ascii="Tahoma" w:eastAsia="Calibri" w:hAnsi="Tahoma"/>
      <w:sz w:val="16"/>
      <w:szCs w:val="16"/>
    </w:rPr>
  </w:style>
  <w:style w:type="paragraph" w:styleId="PlainText">
    <w:name w:val="Plain Text"/>
    <w:basedOn w:val="Standard"/>
    <w:rPr>
      <w:rFonts w:ascii="Consolas" w:hAnsi="Consolas"/>
      <w:sz w:val="21"/>
      <w:szCs w:val="21"/>
    </w:rPr>
  </w:style>
  <w:style w:type="paragraph" w:styleId="FootnoteText">
    <w:name w:val="footnote text"/>
    <w:basedOn w:val="Standard"/>
  </w:style>
  <w:style w:type="paragraph" w:customStyle="1" w:styleId="Aisheader">
    <w:name w:val="Ais header"/>
    <w:basedOn w:val="Standard"/>
    <w:pPr>
      <w:pBdr>
        <w:top w:val="single" w:sz="4" w:space="1" w:color="254D25"/>
        <w:left w:val="single" w:sz="4" w:space="16" w:color="254D25"/>
        <w:bottom w:val="single" w:sz="4" w:space="1" w:color="254D25"/>
        <w:right w:val="single" w:sz="4" w:space="4" w:color="254D25"/>
      </w:pBdr>
      <w:spacing w:line="360" w:lineRule="auto"/>
      <w:jc w:val="center"/>
    </w:pPr>
    <w:rPr>
      <w:rFonts w:ascii="Century Gothic" w:hAnsi="Century Gothic"/>
      <w:b/>
      <w:color w:val="254D25"/>
      <w:szCs w:val="20"/>
    </w:rPr>
  </w:style>
  <w:style w:type="paragraph" w:styleId="ListParagraph">
    <w:name w:val="List Paragraph"/>
    <w:basedOn w:val="Standard"/>
    <w:pPr>
      <w:ind w:left="720"/>
    </w:pPr>
  </w:style>
  <w:style w:type="paragraph" w:styleId="NoSpacing">
    <w:name w:val="No Spacing"/>
    <w:pPr>
      <w:widowControl/>
    </w:pPr>
    <w:rPr>
      <w:rFonts w:ascii="Calibri" w:eastAsia="Calibri" w:hAnsi="Calibri" w:cs="Times New Roman"/>
      <w:sz w:val="22"/>
      <w:szCs w:val="22"/>
    </w:rPr>
  </w:style>
  <w:style w:type="paragraph" w:customStyle="1" w:styleId="ContentsHeading">
    <w:name w:val="Contents Heading"/>
    <w:basedOn w:val="Heading1"/>
    <w:pPr>
      <w:keepLines/>
      <w:suppressLineNumbers/>
      <w:spacing w:before="480" w:after="0" w:line="276" w:lineRule="auto"/>
    </w:pPr>
    <w:rPr>
      <w:rFonts w:ascii="Calibri" w:hAnsi="Calibri" w:cs="Times New Roman"/>
      <w:color w:val="365F91"/>
      <w:sz w:val="28"/>
      <w:szCs w:val="28"/>
    </w:rPr>
  </w:style>
  <w:style w:type="paragraph" w:styleId="NormalWeb">
    <w:name w:val="Normal (Web)"/>
    <w:basedOn w:val="Standard"/>
    <w:rPr>
      <w:rFonts w:ascii="Times" w:hAnsi="Times"/>
      <w:sz w:val="20"/>
      <w:szCs w:val="20"/>
    </w:rPr>
  </w:style>
  <w:style w:type="paragraph" w:customStyle="1" w:styleId="Footnote">
    <w:name w:val="Footnote"/>
    <w:basedOn w:val="Standard"/>
    <w:pPr>
      <w:suppressLineNumbers/>
      <w:ind w:left="283" w:hanging="283"/>
    </w:pPr>
    <w:rPr>
      <w:sz w:val="20"/>
      <w:szCs w:val="20"/>
    </w:rPr>
  </w:style>
  <w:style w:type="character" w:customStyle="1" w:styleId="Heading1Char">
    <w:name w:val="Heading 1 Char"/>
    <w:basedOn w:val="DefaultParagraphFont"/>
    <w:rPr>
      <w:rFonts w:ascii="Arial" w:eastAsia="Times New Roman" w:hAnsi="Arial" w:cs="Arial"/>
      <w:b/>
      <w:bCs/>
      <w:kern w:val="3"/>
      <w:sz w:val="32"/>
      <w:szCs w:val="32"/>
    </w:rPr>
  </w:style>
  <w:style w:type="character" w:customStyle="1" w:styleId="Heading2Char">
    <w:name w:val="Heading 2 Char"/>
    <w:basedOn w:val="DefaultParagraphFont"/>
    <w:rPr>
      <w:rFonts w:ascii="Arial" w:eastAsia="Times New Roman" w:hAnsi="Arial" w:cs="Times New Roman"/>
      <w:b/>
      <w:bCs/>
      <w:i/>
      <w:iCs/>
      <w:sz w:val="28"/>
      <w:szCs w:val="28"/>
    </w:rPr>
  </w:style>
  <w:style w:type="character" w:customStyle="1" w:styleId="Heading3Char">
    <w:name w:val="Heading 3 Char"/>
    <w:basedOn w:val="DefaultParagraphFont"/>
    <w:rPr>
      <w:rFonts w:ascii="Arial" w:eastAsia="Times New Roman" w:hAnsi="Arial" w:cs="Arial"/>
      <w:b/>
      <w:bCs/>
      <w:sz w:val="26"/>
      <w:szCs w:val="26"/>
    </w:rPr>
  </w:style>
  <w:style w:type="character" w:customStyle="1" w:styleId="Heading4Char">
    <w:name w:val="Heading 4 Char"/>
    <w:basedOn w:val="DefaultParagraphFont"/>
    <w:rPr>
      <w:rFonts w:ascii="Times New Roman" w:eastAsia="Times New Roman" w:hAnsi="Times New Roman" w:cs="Times New Roman"/>
      <w:b/>
      <w:bCs/>
      <w:sz w:val="28"/>
      <w:szCs w:val="28"/>
    </w:rPr>
  </w:style>
  <w:style w:type="character" w:customStyle="1" w:styleId="Heading5Char">
    <w:name w:val="Heading 5 Char"/>
    <w:basedOn w:val="DefaultParagraphFont"/>
    <w:rPr>
      <w:rFonts w:ascii="Cambria" w:eastAsia="Times New Roman" w:hAnsi="Cambria" w:cs="Times New Roman"/>
      <w:b/>
      <w:bCs/>
      <w:i/>
      <w:iCs/>
      <w:sz w:val="26"/>
      <w:szCs w:val="26"/>
    </w:rPr>
  </w:style>
  <w:style w:type="character" w:customStyle="1" w:styleId="Heading6Char">
    <w:name w:val="Heading 6 Char"/>
    <w:basedOn w:val="DefaultParagraphFont"/>
    <w:rPr>
      <w:rFonts w:ascii="Arial" w:eastAsia="Times New Roman" w:hAnsi="Arial" w:cs="Times New Roman"/>
      <w:b/>
      <w:bCs/>
      <w:sz w:val="18"/>
    </w:rPr>
  </w:style>
  <w:style w:type="character" w:customStyle="1" w:styleId="Heading7Char">
    <w:name w:val="Heading 7 Char"/>
    <w:basedOn w:val="DefaultParagraphFont"/>
    <w:rPr>
      <w:rFonts w:ascii="Times New Roman" w:eastAsia="Times New Roman" w:hAnsi="Times New Roman" w:cs="Times New Roman"/>
    </w:rPr>
  </w:style>
  <w:style w:type="character" w:customStyle="1" w:styleId="Heading8Char">
    <w:name w:val="Heading 8 Char"/>
    <w:basedOn w:val="DefaultParagraphFont"/>
    <w:rPr>
      <w:rFonts w:ascii="Cambria" w:eastAsia="Times New Roman" w:hAnsi="Cambria" w:cs="Times New Roman"/>
      <w:i/>
      <w:iCs/>
    </w:rPr>
  </w:style>
  <w:style w:type="character" w:customStyle="1" w:styleId="Heading9Char">
    <w:name w:val="Heading 9 Char"/>
    <w:basedOn w:val="DefaultParagraphFont"/>
    <w:rPr>
      <w:rFonts w:ascii="Calibri" w:eastAsia="Times New Roman" w:hAnsi="Calibri" w:cs="Times New Roman"/>
      <w:sz w:val="22"/>
      <w:szCs w:val="22"/>
    </w:rPr>
  </w:style>
  <w:style w:type="character" w:customStyle="1" w:styleId="HeaderChar">
    <w:name w:val="Header Char"/>
    <w:basedOn w:val="DefaultParagraphFont"/>
    <w:rPr>
      <w:rFonts w:ascii="Times New Roman" w:eastAsia="Times New Roman" w:hAnsi="Times New Roman" w:cs="Times New Roman"/>
    </w:rPr>
  </w:style>
  <w:style w:type="character" w:customStyle="1" w:styleId="FooterChar">
    <w:name w:val="Footer Char"/>
    <w:basedOn w:val="DefaultParagraphFont"/>
    <w:rPr>
      <w:rFonts w:ascii="Times New Roman" w:eastAsia="Times New Roman" w:hAnsi="Times New Roman" w:cs="Times New Roman"/>
    </w:rPr>
  </w:style>
  <w:style w:type="character" w:customStyle="1" w:styleId="DocumentMapChar">
    <w:name w:val="Document Map Char"/>
    <w:basedOn w:val="DefaultParagraphFont"/>
    <w:rPr>
      <w:rFonts w:ascii="Tahoma" w:eastAsia="Times New Roman" w:hAnsi="Tahoma" w:cs="Tahoma"/>
      <w:sz w:val="20"/>
      <w:szCs w:val="20"/>
    </w:rPr>
  </w:style>
  <w:style w:type="character" w:customStyle="1" w:styleId="H1Char">
    <w:name w:val="H1 Char"/>
    <w:rPr>
      <w:rFonts w:ascii="Verdana" w:eastAsia="Times New Roman" w:hAnsi="Verdana" w:cs="Arial"/>
      <w:b/>
      <w:bCs/>
      <w:kern w:val="3"/>
      <w:sz w:val="28"/>
      <w:szCs w:val="32"/>
    </w:rPr>
  </w:style>
  <w:style w:type="character" w:customStyle="1" w:styleId="H2Char">
    <w:name w:val="H2 Char"/>
    <w:rPr>
      <w:rFonts w:ascii="Century Gothic" w:eastAsia="Times New Roman" w:hAnsi="Century Gothic" w:cs="Arial"/>
      <w:b/>
      <w:bCs/>
      <w:kern w:val="3"/>
      <w:szCs w:val="32"/>
    </w:rPr>
  </w:style>
  <w:style w:type="character" w:customStyle="1" w:styleId="TitleChar">
    <w:name w:val="Title Char"/>
    <w:basedOn w:val="DefaultParagraphFont"/>
    <w:rPr>
      <w:rFonts w:ascii="Arial" w:eastAsia="Times New Roman" w:hAnsi="Arial" w:cs="Times New Roman"/>
      <w:b/>
      <w:bCs/>
      <w:sz w:val="26"/>
    </w:rPr>
  </w:style>
  <w:style w:type="character" w:customStyle="1" w:styleId="SubtitleChar">
    <w:name w:val="Subtitle Char"/>
    <w:basedOn w:val="DefaultParagraphFont"/>
    <w:rPr>
      <w:rFonts w:ascii="Arial" w:eastAsia="Times New Roman" w:hAnsi="Arial" w:cs="Times New Roman"/>
      <w:b/>
      <w:bCs/>
      <w:sz w:val="20"/>
      <w:szCs w:val="20"/>
    </w:rPr>
  </w:style>
  <w:style w:type="character" w:customStyle="1" w:styleId="BodyTextChar">
    <w:name w:val="Body Text Char"/>
    <w:basedOn w:val="DefaultParagraphFont"/>
    <w:rPr>
      <w:rFonts w:ascii="Arial" w:eastAsia="MS Mincho" w:hAnsi="Arial" w:cs="Arial"/>
      <w:bCs/>
      <w:sz w:val="22"/>
      <w:szCs w:val="22"/>
    </w:rPr>
  </w:style>
  <w:style w:type="character" w:styleId="PageNumber">
    <w:name w:val="page number"/>
    <w:basedOn w:val="DefaultParagraphFont"/>
  </w:style>
  <w:style w:type="character" w:customStyle="1" w:styleId="Internetlink">
    <w:name w:val="Internet link"/>
    <w:rPr>
      <w:color w:val="0000FF"/>
      <w:u w:val="single"/>
    </w:rPr>
  </w:style>
  <w:style w:type="character" w:customStyle="1" w:styleId="BalloonTextChar">
    <w:name w:val="Balloon Text Char"/>
    <w:basedOn w:val="DefaultParagraphFont"/>
    <w:rPr>
      <w:rFonts w:ascii="Tahoma" w:eastAsia="Calibri" w:hAnsi="Tahoma" w:cs="Times New Roman"/>
      <w:sz w:val="16"/>
      <w:szCs w:val="16"/>
    </w:rPr>
  </w:style>
  <w:style w:type="character" w:customStyle="1" w:styleId="EFLStandklein">
    <w:name w:val="EFL Stand_klein"/>
    <w:rPr>
      <w:rFonts w:ascii="Arial Narrow" w:hAnsi="Arial Narrow"/>
      <w:sz w:val="18"/>
    </w:rPr>
  </w:style>
  <w:style w:type="character" w:customStyle="1" w:styleId="PlainTextChar">
    <w:name w:val="Plain Text Char"/>
    <w:basedOn w:val="DefaultParagraphFont"/>
    <w:rPr>
      <w:rFonts w:ascii="Consolas" w:eastAsia="Times New Roman" w:hAnsi="Consolas" w:cs="Times New Roman"/>
      <w:sz w:val="21"/>
      <w:szCs w:val="21"/>
    </w:rPr>
  </w:style>
  <w:style w:type="character" w:customStyle="1" w:styleId="FootnoteTextChar">
    <w:name w:val="Footnote Text Char"/>
    <w:basedOn w:val="DefaultParagraphFont"/>
    <w:rPr>
      <w:rFonts w:ascii="Times New Roman" w:eastAsia="Times New Roman" w:hAnsi="Times New Roman" w:cs="Times New Roman"/>
    </w:rPr>
  </w:style>
  <w:style w:type="character" w:styleId="FootnoteReference">
    <w:name w:val="footnote reference"/>
    <w:rPr>
      <w:position w:val="0"/>
      <w:vertAlign w:val="superscript"/>
    </w:rPr>
  </w:style>
  <w:style w:type="character" w:styleId="HTMLCite">
    <w:name w:val="HTML Cite"/>
    <w:rPr>
      <w:i w:val="0"/>
      <w:iCs w:val="0"/>
      <w:color w:val="009933"/>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rFonts w:eastAsia="Times New Roman" w:cs="Arial"/>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table" w:styleId="TableGrid">
    <w:name w:val="Table Grid"/>
    <w:basedOn w:val="TableNormal"/>
    <w:uiPriority w:val="59"/>
    <w:rsid w:val="00984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857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islinn@ot-services.co.z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4559</Words>
  <Characters>25988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Mavreeyn Liebenberg</dc:creator>
  <cp:lastModifiedBy>David</cp:lastModifiedBy>
  <cp:revision>9</cp:revision>
  <cp:lastPrinted>2013-09-19T06:16:00Z</cp:lastPrinted>
  <dcterms:created xsi:type="dcterms:W3CDTF">2013-09-19T06:16:00Z</dcterms:created>
  <dcterms:modified xsi:type="dcterms:W3CDTF">2013-09-20T15:00:00Z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OT Services</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