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itle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0A1F11EF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 xml:space="preserve">Yo 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/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Aplinio Campos 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mayor de edad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casado 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Hondureno 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Residencial la florida </w:t>
      </w:r>
      <w:r>
        <w:rPr>
          <w:rFonts w:ascii="Bookman Old Style" w:hAnsi="Bookman Old Style"/>
          <w:sz w:val="26"/>
          <w:szCs w:val="26"/>
          <w:lang w:val="es-ES"/>
        </w:rPr>
        <w:t/>
      </w:r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mayor de edad casado Hondureno Residencial la florida 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 xml:space="preserve">autorizacion 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hijos 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/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pasaporte 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 xml:space="preserve">FE132 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 xml:space="preserve">undefined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pueda </w:t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ruego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 xml:space="preserve">nuestro 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/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hijos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 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 xml:space="preserve">undefined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 xml:space="preserve">undefined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0405AAAA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extiendo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firmo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A943E0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La Lima 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Cortes 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17 de Enero del 2023 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A943E0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sz w:val="26"/>
          <w:szCs w:val="26"/>
          <w:lang w:val="es-HN"/>
        </w:rPr>
        <w:t>F</w:t>
      </w:r>
      <w:r w:rsidR="00F363D8" w:rsidRPr="00A943E0">
        <w:rPr>
          <w:rFonts w:ascii="Bookman Old Style" w:hAnsi="Bookman Old Style"/>
          <w:b/>
          <w:sz w:val="26"/>
          <w:szCs w:val="26"/>
          <w:lang w:val="es-HN"/>
        </w:rPr>
        <w:t xml:space="preserve">) </w:t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  <w:t/>
      </w:r>
    </w:p>
    <w:p w14:paraId="58B8D396" w14:textId="77777777" w:rsidR="00DD4F48" w:rsidRPr="00A943E0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</w:p>
    <w:p w14:paraId="1E938AF4" w14:textId="6FC62310" w:rsidR="00984EDC" w:rsidRPr="00A943E0" w:rsidRDefault="00DD4F48">
      <w:pPr>
        <w:rPr>
          <w:rFonts w:ascii="Bookman Old Style" w:hAnsi="Bookman Old Style"/>
          <w:b/>
          <w:bCs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Aplinio Campos </w:t>
      </w:r>
      <w:proofErr w:type="spellStart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proofErr w:type="spell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  </w:t>
      </w:r>
      <w:proofErr w:type="gramStart"/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undefined</w:t>
      </w:r>
      <w:proofErr w:type="gram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 xml:space="preserve">undefined</w:t>
      </w:r>
      <w:proofErr w:type="gramStart"/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</w:t>
      </w:r>
      <w:proofErr w:type="gramEnd"/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 xml:space="preserve">undefined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2C5420F2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 xml:space="preserve">Aplinio Campos </w:t>
      </w:r>
      <w:proofErr w:type="spellStart"/>
      <w:r w:rsidR="00DD4F48" w:rsidRPr="00DD4F48">
        <w:rPr>
          <w:b/>
          <w:bCs/>
          <w:sz w:val="24"/>
          <w:szCs w:val="24"/>
        </w:rPr>
        <w:t/>
      </w:r>
      <w:proofErr w:type="spellEnd"/>
      <w:r w:rsidR="00DD4F48" w:rsidRPr="00DD4F48">
        <w:rPr>
          <w:b/>
          <w:bCs/>
          <w:sz w:val="24"/>
          <w:szCs w:val="24"/>
        </w:rPr>
        <w:t/>
      </w:r>
      <w:r w:rsidR="00DD4F48" w:rsidRPr="00DD4F48">
        <w:rPr>
          <w:sz w:val="24"/>
          <w:szCs w:val="24"/>
        </w:rPr>
        <w:t xml:space="preserve">undefined</w:t>
      </w:r>
      <w:r w:rsidR="00DD4F48" w:rsidRPr="00DD4F48">
        <w:rPr>
          <w:b/>
          <w:bCs/>
          <w:sz w:val="24"/>
          <w:szCs w:val="24"/>
        </w:rPr>
        <w:t xml:space="preserve">undefined</w:t>
      </w:r>
      <w:r w:rsidR="00983C45">
        <w:rPr>
          <w:b/>
          <w:bCs/>
          <w:sz w:val="24"/>
          <w:szCs w:val="24"/>
        </w:rPr>
        <w:t/>
      </w:r>
      <w:r w:rsidR="00DD4F48" w:rsidRPr="00DD4F48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DD4F48">
        <w:rPr>
          <w:sz w:val="24"/>
          <w:szCs w:val="24"/>
        </w:rPr>
        <w:t xml:space="preserve">undefined</w:t>
      </w:r>
      <w:r w:rsidR="00DD4F48" w:rsidRPr="00983C45">
        <w:rPr>
          <w:b/>
          <w:bCs/>
          <w:sz w:val="24"/>
          <w:szCs w:val="24"/>
        </w:rPr>
        <w:t xml:space="preserve">undefined</w:t>
      </w:r>
      <w:r w:rsidR="00983C45" w:rsidRPr="00983C45">
        <w:rPr>
          <w:b/>
          <w:bCs/>
          <w:sz w:val="24"/>
          <w:szCs w:val="24"/>
        </w:rPr>
        <w:t/>
      </w:r>
      <w:r w:rsidR="00DD4F48" w:rsidRPr="00983C45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 xml:space="preserve">a hijos </w:t>
      </w:r>
      <w:proofErr w:type="spellStart"/>
      <w:r w:rsidR="005D1A04" w:rsidRP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 w:rsidRPr="005D1A04">
        <w:rPr>
          <w:sz w:val="24"/>
          <w:szCs w:val="24"/>
        </w:rPr>
        <w:t xml:space="preserve"> </w:t>
      </w:r>
      <w:r w:rsidR="005D1A04" w:rsidRPr="005D1A04">
        <w:rPr>
          <w:b/>
          <w:bCs/>
          <w:sz w:val="24"/>
          <w:szCs w:val="24"/>
        </w:rPr>
        <w:t xml:space="preserve">Moises </w:t>
      </w:r>
      <w:proofErr w:type="spellStart"/>
      <w:r w:rsidR="005D1A04" w:rsidRPr="005D1A04">
        <w:rPr>
          <w:b/>
          <w:bCs/>
          <w:sz w:val="24"/>
          <w:szCs w:val="24"/>
        </w:rPr>
        <w:t/>
      </w:r>
      <w:proofErr w:type="spellEnd"/>
      <w:r w:rsidR="005D1A04" w:rsidRPr="005D1A04">
        <w:rPr>
          <w:b/>
          <w:bCs/>
          <w:sz w:val="24"/>
          <w:szCs w:val="24"/>
        </w:rPr>
        <w:t/>
      </w:r>
      <w:r w:rsidR="005D1A04" w:rsidRPr="005D1A04">
        <w:rPr>
          <w:sz w:val="24"/>
          <w:szCs w:val="24"/>
        </w:rPr>
        <w:t xml:space="preserve">undefined</w:t>
      </w:r>
      <w:r w:rsidR="005D1A04" w:rsidRPr="005D1A04">
        <w:rPr>
          <w:b/>
          <w:bCs/>
          <w:sz w:val="24"/>
          <w:szCs w:val="24"/>
        </w:rPr>
        <w:t xml:space="preserve">undefined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pasaporte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FE132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undefined</w:t>
      </w:r>
      <w:r w:rsidR="005D1A04" w:rsidRPr="005D1A04">
        <w:rPr>
          <w:b/>
          <w:bCs/>
          <w:sz w:val="24"/>
          <w:szCs w:val="24"/>
          <w:lang w:val="es-ES"/>
        </w:rPr>
        <w:t xml:space="preserve">undefinedundefined</w:t>
      </w:r>
      <w:r w:rsidR="005D1A04" w:rsidRPr="005D1A04">
        <w:rPr>
          <w:sz w:val="24"/>
          <w:szCs w:val="24"/>
          <w:lang w:val="es-ES"/>
        </w:rPr>
        <w:t xml:space="preserve">, para que hijos 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salir del país y viaje 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a </w:t>
      </w:r>
      <w:r w:rsidR="005D1A04" w:rsidRPr="005D1A04">
        <w:rPr>
          <w:b/>
          <w:bCs/>
          <w:sz w:val="24"/>
          <w:szCs w:val="24"/>
          <w:lang w:val="es-ES"/>
        </w:rPr>
        <w:t xml:space="preserve">Estados Unidos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 xml:space="preserve">undefined</w:t>
      </w:r>
      <w:proofErr w:type="spellStart"/>
      <w:r w:rsidR="00983C45">
        <w:rPr>
          <w:b/>
          <w:bCs/>
          <w:sz w:val="24"/>
          <w:szCs w:val="24"/>
          <w:lang w:val="es-ES"/>
        </w:rPr>
        <w:t/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/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 xml:space="preserve">undefined</w:t>
      </w:r>
      <w:proofErr w:type="spellStart"/>
      <w:r w:rsid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>
        <w:rPr>
          <w:sz w:val="24"/>
          <w:szCs w:val="24"/>
        </w:rPr>
        <w:t/>
      </w:r>
      <w:r w:rsidRPr="0039014D">
        <w:rPr>
          <w:sz w:val="24"/>
          <w:szCs w:val="24"/>
        </w:rPr>
        <w:t>.-</w:t>
      </w:r>
      <w:r w:rsidRPr="00AF7B6C">
        <w:rPr>
          <w:b/>
          <w:bCs/>
          <w:sz w:val="24"/>
          <w:szCs w:val="24"/>
        </w:rPr>
        <w:t xml:space="preserve">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 xml:space="preserve">17 de Enero del 2023 </w:t>
      </w:r>
      <w:proofErr w:type="gramEnd"/>
      <w:r w:rsidR="003F1330">
        <w:rPr>
          <w:sz w:val="24"/>
          <w:szCs w:val="24"/>
        </w:rPr>
        <w:t/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943E0"/>
    <w:rsid w:val="00AC3DA8"/>
    <w:rsid w:val="00AC7940"/>
    <w:rsid w:val="00AE45A8"/>
    <w:rsid w:val="00AF7B6C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Moises Campos</cp:lastModifiedBy>
  <cp:revision>4</cp:revision>
  <cp:lastPrinted>2018-07-09T21:06:00Z</cp:lastPrinted>
  <dcterms:created xsi:type="dcterms:W3CDTF">2023-09-17T16:17:00Z</dcterms:created>
  <dcterms:modified xsi:type="dcterms:W3CDTF">2023-09-18T19:55:00Z</dcterms:modified>
</cp:coreProperties>
</file>