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2D69" w14:textId="2F8DE72E" w:rsidR="00D607B0" w:rsidRPr="00AF6FDB" w:rsidRDefault="00396230" w:rsidP="00CB6277">
      <w:pPr>
        <w:pStyle w:val="Ttulo1"/>
        <w:ind w:left="0"/>
        <w:rPr>
          <w:rFonts w:asciiTheme="minorHAnsi" w:hAnsiTheme="minorHAnsi" w:cstheme="minorHAnsi"/>
          <w:i/>
          <w:sz w:val="20"/>
          <w:szCs w:val="20"/>
        </w:rPr>
      </w:pPr>
      <w:r w:rsidRPr="00AF6FDB">
        <w:rPr>
          <w:rFonts w:asciiTheme="minorHAnsi" w:hAnsiTheme="minorHAnsi" w:cstheme="minorHAnsi"/>
          <w:color w:val="0000FF"/>
          <w:sz w:val="20"/>
          <w:szCs w:val="20"/>
        </w:rPr>
        <w:t>Trabajo práctico 1</w:t>
      </w:r>
      <w:r w:rsidR="00CB6277" w:rsidRPr="00AF6FDB">
        <w:rPr>
          <w:rFonts w:asciiTheme="minorHAnsi" w:hAnsiTheme="minorHAnsi" w:cstheme="minorHAnsi"/>
          <w:color w:val="0000FF"/>
          <w:sz w:val="20"/>
          <w:szCs w:val="20"/>
        </w:rPr>
        <w:t>3</w:t>
      </w:r>
      <w:r w:rsidRPr="00AF6FDB">
        <w:rPr>
          <w:rFonts w:asciiTheme="minorHAnsi" w:hAnsiTheme="minorHAnsi" w:cstheme="minorHAnsi"/>
          <w:color w:val="0000FF"/>
          <w:sz w:val="20"/>
          <w:szCs w:val="20"/>
        </w:rPr>
        <w:t xml:space="preserve">: </w:t>
      </w:r>
      <w:proofErr w:type="spellStart"/>
      <w:r w:rsidR="00CB6277" w:rsidRPr="00AF6FDB">
        <w:rPr>
          <w:rFonts w:asciiTheme="minorHAnsi" w:hAnsiTheme="minorHAnsi" w:cstheme="minorHAnsi"/>
          <w:color w:val="0000FF"/>
          <w:sz w:val="20"/>
          <w:szCs w:val="20"/>
        </w:rPr>
        <w:t>Tests</w:t>
      </w:r>
      <w:proofErr w:type="spellEnd"/>
      <w:r w:rsidR="00CB6277" w:rsidRPr="00AF6FDB">
        <w:rPr>
          <w:rFonts w:asciiTheme="minorHAnsi" w:hAnsiTheme="minorHAnsi" w:cstheme="minorHAnsi"/>
          <w:color w:val="0000FF"/>
          <w:sz w:val="20"/>
          <w:szCs w:val="20"/>
        </w:rPr>
        <w:t xml:space="preserve"> unitarios</w:t>
      </w:r>
    </w:p>
    <w:p w14:paraId="180DBF6A" w14:textId="77777777" w:rsidR="00D607B0" w:rsidRPr="00AF6FDB" w:rsidRDefault="00D607B0" w:rsidP="00D607B0">
      <w:pPr>
        <w:pStyle w:val="Textoindependiente"/>
        <w:spacing w:before="1"/>
        <w:rPr>
          <w:rFonts w:asciiTheme="minorHAnsi" w:hAnsiTheme="minorHAnsi" w:cstheme="minorHAnsi"/>
          <w:b/>
        </w:rPr>
      </w:pPr>
    </w:p>
    <w:p w14:paraId="527757E5" w14:textId="437E6CA9" w:rsidR="00CB6277" w:rsidRPr="00AF6FDB" w:rsidRDefault="00CB6277" w:rsidP="00D607B0">
      <w:pPr>
        <w:pStyle w:val="Textoindependiente"/>
        <w:spacing w:before="1"/>
        <w:rPr>
          <w:rFonts w:asciiTheme="minorHAnsi" w:hAnsiTheme="minorHAnsi" w:cstheme="minorHAnsi"/>
        </w:rPr>
      </w:pPr>
      <w:r w:rsidRPr="00AF6FDB">
        <w:rPr>
          <w:rFonts w:asciiTheme="minorHAnsi" w:hAnsiTheme="minorHAnsi" w:cstheme="minorHAnsi"/>
        </w:rPr>
        <w:t>En este documento, presentaremos una serie de funciones</w:t>
      </w:r>
      <w:r w:rsidR="00E17F34" w:rsidRPr="00AF6FDB">
        <w:rPr>
          <w:rFonts w:asciiTheme="minorHAnsi" w:hAnsiTheme="minorHAnsi" w:cstheme="minorHAnsi"/>
        </w:rPr>
        <w:t xml:space="preserve"> (en el archivo main.py)</w:t>
      </w:r>
      <w:r w:rsidRPr="00AF6FDB">
        <w:rPr>
          <w:rFonts w:asciiTheme="minorHAnsi" w:hAnsiTheme="minorHAnsi" w:cstheme="minorHAnsi"/>
        </w:rPr>
        <w:t xml:space="preserve"> y la deberás crear las pruebas unitarias de cada una de ellas (en archivos separados) utilizando </w:t>
      </w:r>
      <w:proofErr w:type="spellStart"/>
      <w:r w:rsidRPr="00AF6FDB">
        <w:rPr>
          <w:rFonts w:asciiTheme="minorHAnsi" w:hAnsiTheme="minorHAnsi" w:cstheme="minorHAnsi"/>
        </w:rPr>
        <w:t>pytest</w:t>
      </w:r>
      <w:proofErr w:type="spellEnd"/>
      <w:r w:rsidR="00E17F34" w:rsidRPr="00AF6FDB">
        <w:rPr>
          <w:rFonts w:asciiTheme="minorHAnsi" w:hAnsiTheme="minorHAnsi" w:cstheme="minorHAnsi"/>
        </w:rPr>
        <w:t>:</w:t>
      </w:r>
    </w:p>
    <w:p w14:paraId="0853AEFC" w14:textId="77777777" w:rsidR="00E17F34" w:rsidRPr="00AF6FDB" w:rsidRDefault="00E17F34" w:rsidP="00D607B0">
      <w:pPr>
        <w:pStyle w:val="Textoindependiente"/>
        <w:spacing w:before="1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6946"/>
        <w:gridCol w:w="1306"/>
      </w:tblGrid>
      <w:tr w:rsidR="00E17F34" w:rsidRPr="00AF6FDB" w14:paraId="214A0636" w14:textId="77777777" w:rsidTr="00E17F34">
        <w:tc>
          <w:tcPr>
            <w:tcW w:w="392" w:type="dxa"/>
          </w:tcPr>
          <w:p w14:paraId="19317F18" w14:textId="77777777" w:rsidR="00E17F34" w:rsidRPr="00AF6FDB" w:rsidRDefault="00E17F34" w:rsidP="00D607B0">
            <w:pPr>
              <w:pStyle w:val="Textoindependiente"/>
              <w:spacing w:before="1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46" w:type="dxa"/>
          </w:tcPr>
          <w:p w14:paraId="3A8607F4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</w:pPr>
          </w:p>
          <w:p w14:paraId="1DEE6CB2" w14:textId="2FC8843E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gram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suma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proofErr w:type="gramEnd"/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,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b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5ECC9984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+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b</w:t>
            </w:r>
          </w:p>
          <w:p w14:paraId="6A2A4746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72FD3EF7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esPar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78657134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%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2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==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0</w:t>
            </w:r>
          </w:p>
          <w:p w14:paraId="66B4D23F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41F2AC8E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invertirCadena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15D28C1F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proofErr w:type="gramStart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[::</w:t>
            </w:r>
            <w:proofErr w:type="gramEnd"/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-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]</w:t>
            </w:r>
          </w:p>
          <w:p w14:paraId="49562E25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0A3513B7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factorial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314217E4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==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0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:</w:t>
            </w:r>
          </w:p>
          <w:p w14:paraId="4F9B5973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</w:p>
          <w:p w14:paraId="15C35F88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else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:</w:t>
            </w:r>
          </w:p>
          <w:p w14:paraId="03349437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*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gram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factorial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proofErr w:type="gramEnd"/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-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</w:t>
            </w:r>
          </w:p>
          <w:p w14:paraId="1326B11D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4E6562AE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esPalindromo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22878015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==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proofErr w:type="gramStart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[::</w:t>
            </w:r>
            <w:proofErr w:type="gramEnd"/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-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]</w:t>
            </w:r>
          </w:p>
          <w:p w14:paraId="43497B6C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0DD3299F" w14:textId="77777777" w:rsidR="00AF6FDB" w:rsidRPr="00AF6FDB" w:rsidRDefault="00AF6FDB" w:rsidP="00AF6FD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encontrarMaximo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lista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78F06245" w14:textId="77777777" w:rsidR="00AF6FDB" w:rsidRPr="00AF6FDB" w:rsidRDefault="00AF6FDB" w:rsidP="00AF6FD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len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lista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)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&gt;=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:</w:t>
            </w:r>
          </w:p>
          <w:p w14:paraId="38F6E308" w14:textId="77777777" w:rsidR="00AF6FDB" w:rsidRPr="00AF6FDB" w:rsidRDefault="00AF6FDB" w:rsidP="00AF6FD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max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lista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</w:t>
            </w:r>
          </w:p>
          <w:p w14:paraId="72708E62" w14:textId="77777777" w:rsidR="00AF6FDB" w:rsidRPr="00AF6FDB" w:rsidRDefault="00AF6FDB" w:rsidP="00AF6FD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None</w:t>
            </w:r>
            <w:proofErr w:type="spellEnd"/>
          </w:p>
          <w:p w14:paraId="10018E13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26B4199D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contarVocales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6647640A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vocales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=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CE9178"/>
                <w:sz w:val="21"/>
                <w:szCs w:val="21"/>
                <w:lang w:val="es-AR" w:eastAsia="es-AR"/>
              </w:rPr>
              <w:t>"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E9178"/>
                <w:sz w:val="21"/>
                <w:szCs w:val="21"/>
                <w:lang w:val="es-AR" w:eastAsia="es-AR"/>
              </w:rPr>
              <w:t>aeiou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E9178"/>
                <w:sz w:val="21"/>
                <w:szCs w:val="21"/>
                <w:lang w:val="es-AR" w:eastAsia="es-AR"/>
              </w:rPr>
              <w:t>"</w:t>
            </w:r>
          </w:p>
          <w:p w14:paraId="5BD5C2D3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gram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sum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proofErr w:type="gramEnd"/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for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caracter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cadena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caracter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.lower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() </w:t>
            </w:r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vocales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</w:t>
            </w:r>
          </w:p>
          <w:p w14:paraId="32A007C6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4056F8B8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proofErr w:type="spellStart"/>
            <w:r w:rsidRPr="00AF6FDB">
              <w:rPr>
                <w:rFonts w:asciiTheme="minorHAnsi" w:eastAsia="Times New Roman" w:hAnsiTheme="minorHAnsi" w:cstheme="minorHAnsi"/>
                <w:color w:val="569CD6"/>
                <w:sz w:val="21"/>
                <w:szCs w:val="21"/>
                <w:lang w:val="es-AR" w:eastAsia="es-AR"/>
              </w:rPr>
              <w:t>def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DCDCAA"/>
                <w:sz w:val="21"/>
                <w:szCs w:val="21"/>
                <w:lang w:val="es-AR" w:eastAsia="es-AR"/>
              </w:rPr>
              <w:t>numerosPares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):</w:t>
            </w:r>
          </w:p>
          <w:p w14:paraId="639070C0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   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return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[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x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for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x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in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4EC9B0"/>
                <w:sz w:val="21"/>
                <w:szCs w:val="21"/>
                <w:lang w:val="es-AR" w:eastAsia="es-AR"/>
              </w:rPr>
              <w:t>range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(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n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+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1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) </w:t>
            </w:r>
            <w:proofErr w:type="spellStart"/>
            <w:r w:rsidRPr="00AF6FDB">
              <w:rPr>
                <w:rFonts w:asciiTheme="minorHAnsi" w:eastAsia="Times New Roman" w:hAnsiTheme="minorHAnsi" w:cstheme="minorHAnsi"/>
                <w:color w:val="C586C0"/>
                <w:sz w:val="21"/>
                <w:szCs w:val="21"/>
                <w:lang w:val="es-AR" w:eastAsia="es-AR"/>
              </w:rPr>
              <w:t>if</w:t>
            </w:r>
            <w:proofErr w:type="spellEnd"/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9CDCFE"/>
                <w:sz w:val="21"/>
                <w:szCs w:val="21"/>
                <w:lang w:val="es-AR" w:eastAsia="es-AR"/>
              </w:rPr>
              <w:t>x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%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2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D4D4D4"/>
                <w:sz w:val="21"/>
                <w:szCs w:val="21"/>
                <w:lang w:val="es-AR" w:eastAsia="es-AR"/>
              </w:rPr>
              <w:t>==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 xml:space="preserve"> </w:t>
            </w:r>
            <w:r w:rsidRPr="00AF6FDB">
              <w:rPr>
                <w:rFonts w:asciiTheme="minorHAnsi" w:eastAsia="Times New Roman" w:hAnsiTheme="minorHAnsi" w:cstheme="minorHAnsi"/>
                <w:color w:val="B5CEA8"/>
                <w:sz w:val="21"/>
                <w:szCs w:val="21"/>
                <w:lang w:val="es-AR" w:eastAsia="es-AR"/>
              </w:rPr>
              <w:t>0</w:t>
            </w:r>
            <w:r w:rsidRPr="00AF6FDB"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  <w:t>]</w:t>
            </w:r>
          </w:p>
          <w:p w14:paraId="673678E3" w14:textId="77777777" w:rsidR="00E17F34" w:rsidRPr="00AF6FDB" w:rsidRDefault="00E17F34" w:rsidP="00E17F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Theme="minorHAnsi" w:eastAsia="Times New Roman" w:hAnsiTheme="minorHAnsi" w:cstheme="minorHAnsi"/>
                <w:color w:val="CCCCCC"/>
                <w:sz w:val="21"/>
                <w:szCs w:val="21"/>
                <w:lang w:val="es-AR" w:eastAsia="es-AR"/>
              </w:rPr>
            </w:pPr>
          </w:p>
          <w:p w14:paraId="1AE589DF" w14:textId="77777777" w:rsidR="00E17F34" w:rsidRPr="00AF6FDB" w:rsidRDefault="00E17F34" w:rsidP="00D607B0">
            <w:pPr>
              <w:pStyle w:val="Textoindependiente"/>
              <w:spacing w:before="1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06" w:type="dxa"/>
          </w:tcPr>
          <w:p w14:paraId="72E6F4CB" w14:textId="77777777" w:rsidR="00E17F34" w:rsidRPr="00AF6FDB" w:rsidRDefault="00E17F34" w:rsidP="00D607B0">
            <w:pPr>
              <w:pStyle w:val="Textoindependiente"/>
              <w:spacing w:before="1"/>
              <w:rPr>
                <w:rFonts w:asciiTheme="minorHAnsi" w:hAnsiTheme="minorHAnsi" w:cstheme="minorHAnsi"/>
                <w:bCs/>
              </w:rPr>
            </w:pPr>
          </w:p>
        </w:tc>
      </w:tr>
      <w:tr w:rsidR="00E17F34" w:rsidRPr="00AF6FDB" w14:paraId="7FB50B50" w14:textId="77777777" w:rsidTr="00E17F34">
        <w:tc>
          <w:tcPr>
            <w:tcW w:w="392" w:type="dxa"/>
          </w:tcPr>
          <w:p w14:paraId="2FDCFFD6" w14:textId="77777777" w:rsidR="00E17F34" w:rsidRPr="00AF6FDB" w:rsidRDefault="00E17F34" w:rsidP="00D607B0">
            <w:pPr>
              <w:pStyle w:val="Textoindependiente"/>
              <w:spacing w:before="1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46" w:type="dxa"/>
          </w:tcPr>
          <w:p w14:paraId="4C4F93C0" w14:textId="346D6BD9" w:rsidR="00E17F34" w:rsidRPr="00AF6FDB" w:rsidRDefault="00E17F34" w:rsidP="00E17F34">
            <w:pPr>
              <w:pStyle w:val="Textoindependiente"/>
              <w:spacing w:before="1"/>
              <w:jc w:val="center"/>
              <w:rPr>
                <w:rFonts w:asciiTheme="minorHAnsi" w:hAnsiTheme="minorHAnsi" w:cstheme="minorHAnsi"/>
                <w:bCs/>
              </w:rPr>
            </w:pPr>
            <w:r w:rsidRPr="00AF6FDB">
              <w:rPr>
                <w:rFonts w:asciiTheme="minorHAnsi" w:hAnsiTheme="minorHAnsi" w:cstheme="minorHAnsi"/>
                <w:bCs/>
              </w:rPr>
              <w:t>main.py</w:t>
            </w:r>
          </w:p>
        </w:tc>
        <w:tc>
          <w:tcPr>
            <w:tcW w:w="1306" w:type="dxa"/>
          </w:tcPr>
          <w:p w14:paraId="23E412E1" w14:textId="77777777" w:rsidR="00E17F34" w:rsidRPr="00AF6FDB" w:rsidRDefault="00E17F34" w:rsidP="00D607B0">
            <w:pPr>
              <w:pStyle w:val="Textoindependiente"/>
              <w:spacing w:before="1"/>
              <w:rPr>
                <w:rFonts w:asciiTheme="minorHAnsi" w:hAnsiTheme="minorHAnsi" w:cstheme="minorHAnsi"/>
                <w:bCs/>
              </w:rPr>
            </w:pPr>
          </w:p>
        </w:tc>
      </w:tr>
    </w:tbl>
    <w:p w14:paraId="1D44F035" w14:textId="77777777" w:rsidR="00E17F34" w:rsidRPr="00AF6FDB" w:rsidRDefault="00E17F34" w:rsidP="00D607B0">
      <w:pPr>
        <w:pStyle w:val="Textoindependiente"/>
        <w:spacing w:before="1"/>
        <w:rPr>
          <w:rFonts w:asciiTheme="minorHAnsi" w:hAnsiTheme="minorHAnsi" w:cstheme="minorHAnsi"/>
          <w:bCs/>
        </w:rPr>
      </w:pPr>
    </w:p>
    <w:p w14:paraId="1EA252F3" w14:textId="77777777" w:rsidR="00D75414" w:rsidRPr="00AF6FDB" w:rsidRDefault="00D75414" w:rsidP="00D75414">
      <w:pPr>
        <w:pStyle w:val="Textoindependiente"/>
        <w:spacing w:before="1"/>
        <w:rPr>
          <w:rFonts w:asciiTheme="minorHAnsi" w:hAnsiTheme="minorHAnsi" w:cstheme="minorHAnsi"/>
          <w:b/>
        </w:rPr>
      </w:pPr>
    </w:p>
    <w:sectPr w:rsidR="00D75414" w:rsidRPr="00AF6FDB" w:rsidSect="00A7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65E91"/>
    <w:multiLevelType w:val="hybridMultilevel"/>
    <w:tmpl w:val="6F50CEE0"/>
    <w:lvl w:ilvl="0" w:tplc="EAB85D9C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E4A8198">
      <w:numFmt w:val="bullet"/>
      <w:lvlText w:val="•"/>
      <w:lvlJc w:val="left"/>
      <w:pPr>
        <w:ind w:left="1440" w:hanging="360"/>
      </w:pPr>
      <w:rPr>
        <w:lang w:val="es-ES" w:eastAsia="en-US" w:bidi="ar-SA"/>
      </w:rPr>
    </w:lvl>
    <w:lvl w:ilvl="2" w:tplc="1E5C10EA">
      <w:numFmt w:val="bullet"/>
      <w:lvlText w:val="•"/>
      <w:lvlJc w:val="left"/>
      <w:pPr>
        <w:ind w:left="2300" w:hanging="360"/>
      </w:pPr>
      <w:rPr>
        <w:lang w:val="es-ES" w:eastAsia="en-US" w:bidi="ar-SA"/>
      </w:rPr>
    </w:lvl>
    <w:lvl w:ilvl="3" w:tplc="25F4829C">
      <w:numFmt w:val="bullet"/>
      <w:lvlText w:val="•"/>
      <w:lvlJc w:val="left"/>
      <w:pPr>
        <w:ind w:left="3160" w:hanging="360"/>
      </w:pPr>
      <w:rPr>
        <w:lang w:val="es-ES" w:eastAsia="en-US" w:bidi="ar-SA"/>
      </w:rPr>
    </w:lvl>
    <w:lvl w:ilvl="4" w:tplc="FA02A8FE">
      <w:numFmt w:val="bullet"/>
      <w:lvlText w:val="•"/>
      <w:lvlJc w:val="left"/>
      <w:pPr>
        <w:ind w:left="4020" w:hanging="360"/>
      </w:pPr>
      <w:rPr>
        <w:lang w:val="es-ES" w:eastAsia="en-US" w:bidi="ar-SA"/>
      </w:rPr>
    </w:lvl>
    <w:lvl w:ilvl="5" w:tplc="817CDD1E">
      <w:numFmt w:val="bullet"/>
      <w:lvlText w:val="•"/>
      <w:lvlJc w:val="left"/>
      <w:pPr>
        <w:ind w:left="4881" w:hanging="360"/>
      </w:pPr>
      <w:rPr>
        <w:lang w:val="es-ES" w:eastAsia="en-US" w:bidi="ar-SA"/>
      </w:rPr>
    </w:lvl>
    <w:lvl w:ilvl="6" w:tplc="6DFE29CE">
      <w:numFmt w:val="bullet"/>
      <w:lvlText w:val="•"/>
      <w:lvlJc w:val="left"/>
      <w:pPr>
        <w:ind w:left="5741" w:hanging="360"/>
      </w:pPr>
      <w:rPr>
        <w:lang w:val="es-ES" w:eastAsia="en-US" w:bidi="ar-SA"/>
      </w:rPr>
    </w:lvl>
    <w:lvl w:ilvl="7" w:tplc="4A2CFCD6">
      <w:numFmt w:val="bullet"/>
      <w:lvlText w:val="•"/>
      <w:lvlJc w:val="left"/>
      <w:pPr>
        <w:ind w:left="6601" w:hanging="360"/>
      </w:pPr>
      <w:rPr>
        <w:lang w:val="es-ES" w:eastAsia="en-US" w:bidi="ar-SA"/>
      </w:rPr>
    </w:lvl>
    <w:lvl w:ilvl="8" w:tplc="36C21D06">
      <w:numFmt w:val="bullet"/>
      <w:lvlText w:val="•"/>
      <w:lvlJc w:val="left"/>
      <w:pPr>
        <w:ind w:left="7461" w:hanging="360"/>
      </w:pPr>
      <w:rPr>
        <w:lang w:val="es-ES" w:eastAsia="en-US" w:bidi="ar-SA"/>
      </w:rPr>
    </w:lvl>
  </w:abstractNum>
  <w:abstractNum w:abstractNumId="1" w15:restartNumberingAfterBreak="0">
    <w:nsid w:val="49B5790F"/>
    <w:multiLevelType w:val="multilevel"/>
    <w:tmpl w:val="220A49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6BD593B"/>
    <w:multiLevelType w:val="multilevel"/>
    <w:tmpl w:val="E93643F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83316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34169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404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B3"/>
    <w:rsid w:val="000129B3"/>
    <w:rsid w:val="000845AA"/>
    <w:rsid w:val="00122A12"/>
    <w:rsid w:val="001E4E68"/>
    <w:rsid w:val="002807B1"/>
    <w:rsid w:val="002836C3"/>
    <w:rsid w:val="002B5DCB"/>
    <w:rsid w:val="00396230"/>
    <w:rsid w:val="003E1154"/>
    <w:rsid w:val="00521016"/>
    <w:rsid w:val="00563B1F"/>
    <w:rsid w:val="005E6529"/>
    <w:rsid w:val="005E6C74"/>
    <w:rsid w:val="00656460"/>
    <w:rsid w:val="006A7490"/>
    <w:rsid w:val="006B3645"/>
    <w:rsid w:val="00787687"/>
    <w:rsid w:val="00934FFE"/>
    <w:rsid w:val="00935FB8"/>
    <w:rsid w:val="0095636B"/>
    <w:rsid w:val="009C68BD"/>
    <w:rsid w:val="009E4A03"/>
    <w:rsid w:val="00A00749"/>
    <w:rsid w:val="00A01B6C"/>
    <w:rsid w:val="00A75BDE"/>
    <w:rsid w:val="00AF6FDB"/>
    <w:rsid w:val="00BE736E"/>
    <w:rsid w:val="00C86573"/>
    <w:rsid w:val="00CB6277"/>
    <w:rsid w:val="00CF7670"/>
    <w:rsid w:val="00D47C88"/>
    <w:rsid w:val="00D607B0"/>
    <w:rsid w:val="00D75414"/>
    <w:rsid w:val="00E17F34"/>
    <w:rsid w:val="00E34135"/>
    <w:rsid w:val="00EA7CB3"/>
    <w:rsid w:val="00EF24B2"/>
    <w:rsid w:val="00F1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164F6"/>
  <w15:docId w15:val="{D2605F38-CDF6-406B-9FCD-3F6992A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tulo1">
    <w:name w:val="heading 1"/>
    <w:basedOn w:val="Normal"/>
    <w:link w:val="Ttulo1Car"/>
    <w:uiPriority w:val="9"/>
    <w:qFormat/>
    <w:rsid w:val="00D607B0"/>
    <w:pPr>
      <w:spacing w:before="101"/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607B0"/>
    <w:pPr>
      <w:ind w:left="572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B0"/>
    <w:rPr>
      <w:rFonts w:ascii="Verdana" w:eastAsia="Verdana" w:hAnsi="Verdana" w:cs="Verdan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7B0"/>
    <w:rPr>
      <w:rFonts w:ascii="Courier New" w:eastAsia="Courier New" w:hAnsi="Courier New" w:cs="Courier New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607B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607B0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D607B0"/>
    <w:pPr>
      <w:ind w:left="572" w:hanging="360"/>
      <w:jc w:val="both"/>
    </w:pPr>
  </w:style>
  <w:style w:type="table" w:styleId="Tablaconcuadrcula">
    <w:name w:val="Table Grid"/>
    <w:basedOn w:val="Tablanormal"/>
    <w:uiPriority w:val="39"/>
    <w:rsid w:val="00E1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David Yaps</cp:lastModifiedBy>
  <cp:revision>25</cp:revision>
  <dcterms:created xsi:type="dcterms:W3CDTF">2022-10-18T18:17:00Z</dcterms:created>
  <dcterms:modified xsi:type="dcterms:W3CDTF">2024-07-18T19:52:00Z</dcterms:modified>
</cp:coreProperties>
</file>