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155" w:rsidRPr="00A711D9" w:rsidRDefault="009156AA" w:rsidP="009156AA">
      <w:pPr>
        <w:pStyle w:val="Title"/>
        <w:rPr>
          <w:lang w:val="ru-RU"/>
        </w:rPr>
      </w:pPr>
      <w:r>
        <w:rPr>
          <w:lang w:val="ru-RU"/>
        </w:rPr>
        <w:t>Задание к модулю</w:t>
      </w:r>
      <w:r w:rsidRPr="00A711D9">
        <w:rPr>
          <w:lang w:val="ru-RU"/>
        </w:rPr>
        <w:t xml:space="preserve"> </w:t>
      </w:r>
      <w:r w:rsidRPr="009156AA">
        <w:t>Custom</w:t>
      </w:r>
      <w:r w:rsidRPr="00A711D9">
        <w:rPr>
          <w:lang w:val="ru-RU"/>
        </w:rPr>
        <w:t xml:space="preserve"> </w:t>
      </w:r>
      <w:r w:rsidRPr="009156AA">
        <w:t>serialization</w:t>
      </w:r>
    </w:p>
    <w:p w:rsidR="00A711D9" w:rsidRDefault="00A711D9" w:rsidP="00A711D9">
      <w:pPr>
        <w:pStyle w:val="Heading1"/>
        <w:rPr>
          <w:lang w:val="ru-RU"/>
        </w:rPr>
      </w:pPr>
      <w:r>
        <w:rPr>
          <w:lang w:val="ru-RU"/>
        </w:rPr>
        <w:t>Общее</w:t>
      </w:r>
    </w:p>
    <w:p w:rsidR="00A711D9" w:rsidRDefault="00A711D9" w:rsidP="00A711D9">
      <w:pPr>
        <w:rPr>
          <w:lang w:val="ru-RU"/>
        </w:rPr>
      </w:pPr>
      <w:r>
        <w:rPr>
          <w:lang w:val="ru-RU"/>
        </w:rPr>
        <w:t xml:space="preserve">В данном задании мы пытаемся </w:t>
      </w:r>
      <w:proofErr w:type="spellStart"/>
      <w:r>
        <w:rPr>
          <w:lang w:val="ru-RU"/>
        </w:rPr>
        <w:t>сериализовать</w:t>
      </w:r>
      <w:proofErr w:type="spellEnd"/>
      <w:r>
        <w:rPr>
          <w:lang w:val="ru-RU"/>
        </w:rPr>
        <w:t xml:space="preserve"> с помощью </w:t>
      </w:r>
      <w:proofErr w:type="spellStart"/>
      <w:r w:rsidRPr="00A711D9">
        <w:t>DataContractSerializer</w:t>
      </w:r>
      <w:proofErr w:type="spellEnd"/>
      <w:r>
        <w:rPr>
          <w:lang w:val="ru-RU"/>
        </w:rPr>
        <w:t xml:space="preserve"> результат выборки различных данных из базы </w:t>
      </w:r>
      <w:proofErr w:type="spellStart"/>
      <w:r>
        <w:t>Northwind</w:t>
      </w:r>
      <w:proofErr w:type="spellEnd"/>
      <w:r>
        <w:rPr>
          <w:lang w:val="ru-RU"/>
        </w:rPr>
        <w:t xml:space="preserve"> (для удобства можно использовать готовый </w:t>
      </w:r>
      <w:r>
        <w:t>solution</w:t>
      </w:r>
      <w:r w:rsidRPr="00A711D9">
        <w:rPr>
          <w:lang w:val="ru-RU"/>
        </w:rPr>
        <w:t xml:space="preserve"> </w:t>
      </w:r>
      <w:proofErr w:type="spellStart"/>
      <w:r w:rsidRPr="00A711D9">
        <w:rPr>
          <w:lang w:val="ru-RU"/>
        </w:rPr>
        <w:t>Task</w:t>
      </w:r>
      <w:proofErr w:type="spellEnd"/>
      <w:r>
        <w:rPr>
          <w:lang w:val="ru-RU"/>
        </w:rPr>
        <w:t>, который представлен в материалах модуля).</w:t>
      </w:r>
    </w:p>
    <w:p w:rsidR="00A35090" w:rsidRDefault="00A711D9" w:rsidP="00A711D9">
      <w:pPr>
        <w:rPr>
          <w:lang w:val="ru-RU"/>
        </w:rPr>
      </w:pPr>
      <w:r>
        <w:rPr>
          <w:lang w:val="ru-RU"/>
        </w:rPr>
        <w:t xml:space="preserve">Проблема, которую мы пытаемся решить, состоит в следующем – ОРМ библиотеки, использующие </w:t>
      </w:r>
      <w:r w:rsidR="00A35090" w:rsidRPr="00A35090">
        <w:rPr>
          <w:lang w:val="ru-RU"/>
        </w:rPr>
        <w:t xml:space="preserve">механизмы </w:t>
      </w:r>
      <w:r w:rsidR="00A35090">
        <w:t>Lazy</w:t>
      </w:r>
      <w:r w:rsidR="00A35090" w:rsidRPr="00A35090">
        <w:rPr>
          <w:lang w:val="ru-RU"/>
        </w:rPr>
        <w:t xml:space="preserve"> </w:t>
      </w:r>
      <w:r w:rsidR="00A35090">
        <w:t>Loading</w:t>
      </w:r>
      <w:r w:rsidR="00A35090">
        <w:rPr>
          <w:lang w:val="ru-RU"/>
        </w:rPr>
        <w:t xml:space="preserve"> (такие как </w:t>
      </w:r>
      <w:r w:rsidR="00A35090">
        <w:t>Entity</w:t>
      </w:r>
      <w:r w:rsidR="00A35090" w:rsidRPr="00A35090">
        <w:rPr>
          <w:lang w:val="ru-RU"/>
        </w:rPr>
        <w:t xml:space="preserve"> </w:t>
      </w:r>
      <w:r w:rsidR="00A35090">
        <w:t>Framework</w:t>
      </w:r>
      <w:r w:rsidR="00A35090" w:rsidRPr="00A35090">
        <w:rPr>
          <w:lang w:val="ru-RU"/>
        </w:rPr>
        <w:t xml:space="preserve"> </w:t>
      </w:r>
      <w:r w:rsidR="00A35090">
        <w:rPr>
          <w:lang w:val="ru-RU"/>
        </w:rPr>
        <w:t xml:space="preserve">или </w:t>
      </w:r>
      <w:r w:rsidR="00A35090">
        <w:t>NHibernate</w:t>
      </w:r>
      <w:r w:rsidR="00A35090">
        <w:rPr>
          <w:lang w:val="ru-RU"/>
        </w:rPr>
        <w:t xml:space="preserve">), как правило делают это, используя </w:t>
      </w:r>
      <w:proofErr w:type="spellStart"/>
      <w:r w:rsidR="00A35090">
        <w:rPr>
          <w:lang w:val="ru-RU"/>
        </w:rPr>
        <w:t>автогенерируемые</w:t>
      </w:r>
      <w:proofErr w:type="spellEnd"/>
      <w:r w:rsidR="00A35090">
        <w:rPr>
          <w:lang w:val="ru-RU"/>
        </w:rPr>
        <w:t xml:space="preserve"> прокси-классы, о которых </w:t>
      </w:r>
      <w:proofErr w:type="spellStart"/>
      <w:r w:rsidR="00A35090">
        <w:rPr>
          <w:lang w:val="ru-RU"/>
        </w:rPr>
        <w:t>сериализатор</w:t>
      </w:r>
      <w:proofErr w:type="spellEnd"/>
      <w:r w:rsidR="00A35090">
        <w:rPr>
          <w:lang w:val="ru-RU"/>
        </w:rPr>
        <w:t xml:space="preserve"> ничего не знает.</w:t>
      </w:r>
    </w:p>
    <w:p w:rsidR="00A35090" w:rsidRPr="00A35090" w:rsidRDefault="00A35090" w:rsidP="00A35090">
      <w:pPr>
        <w:rPr>
          <w:lang w:val="ru-RU"/>
        </w:rPr>
      </w:pPr>
      <w:r>
        <w:rPr>
          <w:lang w:val="ru-RU"/>
        </w:rPr>
        <w:t>В</w:t>
      </w:r>
      <w:r w:rsidRPr="00A35090">
        <w:rPr>
          <w:lang w:val="ru-RU"/>
        </w:rPr>
        <w:t xml:space="preserve"> </w:t>
      </w:r>
      <w:r>
        <w:rPr>
          <w:lang w:val="ru-RU"/>
        </w:rPr>
        <w:t>результате</w:t>
      </w:r>
      <w:r w:rsidRPr="00A35090">
        <w:rPr>
          <w:lang w:val="ru-RU"/>
        </w:rPr>
        <w:t>, мы получаем примерно такое сообщение:</w:t>
      </w:r>
    </w:p>
    <w:p w:rsidR="00A35090" w:rsidRPr="00A35090" w:rsidRDefault="00A35090" w:rsidP="00A35090">
      <w:proofErr w:type="spellStart"/>
      <w:r w:rsidRPr="00A35090">
        <w:rPr>
          <w:i/>
        </w:rPr>
        <w:t>System.Runtime.Serialization.SerializationException</w:t>
      </w:r>
      <w:proofErr w:type="spellEnd"/>
      <w:r w:rsidRPr="00A35090">
        <w:rPr>
          <w:i/>
        </w:rPr>
        <w:t>: Type 'System.Data.Entity.DynamicProxies.Category_C0BBA388964A08FA890D2324D05497A5E29614C817E8716A99529D02E4D2DC8A' with data contract name 'Category_C0BBA388964A08FA890D2324D05497A5E29614C817E8716A99529D02E4D2DC8A</w:t>
      </w:r>
      <w:proofErr w:type="gramStart"/>
      <w:r w:rsidRPr="00A35090">
        <w:rPr>
          <w:i/>
        </w:rPr>
        <w:t>:http</w:t>
      </w:r>
      <w:proofErr w:type="gramEnd"/>
      <w:r w:rsidRPr="00A35090">
        <w:rPr>
          <w:i/>
        </w:rPr>
        <w:t xml:space="preserve">://schemas.datacontract.org/2004/07/System.Data.Entity.DynamicProxies' is not expected. Consider using a </w:t>
      </w:r>
      <w:proofErr w:type="spellStart"/>
      <w:r w:rsidRPr="00A35090">
        <w:rPr>
          <w:i/>
        </w:rPr>
        <w:t>DataContractResolver</w:t>
      </w:r>
      <w:proofErr w:type="spellEnd"/>
      <w:r w:rsidRPr="00A35090">
        <w:rPr>
          <w:i/>
        </w:rPr>
        <w:t xml:space="preserve"> if you are using </w:t>
      </w:r>
      <w:proofErr w:type="spellStart"/>
      <w:r w:rsidRPr="00A35090">
        <w:rPr>
          <w:i/>
        </w:rPr>
        <w:t>DataContractSerializer</w:t>
      </w:r>
      <w:proofErr w:type="spellEnd"/>
      <w:r w:rsidRPr="00A35090">
        <w:rPr>
          <w:i/>
        </w:rPr>
        <w:t xml:space="preserve"> or add any types not known statically to the list of known types - for example, by using the </w:t>
      </w:r>
      <w:proofErr w:type="spellStart"/>
      <w:r w:rsidRPr="00A35090">
        <w:rPr>
          <w:i/>
        </w:rPr>
        <w:t>KnownTypeAttribute</w:t>
      </w:r>
      <w:proofErr w:type="spellEnd"/>
      <w:r w:rsidRPr="00A35090">
        <w:rPr>
          <w:i/>
        </w:rPr>
        <w:t xml:space="preserve"> attribute or by adding them to the list of known types passed to the </w:t>
      </w:r>
      <w:proofErr w:type="spellStart"/>
      <w:r w:rsidRPr="00A35090">
        <w:rPr>
          <w:i/>
        </w:rPr>
        <w:t>serializer</w:t>
      </w:r>
      <w:proofErr w:type="spellEnd"/>
      <w:r w:rsidRPr="00A35090">
        <w:t>.</w:t>
      </w:r>
    </w:p>
    <w:p w:rsidR="00A711D9" w:rsidRDefault="00A35090" w:rsidP="00A711D9">
      <w:pPr>
        <w:rPr>
          <w:lang w:val="ru-RU"/>
        </w:rPr>
      </w:pPr>
      <w:r>
        <w:rPr>
          <w:lang w:val="ru-RU"/>
        </w:rPr>
        <w:t>Здесь возможны разные варианты решения:</w:t>
      </w:r>
    </w:p>
    <w:p w:rsidR="00811FD0" w:rsidRDefault="00A35090" w:rsidP="00A3509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Отказ от ленивой загрузки</w:t>
      </w:r>
      <w:r w:rsidR="00811FD0">
        <w:rPr>
          <w:lang w:val="ru-RU"/>
        </w:rPr>
        <w:t>.</w:t>
      </w:r>
    </w:p>
    <w:p w:rsidR="00A35090" w:rsidRDefault="00811FD0" w:rsidP="00811FD0">
      <w:pPr>
        <w:pStyle w:val="ListParagraph"/>
        <w:rPr>
          <w:lang w:val="ru-RU"/>
        </w:rPr>
      </w:pPr>
      <w:r>
        <w:rPr>
          <w:lang w:val="ru-RU"/>
        </w:rPr>
        <w:t xml:space="preserve">Если установить для </w:t>
      </w:r>
      <w:r>
        <w:t>EF</w:t>
      </w:r>
      <w:r>
        <w:rPr>
          <w:lang w:val="ru-RU"/>
        </w:rPr>
        <w:t xml:space="preserve"> настройку</w:t>
      </w:r>
    </w:p>
    <w:p w:rsidR="00811FD0" w:rsidRDefault="00811FD0" w:rsidP="00811FD0">
      <w:pPr>
        <w:pStyle w:val="ListParagraph"/>
        <w:rPr>
          <w:lang w:val="ru-RU"/>
        </w:rPr>
      </w:pPr>
      <w:r>
        <w:rPr>
          <w:lang w:val="ru-RU"/>
        </w:rPr>
        <w:tab/>
      </w:r>
      <w:proofErr w:type="spellStart"/>
      <w:r w:rsidRPr="00811FD0">
        <w:rPr>
          <w:lang w:val="ru-RU"/>
        </w:rPr>
        <w:t>dbContext.Configuration.ProxyCreationEnabled</w:t>
      </w:r>
      <w:proofErr w:type="spellEnd"/>
      <w:r w:rsidRPr="00811FD0">
        <w:rPr>
          <w:lang w:val="ru-RU"/>
        </w:rPr>
        <w:t xml:space="preserve"> = </w:t>
      </w:r>
      <w:proofErr w:type="spellStart"/>
      <w:r w:rsidRPr="00811FD0">
        <w:rPr>
          <w:lang w:val="ru-RU"/>
        </w:rPr>
        <w:t>false</w:t>
      </w:r>
      <w:proofErr w:type="spellEnd"/>
      <w:r w:rsidRPr="00811FD0">
        <w:rPr>
          <w:lang w:val="ru-RU"/>
        </w:rPr>
        <w:t>;</w:t>
      </w:r>
    </w:p>
    <w:p w:rsidR="00811FD0" w:rsidRPr="00811FD0" w:rsidRDefault="00811FD0" w:rsidP="00811FD0">
      <w:pPr>
        <w:pStyle w:val="ListParagraph"/>
        <w:rPr>
          <w:lang w:val="ru-RU"/>
        </w:rPr>
      </w:pPr>
      <w:r>
        <w:rPr>
          <w:lang w:val="ru-RU"/>
        </w:rPr>
        <w:t xml:space="preserve">- то </w:t>
      </w:r>
      <w:r w:rsidRPr="00811FD0">
        <w:rPr>
          <w:lang w:val="ru-RU"/>
        </w:rPr>
        <w:t xml:space="preserve">он перестанет использовать </w:t>
      </w:r>
      <w:r>
        <w:t>proxy</w:t>
      </w:r>
      <w:r w:rsidRPr="00811FD0">
        <w:rPr>
          <w:lang w:val="ru-RU"/>
        </w:rPr>
        <w:t>-</w:t>
      </w:r>
      <w:r>
        <w:rPr>
          <w:lang w:val="ru-RU"/>
        </w:rPr>
        <w:t xml:space="preserve">классы, но при этом все связанные сущности перестанут загружаться (например, у объекта </w:t>
      </w:r>
      <w:r>
        <w:t>Category</w:t>
      </w:r>
      <w:r>
        <w:rPr>
          <w:lang w:val="ru-RU"/>
        </w:rPr>
        <w:t xml:space="preserve"> есть свойство </w:t>
      </w:r>
      <w:proofErr w:type="spellStart"/>
      <w:r w:rsidRPr="00811FD0">
        <w:rPr>
          <w:lang w:val="ru-RU"/>
        </w:rPr>
        <w:t>Products</w:t>
      </w:r>
      <w:proofErr w:type="spellEnd"/>
      <w:r>
        <w:rPr>
          <w:lang w:val="ru-RU"/>
        </w:rPr>
        <w:t xml:space="preserve">, которое, при отключении генерации </w:t>
      </w:r>
      <w:r>
        <w:t>Proxy</w:t>
      </w:r>
      <w:r>
        <w:rPr>
          <w:lang w:val="ru-RU"/>
        </w:rPr>
        <w:t xml:space="preserve"> будет содержать коллекцию с 0 элементов).</w:t>
      </w:r>
      <w:r w:rsidRPr="00811FD0">
        <w:rPr>
          <w:lang w:val="ru-RU"/>
        </w:rPr>
        <w:t xml:space="preserve"> </w:t>
      </w:r>
    </w:p>
    <w:p w:rsidR="00A35090" w:rsidRDefault="00A35090" w:rsidP="00A3509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Предварительное получение имен всех подобных </w:t>
      </w:r>
      <w:r>
        <w:t>Proxy</w:t>
      </w:r>
      <w:r>
        <w:rPr>
          <w:lang w:val="ru-RU"/>
        </w:rPr>
        <w:t xml:space="preserve"> классов и передача их в </w:t>
      </w:r>
      <w:proofErr w:type="spellStart"/>
      <w:r>
        <w:t>KnownTypes</w:t>
      </w:r>
      <w:proofErr w:type="spellEnd"/>
      <w:r>
        <w:rPr>
          <w:lang w:val="ru-RU"/>
        </w:rPr>
        <w:t xml:space="preserve"> </w:t>
      </w:r>
    </w:p>
    <w:p w:rsidR="00A35090" w:rsidRDefault="00A35090" w:rsidP="00A3509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Доработка самого процесса </w:t>
      </w:r>
      <w:proofErr w:type="spellStart"/>
      <w:r>
        <w:rPr>
          <w:lang w:val="ru-RU"/>
        </w:rPr>
        <w:t>сериализации</w:t>
      </w:r>
      <w:proofErr w:type="spellEnd"/>
    </w:p>
    <w:p w:rsidR="00A35090" w:rsidRDefault="00A35090" w:rsidP="00A35090">
      <w:pPr>
        <w:rPr>
          <w:lang w:val="ru-RU"/>
        </w:rPr>
      </w:pPr>
      <w:r>
        <w:rPr>
          <w:lang w:val="ru-RU"/>
        </w:rPr>
        <w:t xml:space="preserve">Примечание!!! Если вам более знаком другой </w:t>
      </w:r>
      <w:r>
        <w:t>ORM</w:t>
      </w:r>
      <w:r w:rsidRPr="00A35090">
        <w:rPr>
          <w:lang w:val="ru-RU"/>
        </w:rPr>
        <w:t xml:space="preserve"> </w:t>
      </w:r>
      <w:r>
        <w:rPr>
          <w:lang w:val="ru-RU"/>
        </w:rPr>
        <w:t xml:space="preserve">с поддержкой </w:t>
      </w:r>
      <w:r>
        <w:t>Lazy</w:t>
      </w:r>
      <w:r w:rsidRPr="00A35090">
        <w:rPr>
          <w:lang w:val="ru-RU"/>
        </w:rPr>
        <w:t xml:space="preserve"> </w:t>
      </w:r>
      <w:r>
        <w:t>Loading</w:t>
      </w:r>
      <w:r w:rsidRPr="00A35090">
        <w:rPr>
          <w:lang w:val="ru-RU"/>
        </w:rPr>
        <w:t xml:space="preserve"> (</w:t>
      </w:r>
      <w:r>
        <w:rPr>
          <w:lang w:val="ru-RU"/>
        </w:rPr>
        <w:t xml:space="preserve">например, </w:t>
      </w:r>
      <w:proofErr w:type="spellStart"/>
      <w:r>
        <w:rPr>
          <w:lang w:val="ru-RU"/>
        </w:rPr>
        <w:t>NHibernate</w:t>
      </w:r>
      <w:proofErr w:type="spellEnd"/>
      <w:r>
        <w:rPr>
          <w:lang w:val="ru-RU"/>
        </w:rPr>
        <w:t>), вы можете решать данную задачу с помощью него. Но прежде нужно убедиться, что проблема воспроизводится.</w:t>
      </w:r>
    </w:p>
    <w:p w:rsidR="00A35090" w:rsidRDefault="00A35090" w:rsidP="00A35090">
      <w:pPr>
        <w:pStyle w:val="Heading1"/>
        <w:rPr>
          <w:lang w:val="ru-RU"/>
        </w:rPr>
      </w:pPr>
      <w:r>
        <w:rPr>
          <w:lang w:val="ru-RU"/>
        </w:rPr>
        <w:t>Задание 1.</w:t>
      </w:r>
    </w:p>
    <w:p w:rsidR="00BD6BE9" w:rsidRDefault="00A02C7C" w:rsidP="00A35090">
      <w:pPr>
        <w:rPr>
          <w:lang w:val="ru-RU"/>
        </w:rPr>
      </w:pPr>
      <w:r>
        <w:rPr>
          <w:lang w:val="ru-RU"/>
        </w:rPr>
        <w:t>В</w:t>
      </w:r>
      <w:r w:rsidRPr="00A02C7C">
        <w:rPr>
          <w:lang w:val="ru-RU"/>
        </w:rPr>
        <w:t xml:space="preserve"> </w:t>
      </w:r>
      <w:r>
        <w:t>solution</w:t>
      </w:r>
      <w:r>
        <w:rPr>
          <w:lang w:val="ru-RU"/>
        </w:rPr>
        <w:t xml:space="preserve">-е </w:t>
      </w:r>
      <w:r>
        <w:t>Tasks</w:t>
      </w:r>
      <w:r>
        <w:rPr>
          <w:lang w:val="ru-RU"/>
        </w:rPr>
        <w:t xml:space="preserve"> (который можно найти в материалах модуля)</w:t>
      </w:r>
      <w:r w:rsidRPr="00A02C7C">
        <w:rPr>
          <w:lang w:val="ru-RU"/>
        </w:rPr>
        <w:t xml:space="preserve"> </w:t>
      </w:r>
      <w:r>
        <w:rPr>
          <w:lang w:val="ru-RU"/>
        </w:rPr>
        <w:t>имеется</w:t>
      </w:r>
      <w:r w:rsidRPr="00A02C7C">
        <w:rPr>
          <w:lang w:val="ru-RU"/>
        </w:rPr>
        <w:t xml:space="preserve"> </w:t>
      </w:r>
      <w:r>
        <w:rPr>
          <w:lang w:val="ru-RU"/>
        </w:rPr>
        <w:t>тестовый</w:t>
      </w:r>
      <w:r w:rsidRPr="00A02C7C">
        <w:rPr>
          <w:lang w:val="ru-RU"/>
        </w:rPr>
        <w:t xml:space="preserve"> </w:t>
      </w:r>
      <w:r>
        <w:rPr>
          <w:lang w:val="ru-RU"/>
        </w:rPr>
        <w:t>класс</w:t>
      </w:r>
      <w:r w:rsidRPr="00A02C7C">
        <w:rPr>
          <w:lang w:val="ru-RU"/>
        </w:rPr>
        <w:t xml:space="preserve"> </w:t>
      </w:r>
      <w:proofErr w:type="spellStart"/>
      <w:r w:rsidRPr="00A02C7C">
        <w:t>SerializationSolutions</w:t>
      </w:r>
      <w:proofErr w:type="spellEnd"/>
      <w:r>
        <w:rPr>
          <w:lang w:val="ru-RU"/>
        </w:rPr>
        <w:t xml:space="preserve">, каждый метод которого пытается загрузить и </w:t>
      </w:r>
      <w:proofErr w:type="spellStart"/>
      <w:r>
        <w:rPr>
          <w:lang w:val="ru-RU"/>
        </w:rPr>
        <w:t>сериализовать</w:t>
      </w:r>
      <w:proofErr w:type="spellEnd"/>
      <w:r>
        <w:rPr>
          <w:lang w:val="ru-RU"/>
        </w:rPr>
        <w:t xml:space="preserve"> список</w:t>
      </w:r>
      <w:r w:rsidR="00811FD0">
        <w:rPr>
          <w:lang w:val="ru-RU"/>
        </w:rPr>
        <w:t xml:space="preserve"> сущностей того или иного типа.</w:t>
      </w:r>
      <w:r w:rsidR="00BD6BE9">
        <w:rPr>
          <w:lang w:val="ru-RU"/>
        </w:rPr>
        <w:t xml:space="preserve"> При этом:</w:t>
      </w:r>
    </w:p>
    <w:p w:rsidR="00A35090" w:rsidRDefault="00BD6BE9" w:rsidP="00BD160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Часть методов использует генерацию </w:t>
      </w:r>
      <w:r>
        <w:t>proxy</w:t>
      </w:r>
      <w:r w:rsidR="00BD160E" w:rsidRPr="00BD160E">
        <w:rPr>
          <w:lang w:val="ru-RU"/>
        </w:rPr>
        <w:t xml:space="preserve"> (и получают</w:t>
      </w:r>
      <w:r w:rsidR="00BD160E">
        <w:rPr>
          <w:lang w:val="ru-RU"/>
        </w:rPr>
        <w:t xml:space="preserve"> ошибку </w:t>
      </w:r>
      <w:proofErr w:type="spellStart"/>
      <w:r w:rsidR="00BD160E">
        <w:rPr>
          <w:lang w:val="ru-RU"/>
        </w:rPr>
        <w:t>сериализации</w:t>
      </w:r>
      <w:proofErr w:type="spellEnd"/>
      <w:r w:rsidR="00BD160E" w:rsidRPr="00BD160E">
        <w:rPr>
          <w:lang w:val="ru-RU"/>
        </w:rPr>
        <w:t>)</w:t>
      </w:r>
      <w:r w:rsidRPr="00BD6BE9">
        <w:rPr>
          <w:lang w:val="ru-RU"/>
        </w:rPr>
        <w:t xml:space="preserve">, </w:t>
      </w:r>
      <w:r>
        <w:rPr>
          <w:lang w:val="ru-RU"/>
        </w:rPr>
        <w:t>а часть – нет</w:t>
      </w:r>
      <w:r w:rsidR="00BD160E">
        <w:rPr>
          <w:lang w:val="ru-RU"/>
        </w:rPr>
        <w:t xml:space="preserve"> (и не загружают связанные сущности)</w:t>
      </w:r>
    </w:p>
    <w:p w:rsidR="00BD6BE9" w:rsidRDefault="00BD6BE9" w:rsidP="00BD6BE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Часть</w:t>
      </w:r>
      <w:bookmarkStart w:id="0" w:name="_GoBack"/>
      <w:bookmarkEnd w:id="0"/>
      <w:r>
        <w:rPr>
          <w:lang w:val="ru-RU"/>
        </w:rPr>
        <w:t xml:space="preserve"> </w:t>
      </w:r>
      <w:proofErr w:type="spellStart"/>
      <w:r>
        <w:rPr>
          <w:lang w:val="ru-RU"/>
        </w:rPr>
        <w:t>сериализует</w:t>
      </w:r>
      <w:proofErr w:type="spellEnd"/>
      <w:r>
        <w:rPr>
          <w:lang w:val="ru-RU"/>
        </w:rPr>
        <w:t xml:space="preserve"> с помощью </w:t>
      </w:r>
      <w:proofErr w:type="spellStart"/>
      <w:r w:rsidRPr="00BD6BE9">
        <w:rPr>
          <w:lang w:val="ru-RU"/>
        </w:rPr>
        <w:t>DataContractSerializer</w:t>
      </w:r>
      <w:proofErr w:type="spellEnd"/>
      <w:r>
        <w:rPr>
          <w:lang w:val="ru-RU"/>
        </w:rPr>
        <w:t xml:space="preserve">, а часть – </w:t>
      </w:r>
      <w:proofErr w:type="spellStart"/>
      <w:r w:rsidRPr="00BD6BE9">
        <w:rPr>
          <w:lang w:val="ru-RU"/>
        </w:rPr>
        <w:t>NetDataContractSerializer</w:t>
      </w:r>
      <w:proofErr w:type="spellEnd"/>
      <w:r>
        <w:rPr>
          <w:lang w:val="ru-RU"/>
        </w:rPr>
        <w:t xml:space="preserve"> (он выбран потому, что лучше поддерживает такие методы </w:t>
      </w:r>
      <w:proofErr w:type="spellStart"/>
      <w:r>
        <w:rPr>
          <w:lang w:val="ru-RU"/>
        </w:rPr>
        <w:t>сериализации</w:t>
      </w:r>
      <w:proofErr w:type="spellEnd"/>
      <w:r>
        <w:rPr>
          <w:lang w:val="ru-RU"/>
        </w:rPr>
        <w:t xml:space="preserve"> как </w:t>
      </w:r>
      <w:proofErr w:type="spellStart"/>
      <w:r w:rsidRPr="00BD6BE9">
        <w:rPr>
          <w:lang w:val="ru-RU"/>
        </w:rPr>
        <w:lastRenderedPageBreak/>
        <w:t>ISerializationSurrogate</w:t>
      </w:r>
      <w:proofErr w:type="spellEnd"/>
      <w:r>
        <w:rPr>
          <w:lang w:val="ru-RU"/>
        </w:rPr>
        <w:t xml:space="preserve"> и </w:t>
      </w:r>
      <w:r w:rsidRPr="00BD6BE9">
        <w:t>Serialization</w:t>
      </w:r>
      <w:r w:rsidRPr="00BD6BE9">
        <w:rPr>
          <w:lang w:val="ru-RU"/>
        </w:rPr>
        <w:t xml:space="preserve"> </w:t>
      </w:r>
      <w:r w:rsidRPr="00BD6BE9">
        <w:t>Callbacks</w:t>
      </w:r>
      <w:r w:rsidRPr="00BD6BE9">
        <w:rPr>
          <w:lang w:val="ru-RU"/>
        </w:rPr>
        <w:t xml:space="preserve"> </w:t>
      </w:r>
      <w:r>
        <w:rPr>
          <w:lang w:val="ru-RU"/>
        </w:rPr>
        <w:t>–</w:t>
      </w:r>
      <w:r w:rsidRPr="00BD6BE9">
        <w:rPr>
          <w:lang w:val="ru-RU"/>
        </w:rPr>
        <w:t xml:space="preserve"> например,</w:t>
      </w:r>
      <w:r>
        <w:rPr>
          <w:lang w:val="ru-RU"/>
        </w:rPr>
        <w:t xml:space="preserve"> он позволяет передавать </w:t>
      </w:r>
      <w:proofErr w:type="spellStart"/>
      <w:r w:rsidRPr="00BD6BE9">
        <w:rPr>
          <w:lang w:val="ru-RU"/>
        </w:rPr>
        <w:t>StreamingContext</w:t>
      </w:r>
      <w:proofErr w:type="spellEnd"/>
      <w:r>
        <w:rPr>
          <w:lang w:val="ru-RU"/>
        </w:rPr>
        <w:t xml:space="preserve"> в </w:t>
      </w:r>
      <w:r>
        <w:t>callbacks</w:t>
      </w:r>
      <w:r w:rsidR="001D726B">
        <w:rPr>
          <w:lang w:val="ru-RU"/>
        </w:rPr>
        <w:t xml:space="preserve">, чего не позволяет </w:t>
      </w:r>
      <w:proofErr w:type="spellStart"/>
      <w:r w:rsidR="001D726B" w:rsidRPr="00BD6BE9">
        <w:rPr>
          <w:lang w:val="ru-RU"/>
        </w:rPr>
        <w:t>DataContractSerializer</w:t>
      </w:r>
      <w:proofErr w:type="spellEnd"/>
      <w:r w:rsidRPr="00BD6BE9">
        <w:rPr>
          <w:lang w:val="ru-RU"/>
        </w:rPr>
        <w:t>)</w:t>
      </w:r>
    </w:p>
    <w:p w:rsidR="00BD6BE9" w:rsidRDefault="00A02C7C" w:rsidP="00A35090">
      <w:pPr>
        <w:rPr>
          <w:lang w:val="ru-RU"/>
        </w:rPr>
      </w:pPr>
      <w:r>
        <w:rPr>
          <w:lang w:val="ru-RU"/>
        </w:rPr>
        <w:t xml:space="preserve">Используя тот способ расширения процесса </w:t>
      </w:r>
      <w:proofErr w:type="spellStart"/>
      <w:r>
        <w:rPr>
          <w:lang w:val="ru-RU"/>
        </w:rPr>
        <w:t>сериализации</w:t>
      </w:r>
      <w:proofErr w:type="spellEnd"/>
      <w:r>
        <w:rPr>
          <w:lang w:val="ru-RU"/>
        </w:rPr>
        <w:t>, который указан в имени метода, добейтесь корректной работы каждого</w:t>
      </w:r>
      <w:r w:rsidR="00BD6BE9">
        <w:rPr>
          <w:lang w:val="ru-RU"/>
        </w:rPr>
        <w:t xml:space="preserve"> метода, а именно:</w:t>
      </w:r>
    </w:p>
    <w:p w:rsidR="00BD6BE9" w:rsidRDefault="00BD6BE9" w:rsidP="00BD6BE9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Сериализация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десериализация</w:t>
      </w:r>
      <w:proofErr w:type="spellEnd"/>
      <w:r>
        <w:rPr>
          <w:lang w:val="ru-RU"/>
        </w:rPr>
        <w:t xml:space="preserve"> работают без ошибок.</w:t>
      </w:r>
    </w:p>
    <w:p w:rsidR="00BD6BE9" w:rsidRPr="00BD6BE9" w:rsidRDefault="00BD6BE9" w:rsidP="00BD6BE9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Сериализуется</w:t>
      </w:r>
      <w:proofErr w:type="spellEnd"/>
      <w:r>
        <w:rPr>
          <w:lang w:val="ru-RU"/>
        </w:rPr>
        <w:t xml:space="preserve"> сами сущности, а не </w:t>
      </w:r>
      <w:r>
        <w:t>proxy</w:t>
      </w:r>
    </w:p>
    <w:p w:rsidR="00BD6BE9" w:rsidRDefault="00BD6BE9" w:rsidP="00BD6BE9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Сериализуется</w:t>
      </w:r>
      <w:proofErr w:type="spellEnd"/>
      <w:r>
        <w:rPr>
          <w:lang w:val="ru-RU"/>
        </w:rPr>
        <w:t xml:space="preserve"> основная сущность (ту которую мы запрашиваем) и связанные с нею (но только на 1 уровень вложенности!)</w:t>
      </w:r>
    </w:p>
    <w:p w:rsidR="001D726B" w:rsidRDefault="00BD6BE9" w:rsidP="00BD6BE9">
      <w:pPr>
        <w:rPr>
          <w:lang w:val="ru-RU"/>
        </w:rPr>
      </w:pPr>
      <w:r>
        <w:rPr>
          <w:lang w:val="ru-RU"/>
        </w:rPr>
        <w:t xml:space="preserve">Примечание!!! Для тех, кто мало работал с </w:t>
      </w:r>
      <w:r>
        <w:t>Entity</w:t>
      </w:r>
      <w:r w:rsidRPr="00BD6BE9">
        <w:rPr>
          <w:lang w:val="ru-RU"/>
        </w:rPr>
        <w:t xml:space="preserve"> </w:t>
      </w:r>
      <w:r>
        <w:t>Framework</w:t>
      </w:r>
      <w:r>
        <w:rPr>
          <w:lang w:val="ru-RU"/>
        </w:rPr>
        <w:t xml:space="preserve"> напоминаю, что если у сущности есть связи, но при этом отключен </w:t>
      </w:r>
      <w:proofErr w:type="spellStart"/>
      <w:r>
        <w:t>LazyLoading</w:t>
      </w:r>
      <w:proofErr w:type="spellEnd"/>
      <w:r w:rsidR="001D726B">
        <w:rPr>
          <w:lang w:val="ru-RU"/>
        </w:rPr>
        <w:t>, поле со связанной сущностью можно проинициализировать так (</w:t>
      </w:r>
      <w:r w:rsidR="001D726B" w:rsidRPr="001D726B">
        <w:rPr>
          <w:lang w:val="ru-RU"/>
        </w:rPr>
        <w:t xml:space="preserve">например, для </w:t>
      </w:r>
      <w:r w:rsidR="001D726B">
        <w:rPr>
          <w:lang w:val="ru-RU"/>
        </w:rPr>
        <w:t xml:space="preserve">конкретной </w:t>
      </w:r>
      <w:r w:rsidR="001D726B" w:rsidRPr="001D726B">
        <w:rPr>
          <w:lang w:val="ru-RU"/>
        </w:rPr>
        <w:t xml:space="preserve">категории </w:t>
      </w:r>
      <w:r w:rsidR="001D726B">
        <w:rPr>
          <w:lang w:val="ru-RU"/>
        </w:rPr>
        <w:t>загрузить список продуктов):</w:t>
      </w:r>
    </w:p>
    <w:p w:rsidR="001D726B" w:rsidRDefault="001D726B" w:rsidP="001D726B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t = (</w:t>
      </w:r>
      <w:proofErr w:type="spellStart"/>
      <w:r>
        <w:t>dbContext</w:t>
      </w:r>
      <w:proofErr w:type="spellEnd"/>
      <w:r>
        <w:t xml:space="preserve"> as </w:t>
      </w:r>
      <w:proofErr w:type="spellStart"/>
      <w:r>
        <w:t>IObjectContextAdapter</w:t>
      </w:r>
      <w:proofErr w:type="spellEnd"/>
      <w:r>
        <w:t>).</w:t>
      </w:r>
      <w:proofErr w:type="spellStart"/>
      <w:r>
        <w:t>ObjectContext</w:t>
      </w:r>
      <w:proofErr w:type="spellEnd"/>
      <w:r>
        <w:t>;</w:t>
      </w:r>
    </w:p>
    <w:p w:rsidR="00BD6BE9" w:rsidRDefault="001D726B" w:rsidP="001D726B">
      <w:pPr>
        <w:ind w:left="720"/>
      </w:pPr>
      <w:proofErr w:type="spellStart"/>
      <w:proofErr w:type="gramStart"/>
      <w:r>
        <w:t>t.LoadProperty</w:t>
      </w:r>
      <w:proofErr w:type="spellEnd"/>
      <w:r>
        <w:t>(</w:t>
      </w:r>
      <w:proofErr w:type="gramEnd"/>
      <w:r w:rsidRPr="001D726B">
        <w:t>category</w:t>
      </w:r>
      <w:r>
        <w:t xml:space="preserve">, f =&gt; </w:t>
      </w:r>
      <w:proofErr w:type="spellStart"/>
      <w:r>
        <w:t>f.Products</w:t>
      </w:r>
      <w:proofErr w:type="spellEnd"/>
      <w:r>
        <w:t>);</w:t>
      </w:r>
      <w:r w:rsidR="00BD6BE9" w:rsidRPr="001D726B">
        <w:t xml:space="preserve"> </w:t>
      </w:r>
    </w:p>
    <w:p w:rsidR="001D726B" w:rsidRPr="001D726B" w:rsidRDefault="001D726B" w:rsidP="001D726B">
      <w:pPr>
        <w:rPr>
          <w:lang w:val="ru-RU"/>
        </w:rPr>
      </w:pPr>
      <w:r>
        <w:rPr>
          <w:lang w:val="ru-RU"/>
        </w:rPr>
        <w:t xml:space="preserve">Только не забывайте, что </w:t>
      </w:r>
      <w:proofErr w:type="spellStart"/>
      <w:r>
        <w:t>DbContext</w:t>
      </w:r>
      <w:proofErr w:type="spellEnd"/>
      <w:r>
        <w:rPr>
          <w:lang w:val="ru-RU"/>
        </w:rPr>
        <w:t xml:space="preserve"> должен быть тем же самым, в котором была получена </w:t>
      </w:r>
      <w:r w:rsidRPr="001D726B">
        <w:rPr>
          <w:lang w:val="ru-RU"/>
        </w:rPr>
        <w:t>сама категория!</w:t>
      </w:r>
    </w:p>
    <w:sectPr w:rsidR="001D726B" w:rsidRPr="001D726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91E38"/>
    <w:multiLevelType w:val="hybridMultilevel"/>
    <w:tmpl w:val="229AD26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2D69629F"/>
    <w:multiLevelType w:val="hybridMultilevel"/>
    <w:tmpl w:val="59C44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D3A3C"/>
    <w:multiLevelType w:val="hybridMultilevel"/>
    <w:tmpl w:val="4B7A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1FA"/>
    <w:multiLevelType w:val="hybridMultilevel"/>
    <w:tmpl w:val="4FC8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B18"/>
    <w:rsid w:val="001D726B"/>
    <w:rsid w:val="00811FD0"/>
    <w:rsid w:val="009156AA"/>
    <w:rsid w:val="009D7B18"/>
    <w:rsid w:val="00A02C7C"/>
    <w:rsid w:val="00A35090"/>
    <w:rsid w:val="00A711D9"/>
    <w:rsid w:val="00BD160E"/>
    <w:rsid w:val="00BD6BE9"/>
    <w:rsid w:val="00DC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E8ED3-2CEB-4476-950A-47F41ED7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11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5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8</cp:revision>
  <dcterms:created xsi:type="dcterms:W3CDTF">2016-01-26T10:08:00Z</dcterms:created>
  <dcterms:modified xsi:type="dcterms:W3CDTF">2016-02-02T14:16:00Z</dcterms:modified>
</cp:coreProperties>
</file>