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Lebenslauf</w:t>
      </w:r>
    </w:p>
    <w:p/>
    <w:p>
      <w:r>
        <w:t>David Zaddach</w:t>
      </w:r>
    </w:p>
    <w:p>
      <w:r>
        <w:t>Lanker Str. 40a, 13125 Berlin</w:t>
      </w:r>
    </w:p>
    <w:p>
      <w:r>
        <w:t>Telefon: +4917634640687 | E-Mail: david.zaddach@gmail.com</w:t>
      </w:r>
    </w:p>
    <w:p>
      <w:r>
        <w:t>Profil: linkedin.com/in/david-zaddach</w:t>
      </w:r>
    </w:p>
    <w:p/>
    <w:p>
      <w:r>
        <w:t>Persönliche Daten</w:t>
      </w:r>
    </w:p>
    <w:p>
      <w:r>
        <w:t>Geburtsdatum: 26.07.1981</w:t>
        <w:br/>
        <w:t>Staatsangehörigkeit: deutsch</w:t>
        <w:br/>
        <w:t>Familienstand: verheiratet, 2 Kinder</w:t>
      </w:r>
    </w:p>
    <w:p>
      <w:r>
        <w:t>Profil</w:t>
      </w:r>
    </w:p>
    <w:p>
      <w:r>
        <w:t>Ich arbeite in Unternehmenstechnologie und digitaler Musik. Ich habe mit hands-on Content- und Technical Operations begonnen und mich zur senior Produktleitung entwickelt. Heute verantworte ich bei BMG Technology Products: Portfolio, Abstimmung von Business und Engineering, Partner und Vendors sowie Delivery mit Ergebnissen, die für das Unternehmen zählen.</w:t>
      </w:r>
    </w:p>
    <w:p>
      <w:r>
        <w:t>Kenntnisse und Fähigkeiten</w:t>
      </w:r>
    </w:p>
    <w:p>
      <w:pPr>
        <w:pStyle w:val="ListBullet"/>
      </w:pPr>
      <w:r>
        <w:t>Executive Leadership für Produkt und Technologie</w:t>
      </w:r>
    </w:p>
    <w:p>
      <w:pPr>
        <w:pStyle w:val="ListBullet"/>
      </w:pPr>
      <w:r>
        <w:t>KI-Strategie und angewandte Expertise (LLMs, agentische Systeme, Human-in-the-Loop)</w:t>
      </w:r>
    </w:p>
    <w:p>
      <w:pPr>
        <w:pStyle w:val="ListBullet"/>
      </w:pPr>
      <w:r>
        <w:t>Agentic Coding und KI-gestützte Software-Delivery</w:t>
      </w:r>
    </w:p>
    <w:p>
      <w:pPr>
        <w:pStyle w:val="ListBullet"/>
      </w:pPr>
      <w:r>
        <w:t>UI/UX Design und Product Experience</w:t>
      </w:r>
    </w:p>
    <w:p>
      <w:pPr>
        <w:pStyle w:val="ListBullet"/>
      </w:pPr>
      <w:r>
        <w:t>Portfolio- und Investitionsstrategie, Priorisierung &amp; mehrjährige Roadmaps</w:t>
      </w:r>
    </w:p>
    <w:p>
      <w:pPr>
        <w:pStyle w:val="ListBullet"/>
      </w:pPr>
      <w:r>
        <w:t>P&amp;L-Verantwortung, Budgetierung &amp; Governance von Vendor- und Partner-Ökosystemen</w:t>
      </w:r>
    </w:p>
    <w:p>
      <w:pPr>
        <w:pStyle w:val="ListBullet"/>
      </w:pPr>
      <w:r>
        <w:t>Skalierung von B2B-Plattformen &amp; -Services (Musik / Urheberrecht / Daten)</w:t>
      </w:r>
    </w:p>
    <w:p>
      <w:pPr>
        <w:pStyle w:val="ListBullet"/>
      </w:pPr>
      <w:r>
        <w:t>Operating-Model-Design (organisationenübergreifende Ausrichtung, Agile at Scale)</w:t>
      </w:r>
    </w:p>
    <w:p>
      <w:pPr>
        <w:pStyle w:val="ListBullet"/>
      </w:pPr>
      <w:r>
        <w:t>Stakeholder- und Board-Kommunikation</w:t>
      </w:r>
    </w:p>
    <w:p>
      <w:pPr>
        <w:pStyle w:val="ListBullet"/>
      </w:pPr>
      <w:r>
        <w:t>Domänentiefe: Music Publishing, Lizenzierung &amp; Copyright-Operations</w:t>
      </w:r>
    </w:p>
    <w:p>
      <w:pPr>
        <w:pStyle w:val="ListBullet"/>
      </w:pPr>
      <w:r>
        <w:t>Datengetriebene Performance-Steuerung &amp; KPI-Systeme</w:t>
      </w:r>
    </w:p>
    <w:p>
      <w:pPr>
        <w:pStyle w:val="ListBullet"/>
      </w:pPr>
      <w:r>
        <w:t>Digitale Transformation, Platform Thinking &amp; Innovation</w:t>
      </w:r>
    </w:p>
    <w:p>
      <w:pPr>
        <w:pStyle w:val="ListBullet"/>
      </w:pPr>
      <w:r>
        <w:t>Hands-on-Produkt-Tiefe bei Bedarf (Content, digitale Auslieferung, Technical Operations)</w:t>
      </w:r>
    </w:p>
    <w:p/>
    <w:p>
      <w:r>
        <w:t>Berufserfahrung</w:t>
      </w:r>
    </w:p>
    <w:p>
      <w:r>
        <w:t>BMG, The New Music Company, Berlin</w:t>
      </w:r>
    </w:p>
    <w:p>
      <w:r>
        <w:t>Senior Director Technology Products, Head of Product</w:t>
        <w:tab/>
        <w:t>Juli 2023 to heute</w:t>
      </w:r>
    </w:p>
    <w:p>
      <w:pPr>
        <w:pStyle w:val="ListBullet"/>
      </w:pPr>
      <w:r>
        <w:t>End-to-end-Verantwortung für das technologiegetriebene Produktportfolio: Investment- und Roadmap-Logik sowie messbarer Mehrwert im Einklang mit den Konzernprioritäten</w:t>
      </w:r>
    </w:p>
    <w:p>
      <w:pPr>
        <w:pStyle w:val="ListBullet"/>
      </w:pPr>
      <w:r>
        <w:t>Bringt Business Units, Engineering und Partner zusammen, damit Delivery skaliert</w:t>
      </w:r>
    </w:p>
    <w:p>
      <w:pPr>
        <w:pStyle w:val="ListBullet"/>
      </w:pPr>
      <w:r>
        <w:t>Gestaltet und steuert das Partner-/Vendor-Ökosystem: Auswahl, Governance sowie Performance- und Risikosteuerung entlang kommerzieller und technischer Ziele</w:t>
      </w:r>
    </w:p>
    <w:p>
      <w:pPr>
        <w:pStyle w:val="ListBullet"/>
      </w:pPr>
      <w:r>
        <w:t>Vollständiger Budget- und Ressourcenzyklus: Planung, Priorisierung, Freigaben, Forecasting und laufende Kontrolle</w:t>
      </w:r>
    </w:p>
    <w:p>
      <w:r>
        <w:t>Director Business Services</w:t>
        <w:tab/>
        <w:t>Jan. 2023 to Juli 2023</w:t>
      </w:r>
    </w:p>
    <w:p>
      <w:pPr>
        <w:pStyle w:val="ListBullet"/>
      </w:pPr>
      <w:r>
        <w:t>Führung und Weiterentwicklung von Business-Services-Produkten und -prozessen.</w:t>
      </w:r>
    </w:p>
    <w:p>
      <w:pPr>
        <w:pStyle w:val="ListBullet"/>
      </w:pPr>
      <w:r>
        <w:t>Schnittstelle zwischen Operations, Produkt und Stakeholdern.</w:t>
      </w:r>
    </w:p>
    <w:p/>
    <w:p>
      <w:r>
        <w:t>Senior Product Owner Business Services</w:t>
        <w:tab/>
        <w:t>Mai 2022 to Dez. 2022</w:t>
      </w:r>
    </w:p>
    <w:p>
      <w:pPr>
        <w:pStyle w:val="ListBullet"/>
      </w:pPr>
      <w:r>
        <w:t>Product Ownership: Anforderungen, Backlog und Priorisierung.</w:t>
      </w:r>
    </w:p>
    <w:p>
      <w:pPr>
        <w:pStyle w:val="ListBullet"/>
      </w:pPr>
      <w:r>
        <w:t>Enge Zusammenarbeit mit Engineering und Fachbereichen.</w:t>
      </w:r>
    </w:p>
    <w:p/>
    <w:p>
      <w:r>
        <w:t>ICE (International Copyright Enterprise) / ICE Services GmbH, Deutschland</w:t>
      </w:r>
    </w:p>
    <w:p>
      <w:r>
        <w:t>Senior Product Owner</w:t>
        <w:tab/>
        <w:t>Mai 2020 to April 2022</w:t>
      </w:r>
    </w:p>
    <w:p>
      <w:pPr>
        <w:pStyle w:val="ListBullet"/>
      </w:pPr>
      <w:r>
        <w:t>Product Owner für alle Online-Processing-Systeme und zwei Scrum-Teams.</w:t>
      </w:r>
    </w:p>
    <w:p>
      <w:pPr>
        <w:pStyle w:val="ListBullet"/>
      </w:pPr>
      <w:r>
        <w:t>Aufbau und Pflege von Product Roadmap und Product Backlog.</w:t>
      </w:r>
    </w:p>
    <w:p>
      <w:pPr>
        <w:pStyle w:val="ListBullet"/>
      </w:pPr>
      <w:r>
        <w:t>End-to-end-Überblick über die ICE als Online-Lizenz-Backoffice für Verwertungsgesellschaften und Verlage.</w:t>
      </w:r>
    </w:p>
    <w:p>
      <w:pPr>
        <w:pStyle w:val="ListBullet"/>
      </w:pPr>
      <w:r>
        <w:t>Stakeholder-Zusammenarbeit (Business, IT, Kunden, Gesellschafter).</w:t>
      </w:r>
    </w:p>
    <w:p>
      <w:pPr>
        <w:pStyle w:val="ListBullet"/>
      </w:pPr>
      <w:r>
        <w:t>Koordination im Online Operations-Umfeld, einschließlich Dispute-Management.</w:t>
      </w:r>
    </w:p>
    <w:p/>
    <w:p>
      <w:r>
        <w:t>Product Owner</w:t>
        <w:tab/>
        <w:t>Jan. 2018 to Mai 2020</w:t>
      </w:r>
    </w:p>
    <w:p>
      <w:pPr>
        <w:pStyle w:val="ListBullet"/>
      </w:pPr>
      <w:r>
        <w:t>Anforderungen, Priorisierung und enge Zusammenarbeit mit den Entwicklungsteams.</w:t>
      </w:r>
    </w:p>
    <w:p>
      <w:pPr>
        <w:pStyle w:val="ListBullet"/>
      </w:pPr>
      <w:r>
        <w:t>Kontinuierliche Lieferung innerhalb des Product-Remits.</w:t>
      </w:r>
    </w:p>
    <w:p/>
    <w:p>
      <w:r>
        <w:t>Business Analyst</w:t>
        <w:tab/>
        <w:t>Okt. 2016 to Dez. 2017</w:t>
      </w:r>
    </w:p>
    <w:p>
      <w:pPr>
        <w:pStyle w:val="ListBullet"/>
      </w:pPr>
      <w:r>
        <w:t>Analyse und Spezifikation für Produkt- und Plattformentwicklung.</w:t>
      </w:r>
    </w:p>
    <w:p>
      <w:pPr>
        <w:pStyle w:val="ListBullet"/>
      </w:pPr>
      <w:r>
        <w:t>Unterstützung der Teams bei Machbarkeit und fachlicher Schärfe.</w:t>
      </w:r>
    </w:p>
    <w:p/>
    <w:p>
      <w:r>
        <w:t>Senior Product Manager (Online Operations)</w:t>
        <w:tab/>
        <w:t>Okt. 2015 to Sept. 2016</w:t>
      </w:r>
    </w:p>
    <w:p>
      <w:pPr>
        <w:pStyle w:val="ListBullet"/>
      </w:pPr>
      <w:r>
        <w:t>Produktmanagement mit Fokus auf Online Operations.</w:t>
      </w:r>
    </w:p>
    <w:p>
      <w:pPr>
        <w:pStyle w:val="ListBullet"/>
      </w:pPr>
      <w:r>
        <w:t>Abstimmung von Features und Releases mit den Geschäftszielen.</w:t>
      </w:r>
    </w:p>
    <w:p/>
    <w:p>
      <w:r>
        <w:t>freenet digital GmbH (Jesta Digital &amp; Fox Mobile Distribution), Berlin</w:t>
      </w:r>
    </w:p>
    <w:p>
      <w:r>
        <w:t>Product Manager Mobile Products</w:t>
        <w:tab/>
        <w:t>2014 to 2015</w:t>
      </w:r>
    </w:p>
    <w:p>
      <w:pPr>
        <w:pStyle w:val="ListBullet"/>
      </w:pPr>
      <w:r>
        <w:t>Koordination von Produkteinführungen mit Musik- und Games-Partnern.</w:t>
      </w:r>
    </w:p>
    <w:p>
      <w:pPr>
        <w:pStyle w:val="ListBullet"/>
      </w:pPr>
      <w:r>
        <w:t>Stakeholder-Abstimmung zur Softwareentwicklung; Etablierung von Scrum in allen Backend-Teams.</w:t>
      </w:r>
    </w:p>
    <w:p>
      <w:pPr>
        <w:pStyle w:val="ListBullet"/>
      </w:pPr>
      <w:r>
        <w:t>Incident Management bei Content-Themen (Formate, Ingestion, Lizenzierung u. a.).</w:t>
      </w:r>
    </w:p>
    <w:p>
      <w:pPr>
        <w:pStyle w:val="ListBullet"/>
      </w:pPr>
      <w:r>
        <w:t>Aufbau, Steuerung und Optimierung der KPI-Messung.</w:t>
      </w:r>
    </w:p>
    <w:p>
      <w:pPr>
        <w:pStyle w:val="ListBullet"/>
      </w:pPr>
      <w:r>
        <w:t>Konzeption neuer Landingpages für Retention und Akquise.</w:t>
      </w:r>
    </w:p>
    <w:p/>
    <w:p>
      <w:r>
        <w:t>Product Manager Content Services</w:t>
        <w:tab/>
        <w:t>2013 to 2014</w:t>
      </w:r>
    </w:p>
    <w:p>
      <w:pPr>
        <w:pStyle w:val="ListBullet"/>
      </w:pPr>
      <w:r>
        <w:t>Umsetzung der Roadmap für Content Services.</w:t>
      </w:r>
    </w:p>
    <w:p>
      <w:pPr>
        <w:pStyle w:val="ListBullet"/>
      </w:pPr>
      <w:r>
        <w:t>Cross-funktionales Projektmanagement.</w:t>
      </w:r>
    </w:p>
    <w:p>
      <w:pPr>
        <w:pStyle w:val="ListBullet"/>
      </w:pPr>
      <w:r>
        <w:t>Überarbeitung des bisherigen Content-Management-Systems.</w:t>
      </w:r>
    </w:p>
    <w:p>
      <w:pPr>
        <w:pStyle w:val="ListBullet"/>
      </w:pPr>
      <w:r>
        <w:t>Incident Management für Content.</w:t>
      </w:r>
    </w:p>
    <w:p>
      <w:pPr>
        <w:pStyle w:val="ListBullet"/>
      </w:pPr>
      <w:r>
        <w:t>Product Owner im Scrum-Rahmen.</w:t>
      </w:r>
    </w:p>
    <w:p/>
    <w:p>
      <w:r>
        <w:t>Technical Operations Manager &amp; Product Manager Music</w:t>
        <w:tab/>
        <w:t>2012 to 2013</w:t>
      </w:r>
    </w:p>
    <w:p>
      <w:pPr>
        <w:pStyle w:val="ListBullet"/>
      </w:pPr>
      <w:r>
        <w:t>Aufbau einer produktiven Scrum-Umgebung (Scrum Master).</w:t>
      </w:r>
    </w:p>
    <w:p>
      <w:pPr>
        <w:pStyle w:val="ListBullet"/>
      </w:pPr>
      <w:r>
        <w:t>Entwicklung und Implementierung von Produkteinführungen.</w:t>
      </w:r>
    </w:p>
    <w:p>
      <w:pPr>
        <w:pStyle w:val="ListBullet"/>
      </w:pPr>
      <w:r>
        <w:t>Integration von Full-Track-Musik als zentrale Content-Kategorie.</w:t>
      </w:r>
    </w:p>
    <w:p>
      <w:pPr>
        <w:pStyle w:val="ListBullet"/>
      </w:pPr>
      <w:r>
        <w:t>Automatisierung des Klingelton-Uploads ins Content-Management-System.</w:t>
      </w:r>
    </w:p>
    <w:p>
      <w:pPr>
        <w:pStyle w:val="ListBullet"/>
      </w:pPr>
      <w:r>
        <w:t>Incident Management für Musik und Klingeltöne.</w:t>
      </w:r>
    </w:p>
    <w:p/>
    <w:p>
      <w:r>
        <w:t>Technical Operations Manager &amp; Team Lead ,  Content Ingestion</w:t>
        <w:tab/>
        <w:t>2011 to 2012</w:t>
      </w:r>
    </w:p>
    <w:p>
      <w:pPr>
        <w:pStyle w:val="ListBullet"/>
      </w:pPr>
      <w:r>
        <w:t>Technischer Support für internationale Partner (Labels, Distributoren, Partner).</w:t>
      </w:r>
    </w:p>
    <w:p>
      <w:pPr>
        <w:pStyle w:val="ListBullet"/>
      </w:pPr>
      <w:r>
        <w:t>KPI-Tracking.</w:t>
      </w:r>
    </w:p>
    <w:p>
      <w:pPr>
        <w:pStyle w:val="ListBullet"/>
      </w:pPr>
      <w:r>
        <w:t>Automatisierung der Klingelton-Produktion.</w:t>
      </w:r>
    </w:p>
    <w:p>
      <w:pPr>
        <w:pStyle w:val="ListBullet"/>
      </w:pPr>
      <w:r>
        <w:t>Messung von Implementierung und Performance bestehender und neuer Funktionen.</w:t>
      </w:r>
    </w:p>
    <w:p/>
    <w:p>
      <w:r>
        <w:t>Manager / Team Lead Audio Production &amp; Content Ingestion</w:t>
        <w:tab/>
        <w:t>2010 to 2011</w:t>
      </w:r>
    </w:p>
    <w:p>
      <w:pPr>
        <w:pStyle w:val="ListBullet"/>
      </w:pPr>
      <w:r>
        <w:t>Vereinfachung des Produktionsprozesses.</w:t>
      </w:r>
    </w:p>
    <w:p>
      <w:pPr>
        <w:pStyle w:val="ListBullet"/>
      </w:pPr>
      <w:r>
        <w:t>Entwicklung neuer Formate für mobile Endgeräte.</w:t>
      </w:r>
    </w:p>
    <w:p>
      <w:pPr>
        <w:pStyle w:val="ListBullet"/>
      </w:pPr>
      <w:r>
        <w:t>Verbesserung des Time-to-Market bei der Medien-Content-Auslieferung.</w:t>
      </w:r>
    </w:p>
    <w:p>
      <w:pPr>
        <w:pStyle w:val="ListBullet"/>
      </w:pPr>
      <w:r>
        <w:t>Wettbewerbsanalysen und Insights für das Senior Management.</w:t>
      </w:r>
    </w:p>
    <w:p/>
    <w:p>
      <w:r>
        <w:t>Team Lead Audio Production &amp; Content Upload</w:t>
        <w:tab/>
        <w:t>2008 to 2010</w:t>
      </w:r>
    </w:p>
    <w:p>
      <w:pPr>
        <w:pStyle w:val="ListBullet"/>
      </w:pPr>
      <w:r>
        <w:t>Führung des Teams Audio Content Production &amp; Upload (7 Mitarbeitende).</w:t>
      </w:r>
    </w:p>
    <w:p>
      <w:pPr>
        <w:pStyle w:val="ListBullet"/>
      </w:pPr>
      <w:r>
        <w:t>Anpassung von Metadaten und Import von Lizenzdetails.</w:t>
      </w:r>
    </w:p>
    <w:p>
      <w:pPr>
        <w:pStyle w:val="ListBullet"/>
      </w:pPr>
      <w:r>
        <w:t>Technischer Ansprechpartner für externe Partner.</w:t>
      </w:r>
    </w:p>
    <w:p>
      <w:pPr>
        <w:pStyle w:val="ListBullet"/>
      </w:pPr>
      <w:r>
        <w:t>Audioproduktion für TV-Spots.</w:t>
      </w:r>
    </w:p>
    <w:p/>
    <w:p>
      <w:r>
        <w:t>Weitere Berufserfahrung</w:t>
      </w:r>
    </w:p>
    <w:p>
      <w:pPr>
        <w:pStyle w:val="ListBullet"/>
      </w:pPr>
      <w:r>
        <w:t xml:space="preserve">Fortlaufende Musikproduktion; ausgewählte Künstler und Projekte u. a. </w:t>
      </w:r>
      <w:hyperlink r:id="rId9">
        <w:r>
          <w:rPr>
            <w:color w:val="0563C1"/>
            <w:u w:val="single"/>
          </w:rPr>
          <w:t>Knaller Soundsystem</w:t>
        </w:r>
      </w:hyperlink>
      <w:r>
        <w:t xml:space="preserve">, </w:t>
      </w:r>
      <w:hyperlink r:id="rId10">
        <w:r>
          <w:rPr>
            <w:color w:val="0563C1"/>
            <w:u w:val="single"/>
          </w:rPr>
          <w:t>David Main</w:t>
        </w:r>
      </w:hyperlink>
      <w:r>
        <w:t>, Mic Profz, Lucry, PA Sports.</w:t>
      </w:r>
    </w:p>
    <w:p>
      <w:r>
        <w:t>Musikproduktion, Berlin</w:t>
        <w:tab/>
        <w:t>2000 to heute</w:t>
      </w:r>
    </w:p>
    <w:p>
      <w:r>
        <w:t>Universal Music, Berlin</w:t>
        <w:tab/>
        <w:t>2007 to 2008</w:t>
      </w:r>
    </w:p>
    <w:p>
      <w:pPr>
        <w:pStyle w:val="ListBullet"/>
      </w:pPr>
      <w:r>
        <w:t>Praktikum in der Produktkoordination / Operations.</w:t>
      </w:r>
    </w:p>
    <w:p>
      <w:r>
        <w:t>Studio für Elektroakustische Musik ,  Akademie der Künste, Berlin</w:t>
        <w:tab/>
        <w:t>2006</w:t>
      </w:r>
    </w:p>
    <w:p>
      <w:pPr>
        <w:pStyle w:val="ListBullet"/>
      </w:pPr>
      <w:r>
        <w:t>Projektarbeit Marketing &amp; PR (Akademie der Künste).</w:t>
      </w:r>
    </w:p>
    <w:p>
      <w:r>
        <w:t>Kurzspielfilm „Wasser &amp; Papayas“ ,  Ton / Sound</w:t>
        <w:tab/>
        <w:t>2006</w:t>
      </w:r>
    </w:p>
    <w:p>
      <w:pPr>
        <w:pStyle w:val="ListBullet"/>
      </w:pPr>
      <w:r>
        <w:t>Tonaufnahme / Sound für Kurzfilm.</w:t>
      </w:r>
    </w:p>
    <w:p>
      <w:r>
        <w:t>24-7 Records Germany ,  Mitgründer</w:t>
        <w:tab/>
        <w:t>2003 to 2005</w:t>
      </w:r>
    </w:p>
    <w:p>
      <w:pPr>
        <w:pStyle w:val="ListBullet"/>
      </w:pPr>
      <w:r>
        <w:t>Mitgründung und Mitgestaltung des Independent-Labels 24-7 Records.</w:t>
      </w:r>
    </w:p>
    <w:p>
      <w:r>
        <w:t>Rianoni Music, Berlin</w:t>
        <w:tab/>
        <w:t>2005</w:t>
      </w:r>
    </w:p>
    <w:p>
      <w:pPr>
        <w:pStyle w:val="ListBullet"/>
      </w:pPr>
      <w:r>
        <w:t>Projektarbeit Marketing &amp; PR (Rianoni Music).</w:t>
      </w:r>
    </w:p>
    <w:p>
      <w:r>
        <w:t>Moneypenny, Paris</w:t>
        <w:tab/>
        <w:t>2002</w:t>
      </w:r>
    </w:p>
    <w:p>
      <w:pPr>
        <w:pStyle w:val="ListBullet"/>
      </w:pPr>
      <w:r>
        <w:t>Musikproduktion (Praktikum).</w:t>
      </w:r>
    </w:p>
    <w:p>
      <w:r>
        <w:t>DResearch Digital Media Systems GmbH ,  Assistenz</w:t>
        <w:tab/>
        <w:t>1999 to 2001</w:t>
      </w:r>
    </w:p>
    <w:p>
      <w:pPr>
        <w:pStyle w:val="ListBullet"/>
      </w:pPr>
      <w:r>
        <w:t>Assistenz in Projekten und Verwaltung.</w:t>
      </w:r>
    </w:p>
    <w:p/>
    <w:p>
      <w:r>
        <w:t>Ausbildung</w:t>
      </w:r>
    </w:p>
    <w:p>
      <w:r>
        <w:t>Magister Artium ,  Technische Universität Berlin</w:t>
        <w:tab/>
        <w:t>Abschluss 2007</w:t>
      </w:r>
    </w:p>
    <w:p>
      <w:pPr>
        <w:pStyle w:val="ListBullet"/>
      </w:pPr>
      <w:r>
        <w:t>Gesamtnote: sehr gut.</w:t>
      </w:r>
    </w:p>
    <w:p>
      <w:pPr>
        <w:pStyle w:val="ListBullet"/>
      </w:pPr>
      <w:r>
        <w:t>Masterarbeit (deutscher Titel): Die Nutzung der Zensur aus künstlerischen und ökonomischen Interessen in der Popularmusik (Note: sehr gut).</w:t>
      </w:r>
    </w:p>
    <w:p>
      <w:pPr>
        <w:pStyle w:val="ListBullet"/>
      </w:pPr>
      <w:r>
        <w:t>Hauptfach: Musikwissenschaft (2002 to 2007).</w:t>
      </w:r>
    </w:p>
    <w:p>
      <w:pPr>
        <w:pStyle w:val="ListBullet"/>
      </w:pPr>
      <w:r>
        <w:t>Nebenfächer: Volkswirtschaftslehre, Kommunikationswissenschaft.</w:t>
      </w:r>
    </w:p>
    <w:p/>
    <w:p>
      <w:r>
        <w:t>Abitur ,  4. Gymnasium Descartes, Berlin</w:t>
        <w:tab/>
        <w:t>1994 to 2001</w:t>
      </w:r>
    </w:p>
    <w:p>
      <w:pPr>
        <w:pStyle w:val="ListBullet"/>
      </w:pPr>
      <w:r>
        <w:t>Allgemeine Hochschulreife (Abitur).</w:t>
      </w:r>
    </w:p>
    <w:p/>
    <w:p>
      <w:r>
        <w:t>Zertifikate (Auswahl)</w:t>
      </w:r>
    </w:p>
    <w:p>
      <w:pPr>
        <w:pStyle w:val="ListBullet"/>
      </w:pPr>
      <w:r>
        <w:t>Bertelsmann IT Circle (3-jähriges Programm für IT-Expert:innen innerhalb der Bertelsmann-Gruppe)</w:t>
      </w:r>
    </w:p>
    <w:p>
      <w:pPr>
        <w:pStyle w:val="ListBullet"/>
      </w:pPr>
      <w:r>
        <w:t>ITIL-Zertifizierung (Information Technology Infrastructure Library)</w:t>
      </w:r>
    </w:p>
    <w:p>
      <w:pPr>
        <w:pStyle w:val="ListBullet"/>
      </w:pPr>
      <w:r>
        <w:t>Diverse Product-Management- und Scrum-Trainings</w:t>
      </w:r>
    </w:p>
    <w:p/>
    <w:p>
      <w:r>
        <w:t>Sprachen</w:t>
      </w:r>
    </w:p>
    <w:p>
      <w:pPr>
        <w:pStyle w:val="ListBullet"/>
      </w:pPr>
      <w:r>
        <w:t>Deutsch: Muttersprache</w:t>
      </w:r>
    </w:p>
    <w:p>
      <w:pPr>
        <w:pStyle w:val="ListBullet"/>
      </w:pPr>
      <w:r>
        <w:t>Englisch: sehr gut</w:t>
      </w:r>
    </w:p>
    <w:p>
      <w:pPr>
        <w:pStyle w:val="ListBullet"/>
      </w:pPr>
      <w:r>
        <w:t>Französisch: Grundkenntnisse</w:t>
      </w:r>
    </w:p>
    <w:p>
      <w:pPr>
        <w:pStyle w:val="ListBullet"/>
      </w:pPr>
      <w:r>
        <w:t>Russisch: Grundkenntnisse</w:t>
      </w:r>
    </w:p>
    <w:p/>
    <w:p>
      <w:r>
        <w:t>Berlin, 12.05.2026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stagram.com/knallersoundsystem" TargetMode="External"/><Relationship Id="rId10" Type="http://schemas.openxmlformats.org/officeDocument/2006/relationships/hyperlink" Target="https://www.instagram.com/davidmainmus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