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1668B" w14:textId="77777777" w:rsidR="00D6107C" w:rsidRDefault="00D6107C" w:rsidP="00D6107C">
      <w:pPr>
        <w:pStyle w:val="Textodebloque"/>
        <w:tabs>
          <w:tab w:val="left" w:pos="426"/>
        </w:tabs>
        <w:spacing w:line="360" w:lineRule="auto"/>
        <w:ind w:left="0" w:right="-136"/>
        <w:rPr>
          <w:rFonts w:asciiTheme="minorHAnsi" w:hAnsiTheme="minorHAnsi" w:cstheme="minorHAnsi"/>
          <w:b/>
          <w:lang w:val="es-PE"/>
        </w:rPr>
      </w:pPr>
      <w:bookmarkStart w:id="0" w:name="_Toc388428179"/>
      <w:bookmarkStart w:id="1" w:name="_Toc412211612"/>
    </w:p>
    <w:p w14:paraId="3A57B897" w14:textId="77777777" w:rsidR="00D6107C" w:rsidRDefault="00D6107C" w:rsidP="00D6107C">
      <w:pPr>
        <w:pStyle w:val="Textodebloque"/>
        <w:tabs>
          <w:tab w:val="left" w:pos="426"/>
        </w:tabs>
        <w:spacing w:line="360" w:lineRule="auto"/>
        <w:ind w:left="0" w:right="-136"/>
        <w:rPr>
          <w:rFonts w:asciiTheme="minorHAnsi" w:hAnsiTheme="minorHAnsi" w:cstheme="minorHAnsi"/>
          <w:b/>
          <w:lang w:val="es-PE"/>
        </w:rPr>
      </w:pPr>
      <w:r>
        <w:rPr>
          <w:noProof/>
        </w:rPr>
        <mc:AlternateContent>
          <mc:Choice Requires="wps">
            <w:drawing>
              <wp:anchor distT="0" distB="0" distL="114300" distR="114300" simplePos="0" relativeHeight="251662336" behindDoc="0" locked="0" layoutInCell="1" allowOverlap="1" wp14:anchorId="1A416F09" wp14:editId="5B4D6357">
                <wp:simplePos x="0" y="0"/>
                <wp:positionH relativeFrom="page">
                  <wp:align>center</wp:align>
                </wp:positionH>
                <wp:positionV relativeFrom="paragraph">
                  <wp:posOffset>7620</wp:posOffset>
                </wp:positionV>
                <wp:extent cx="5473700" cy="1666875"/>
                <wp:effectExtent l="0" t="0" r="12700" b="28575"/>
                <wp:wrapNone/>
                <wp:docPr id="16" name="17 Cuadro de texto"/>
                <wp:cNvGraphicFramePr/>
                <a:graphic xmlns:a="http://schemas.openxmlformats.org/drawingml/2006/main">
                  <a:graphicData uri="http://schemas.microsoft.com/office/word/2010/wordprocessingShape">
                    <wps:wsp>
                      <wps:cNvSpPr txBox="1"/>
                      <wps:spPr>
                        <a:xfrm>
                          <a:off x="0" y="0"/>
                          <a:ext cx="5473700" cy="1666875"/>
                        </a:xfrm>
                        <a:prstGeom prst="rect">
                          <a:avLst/>
                        </a:prstGeom>
                        <a:noFill/>
                        <a:ln w="6350">
                          <a:solidFill>
                            <a:prstClr val="black"/>
                          </a:solidFill>
                        </a:ln>
                        <a:effectLst/>
                      </wps:spPr>
                      <wps:txbx>
                        <w:txbxContent>
                          <w:p w14:paraId="540AAE37" w14:textId="77777777" w:rsidR="00D6107C" w:rsidRPr="005B277B" w:rsidRDefault="00D6107C" w:rsidP="00D6107C">
                            <w:pPr>
                              <w:spacing w:after="0" w:line="240" w:lineRule="auto"/>
                              <w:jc w:val="center"/>
                              <w:rPr>
                                <w:rFonts w:ascii="Arial" w:hAnsi="Arial" w:cs="Arial"/>
                                <w:b/>
                                <w:sz w:val="32"/>
                                <w:szCs w:val="32"/>
                                <w:lang w:val="en-US"/>
                              </w:rPr>
                            </w:pPr>
                            <w:r w:rsidRPr="005B277B">
                              <w:rPr>
                                <w:rFonts w:ascii="Arial" w:hAnsi="Arial" w:cs="Arial"/>
                                <w:b/>
                                <w:sz w:val="32"/>
                                <w:szCs w:val="32"/>
                                <w:lang w:val="en-US"/>
                              </w:rPr>
                              <w:t>PROYECTO: 25023</w:t>
                            </w:r>
                          </w:p>
                          <w:p w14:paraId="38CA590F" w14:textId="77777777" w:rsidR="00D6107C" w:rsidRPr="005B277B" w:rsidRDefault="00D6107C" w:rsidP="00D6107C">
                            <w:pPr>
                              <w:spacing w:after="0" w:line="240" w:lineRule="auto"/>
                              <w:jc w:val="center"/>
                              <w:rPr>
                                <w:rFonts w:ascii="Arial" w:hAnsi="Arial" w:cs="Arial"/>
                                <w:b/>
                                <w:sz w:val="32"/>
                                <w:szCs w:val="32"/>
                                <w:lang w:val="en-US"/>
                              </w:rPr>
                            </w:pPr>
                          </w:p>
                          <w:p w14:paraId="45C76F90" w14:textId="77777777" w:rsidR="00D6107C" w:rsidRPr="005B277B" w:rsidRDefault="00D6107C" w:rsidP="00D6107C">
                            <w:pPr>
                              <w:spacing w:after="0" w:line="240" w:lineRule="auto"/>
                              <w:jc w:val="center"/>
                              <w:rPr>
                                <w:rFonts w:ascii="Arial" w:hAnsi="Arial" w:cs="Arial"/>
                                <w:b/>
                                <w:sz w:val="32"/>
                                <w:szCs w:val="32"/>
                                <w:lang w:val="en-US"/>
                              </w:rPr>
                            </w:pPr>
                            <w:r w:rsidRPr="005B277B">
                              <w:rPr>
                                <w:rFonts w:ascii="Arial" w:hAnsi="Arial" w:cs="Arial"/>
                                <w:b/>
                                <w:sz w:val="32"/>
                                <w:szCs w:val="32"/>
                                <w:lang w:val="en-US"/>
                              </w:rPr>
                              <w:t>TAILINGS STORAGE FACILITIES PHASE IX</w:t>
                            </w:r>
                          </w:p>
                          <w:p w14:paraId="0F0FBC5C" w14:textId="77777777" w:rsidR="00D6107C" w:rsidRPr="005B277B" w:rsidRDefault="00D6107C" w:rsidP="00D6107C">
                            <w:pPr>
                              <w:spacing w:after="0" w:line="240" w:lineRule="auto"/>
                              <w:jc w:val="center"/>
                              <w:rPr>
                                <w:rFonts w:ascii="Arial" w:hAnsi="Arial" w:cs="Arial"/>
                                <w:b/>
                                <w:sz w:val="32"/>
                                <w:szCs w:val="32"/>
                                <w:lang w:val="en-US"/>
                              </w:rPr>
                            </w:pPr>
                          </w:p>
                          <w:p w14:paraId="69B9CF1D" w14:textId="77777777" w:rsidR="00D6107C" w:rsidRPr="005B277B" w:rsidRDefault="00D6107C" w:rsidP="00D6107C">
                            <w:pPr>
                              <w:pStyle w:val="NormalWeb"/>
                              <w:spacing w:before="0" w:beforeAutospacing="0" w:after="0" w:afterAutospacing="0"/>
                              <w:jc w:val="center"/>
                              <w:rPr>
                                <w:rFonts w:ascii="Arial" w:hAnsi="Arial" w:cs="Arial"/>
                                <w:color w:val="000000" w:themeColor="text1"/>
                                <w:sz w:val="32"/>
                                <w:szCs w:val="32"/>
                              </w:rPr>
                            </w:pPr>
                            <w:r w:rsidRPr="005B277B">
                              <w:rPr>
                                <w:rFonts w:ascii="Arial" w:hAnsi="Arial" w:cs="Arial"/>
                                <w:b/>
                                <w:sz w:val="32"/>
                                <w:szCs w:val="32"/>
                              </w:rPr>
                              <w:t>ETAPA: CONSTRUCCION - 105</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A416F09" id="_x0000_t202" coordsize="21600,21600" o:spt="202" path="m,l,21600r21600,l21600,xe">
                <v:stroke joinstyle="miter"/>
                <v:path gradientshapeok="t" o:connecttype="rect"/>
              </v:shapetype>
              <v:shape id="17 Cuadro de texto" o:spid="_x0000_s1026" type="#_x0000_t202" style="position:absolute;left:0;text-align:left;margin-left:0;margin-top:.6pt;width:431pt;height:131.25pt;z-index:25166233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" filled="f" strokeweight=".5pt">
                <v:textbox>
                  <w:txbxContent>
                    <w:p w14:paraId="540AAE37" w14:textId="77777777" w:rsidR="00D6107C" w:rsidRPr="005B277B" w:rsidRDefault="00D6107C" w:rsidP="00D6107C">
                      <w:pPr>
                        <w:spacing w:after="0" w:line="240" w:lineRule="auto"/>
                        <w:jc w:val="center"/>
                        <w:rPr>
                          <w:rFonts w:ascii="Arial" w:hAnsi="Arial" w:cs="Arial"/>
                          <w:b/>
                          <w:sz w:val="32"/>
                          <w:szCs w:val="32"/>
                          <w:lang w:val="en-US"/>
                        </w:rPr>
                      </w:pPr>
                      <w:r w:rsidRPr="005B277B">
                        <w:rPr>
                          <w:rFonts w:ascii="Arial" w:hAnsi="Arial" w:cs="Arial"/>
                          <w:b/>
                          <w:sz w:val="32"/>
                          <w:szCs w:val="32"/>
                          <w:lang w:val="en-US"/>
                        </w:rPr>
                        <w:t>PROYECTO: 25023</w:t>
                      </w:r>
                    </w:p>
                    <w:p w14:paraId="38CA590F" w14:textId="77777777" w:rsidR="00D6107C" w:rsidRPr="005B277B" w:rsidRDefault="00D6107C" w:rsidP="00D6107C">
                      <w:pPr>
                        <w:spacing w:after="0" w:line="240" w:lineRule="auto"/>
                        <w:jc w:val="center"/>
                        <w:rPr>
                          <w:rFonts w:ascii="Arial" w:hAnsi="Arial" w:cs="Arial"/>
                          <w:b/>
                          <w:sz w:val="32"/>
                          <w:szCs w:val="32"/>
                          <w:lang w:val="en-US"/>
                        </w:rPr>
                      </w:pPr>
                    </w:p>
                    <w:p w14:paraId="45C76F90" w14:textId="77777777" w:rsidR="00D6107C" w:rsidRPr="005B277B" w:rsidRDefault="00D6107C" w:rsidP="00D6107C">
                      <w:pPr>
                        <w:spacing w:after="0" w:line="240" w:lineRule="auto"/>
                        <w:jc w:val="center"/>
                        <w:rPr>
                          <w:rFonts w:ascii="Arial" w:hAnsi="Arial" w:cs="Arial"/>
                          <w:b/>
                          <w:sz w:val="32"/>
                          <w:szCs w:val="32"/>
                          <w:lang w:val="en-US"/>
                        </w:rPr>
                      </w:pPr>
                      <w:r w:rsidRPr="005B277B">
                        <w:rPr>
                          <w:rFonts w:ascii="Arial" w:hAnsi="Arial" w:cs="Arial"/>
                          <w:b/>
                          <w:sz w:val="32"/>
                          <w:szCs w:val="32"/>
                          <w:lang w:val="en-US"/>
                        </w:rPr>
                        <w:t>TAILINGS STORAGE FACILITIES PHASE IX</w:t>
                      </w:r>
                    </w:p>
                    <w:p w14:paraId="0F0FBC5C" w14:textId="77777777" w:rsidR="00D6107C" w:rsidRPr="005B277B" w:rsidRDefault="00D6107C" w:rsidP="00D6107C">
                      <w:pPr>
                        <w:spacing w:after="0" w:line="240" w:lineRule="auto"/>
                        <w:jc w:val="center"/>
                        <w:rPr>
                          <w:rFonts w:ascii="Arial" w:hAnsi="Arial" w:cs="Arial"/>
                          <w:b/>
                          <w:sz w:val="32"/>
                          <w:szCs w:val="32"/>
                          <w:lang w:val="en-US"/>
                        </w:rPr>
                      </w:pPr>
                    </w:p>
                    <w:p w14:paraId="69B9CF1D" w14:textId="77777777" w:rsidR="00D6107C" w:rsidRPr="005B277B" w:rsidRDefault="00D6107C" w:rsidP="00D6107C">
                      <w:pPr>
                        <w:pStyle w:val="NormalWeb"/>
                        <w:spacing w:before="0" w:beforeAutospacing="0" w:after="0" w:afterAutospacing="0"/>
                        <w:jc w:val="center"/>
                        <w:rPr>
                          <w:rFonts w:ascii="Arial" w:hAnsi="Arial" w:cs="Arial"/>
                          <w:color w:val="000000" w:themeColor="text1"/>
                          <w:sz w:val="32"/>
                          <w:szCs w:val="32"/>
                        </w:rPr>
                      </w:pPr>
                      <w:r w:rsidRPr="005B277B">
                        <w:rPr>
                          <w:rFonts w:ascii="Arial" w:hAnsi="Arial" w:cs="Arial"/>
                          <w:b/>
                          <w:sz w:val="32"/>
                          <w:szCs w:val="32"/>
                        </w:rPr>
                        <w:t>ETAPA: CONSTRUCCION - 105</w:t>
                      </w:r>
                    </w:p>
                  </w:txbxContent>
                </v:textbox>
                <w10:wrap anchorx="page"/>
              </v:shape>
            </w:pict>
          </mc:Fallback>
        </mc:AlternateContent>
      </w:r>
    </w:p>
    <w:p w14:paraId="525152D8" w14:textId="77777777" w:rsidR="00D6107C" w:rsidRDefault="00D6107C" w:rsidP="00D6107C">
      <w:pPr>
        <w:pStyle w:val="Textodebloque"/>
        <w:tabs>
          <w:tab w:val="left" w:pos="426"/>
        </w:tabs>
        <w:spacing w:line="360" w:lineRule="auto"/>
        <w:ind w:left="0" w:right="-136"/>
        <w:rPr>
          <w:rFonts w:asciiTheme="minorHAnsi" w:hAnsiTheme="minorHAnsi" w:cstheme="minorHAnsi"/>
          <w:b/>
          <w:lang w:val="es-PE"/>
        </w:rPr>
      </w:pPr>
    </w:p>
    <w:p w14:paraId="14E40815" w14:textId="77777777" w:rsidR="00D6107C" w:rsidRDefault="00D6107C" w:rsidP="00D6107C">
      <w:pPr>
        <w:pStyle w:val="Textodebloque"/>
        <w:tabs>
          <w:tab w:val="left" w:pos="426"/>
        </w:tabs>
        <w:spacing w:line="360" w:lineRule="auto"/>
        <w:ind w:left="0" w:right="-136"/>
        <w:rPr>
          <w:rFonts w:asciiTheme="minorHAnsi" w:hAnsiTheme="minorHAnsi" w:cstheme="minorHAnsi"/>
          <w:b/>
          <w:lang w:val="es-PE"/>
        </w:rPr>
      </w:pPr>
    </w:p>
    <w:p w14:paraId="0B16B86B" w14:textId="77777777" w:rsidR="00D6107C" w:rsidRDefault="00D6107C" w:rsidP="00D6107C">
      <w:pPr>
        <w:pStyle w:val="Textodebloque"/>
        <w:tabs>
          <w:tab w:val="left" w:pos="426"/>
        </w:tabs>
        <w:spacing w:line="360" w:lineRule="auto"/>
        <w:ind w:left="0" w:right="-136"/>
        <w:rPr>
          <w:rFonts w:asciiTheme="minorHAnsi" w:hAnsiTheme="minorHAnsi" w:cstheme="minorHAnsi"/>
          <w:b/>
          <w:lang w:val="es-PE"/>
        </w:rPr>
      </w:pPr>
    </w:p>
    <w:p w14:paraId="01AD897D" w14:textId="77777777" w:rsidR="00D6107C" w:rsidRDefault="00D6107C" w:rsidP="00D6107C">
      <w:pPr>
        <w:pStyle w:val="Textodebloque"/>
        <w:tabs>
          <w:tab w:val="left" w:pos="426"/>
        </w:tabs>
        <w:spacing w:line="360" w:lineRule="auto"/>
        <w:ind w:left="0" w:right="-136"/>
        <w:rPr>
          <w:rFonts w:asciiTheme="minorHAnsi" w:hAnsiTheme="minorHAnsi" w:cstheme="minorHAnsi"/>
          <w:b/>
          <w:lang w:val="es-PE"/>
        </w:rPr>
      </w:pPr>
    </w:p>
    <w:p w14:paraId="79801EC1" w14:textId="77777777" w:rsidR="00D6107C" w:rsidRDefault="00D6107C" w:rsidP="00D6107C">
      <w:pPr>
        <w:pStyle w:val="Textodebloque"/>
        <w:tabs>
          <w:tab w:val="left" w:pos="426"/>
        </w:tabs>
        <w:spacing w:line="360" w:lineRule="auto"/>
        <w:ind w:left="0" w:right="-136"/>
        <w:rPr>
          <w:rFonts w:asciiTheme="minorHAnsi" w:hAnsiTheme="minorHAnsi" w:cstheme="minorHAnsi"/>
          <w:b/>
          <w:lang w:val="es-PE"/>
        </w:rPr>
      </w:pPr>
    </w:p>
    <w:p w14:paraId="4328C19C" w14:textId="77777777" w:rsidR="00D6107C" w:rsidRPr="005B277B" w:rsidRDefault="00D6107C" w:rsidP="00D6107C">
      <w:pPr>
        <w:jc w:val="center"/>
        <w:rPr>
          <w:rFonts w:cstheme="minorHAnsi"/>
          <w:b/>
          <w:sz w:val="32"/>
          <w:szCs w:val="32"/>
        </w:rPr>
      </w:pPr>
      <w:r w:rsidRPr="005B277B">
        <w:rPr>
          <w:rFonts w:cstheme="minorHAnsi"/>
          <w:b/>
          <w:bCs/>
          <w:sz w:val="32"/>
          <w:szCs w:val="32"/>
        </w:rPr>
        <w:t>4620003289</w:t>
      </w:r>
    </w:p>
    <w:p w14:paraId="0D985305" w14:textId="77777777" w:rsidR="00D6107C" w:rsidRPr="005B277B" w:rsidRDefault="00D6107C" w:rsidP="00D6107C">
      <w:pPr>
        <w:jc w:val="center"/>
        <w:rPr>
          <w:rFonts w:cstheme="minorHAnsi"/>
          <w:b/>
          <w:sz w:val="32"/>
          <w:szCs w:val="32"/>
        </w:rPr>
      </w:pPr>
      <w:r w:rsidRPr="005B277B">
        <w:rPr>
          <w:rFonts w:cstheme="minorHAnsi"/>
          <w:b/>
          <w:sz w:val="32"/>
          <w:szCs w:val="32"/>
        </w:rPr>
        <w:t>CRECIMIENTO PRESA DE RELAVES COTA 4180 - MOVIMIENTO DE TIERRAS Y MANEJO DE AGUAS TSF SIDEHILL</w:t>
      </w:r>
    </w:p>
    <w:p w14:paraId="1D58D328" w14:textId="65C30092" w:rsidR="00D6107C" w:rsidRPr="005B277B" w:rsidRDefault="00D6107C" w:rsidP="00D6107C">
      <w:pPr>
        <w:jc w:val="center"/>
        <w:rPr>
          <w:rFonts w:cstheme="minorHAnsi"/>
          <w:b/>
          <w:sz w:val="32"/>
          <w:szCs w:val="32"/>
        </w:rPr>
      </w:pPr>
      <w:r w:rsidRPr="005B277B">
        <w:rPr>
          <w:rFonts w:cstheme="minorHAnsi"/>
          <w:b/>
          <w:bCs/>
          <w:sz w:val="32"/>
          <w:szCs w:val="32"/>
        </w:rPr>
        <w:t>GRAVEDAD ESPECIFÍCA MÁXIMA TEÓRICA Y DENSIDAD DE MEZCLA ASFÁLTICA ASTM D2041/D2041M-19</w:t>
      </w:r>
    </w:p>
    <w:p w14:paraId="7C492849" w14:textId="16B9005F" w:rsidR="00D6107C" w:rsidRPr="005B277B" w:rsidRDefault="003C44CC" w:rsidP="00D6107C">
      <w:pPr>
        <w:jc w:val="center"/>
        <w:rPr>
          <w:rFonts w:cstheme="minorHAnsi"/>
          <w:b/>
          <w:sz w:val="32"/>
          <w:szCs w:val="32"/>
        </w:rPr>
      </w:pPr>
      <w:r>
        <w:rPr>
          <w:noProof/>
          <w:lang w:val="es-419" w:eastAsia="es-419"/>
        </w:rPr>
        <mc:AlternateContent>
          <mc:Choice Requires="wps">
            <w:drawing>
              <wp:anchor distT="0" distB="0" distL="114300" distR="114300" simplePos="0" relativeHeight="251663360" behindDoc="0" locked="0" layoutInCell="1" allowOverlap="1" wp14:anchorId="42E8EDDA" wp14:editId="1AF44818">
                <wp:simplePos x="0" y="0"/>
                <wp:positionH relativeFrom="margin">
                  <wp:posOffset>379095</wp:posOffset>
                </wp:positionH>
                <wp:positionV relativeFrom="paragraph">
                  <wp:posOffset>342265</wp:posOffset>
                </wp:positionV>
                <wp:extent cx="5475767" cy="1219200"/>
                <wp:effectExtent l="0" t="0" r="0" b="0"/>
                <wp:wrapNone/>
                <wp:docPr id="3" name="Cuadro de texto 3">
                  <a:extLst xmlns:a="http://schemas.openxmlformats.org/drawingml/2006/main">
                    <a:ext uri="{FF2B5EF4-FFF2-40B4-BE49-F238E27FC236}">
                      <a16:creationId xmlns:a16="http://schemas.microsoft.com/office/drawing/2014/main" id="{488A85D2-0545-4D9F-A903-3C7E18CD1893}"/>
                    </a:ext>
                  </a:extLst>
                </wp:docPr>
                <wp:cNvGraphicFramePr/>
                <a:graphic xmlns:a="http://schemas.openxmlformats.org/drawingml/2006/main">
                  <a:graphicData uri="http://schemas.microsoft.com/office/word/2010/wordprocessingShape">
                    <wps:wsp>
                      <wps:cNvSpPr txBox="1"/>
                      <wps:spPr>
                        <a:xfrm>
                          <a:off x="0" y="0"/>
                          <a:ext cx="5475767" cy="1219200"/>
                        </a:xfrm>
                        <a:prstGeom prst="rect">
                          <a:avLst/>
                        </a:prstGeom>
                        <a:noFill/>
                        <a:ln w="9525" cmpd="sng">
                          <a:noFill/>
                        </a:ln>
                        <a:effectLst/>
                      </wps:spPr>
                      <wps:txbx>
                        <w:txbxContent>
                          <w:p w14:paraId="24736C63" w14:textId="25ADE1E7" w:rsidR="00D6107C" w:rsidRPr="005B277B" w:rsidRDefault="00D6107C" w:rsidP="005B277B">
                            <w:pPr>
                              <w:pStyle w:val="NormalWeb"/>
                              <w:tabs>
                                <w:tab w:val="left" w:pos="3261"/>
                              </w:tabs>
                              <w:spacing w:before="120" w:beforeAutospacing="0" w:after="120" w:afterAutospacing="0" w:line="360" w:lineRule="auto"/>
                              <w:rPr>
                                <w:rFonts w:ascii="Arial" w:eastAsia="+mn-ea" w:hAnsi="Arial" w:cs="Arial"/>
                                <w:b/>
                                <w:bCs/>
                                <w:color w:val="000000"/>
                                <w:sz w:val="22"/>
                                <w:szCs w:val="22"/>
                                <w:u w:val="single"/>
                                <w:lang w:val="es-ES_tradnl"/>
                              </w:rPr>
                            </w:pPr>
                            <w:r w:rsidRPr="005B277B">
                              <w:rPr>
                                <w:rFonts w:ascii="Arial" w:eastAsia="+mn-ea" w:hAnsi="Arial" w:cs="Arial"/>
                                <w:b/>
                                <w:bCs/>
                                <w:color w:val="000000"/>
                                <w:sz w:val="22"/>
                                <w:szCs w:val="22"/>
                                <w:lang w:val="es-ES_tradnl"/>
                              </w:rPr>
                              <w:t xml:space="preserve">Jefe y/o Senior de Disciplina:                      </w:t>
                            </w:r>
                            <w:r w:rsidRPr="005B277B">
                              <w:rPr>
                                <w:rFonts w:ascii="Arial" w:eastAsia="+mn-ea" w:hAnsi="Arial" w:cs="Arial"/>
                                <w:b/>
                                <w:bCs/>
                                <w:color w:val="000000"/>
                                <w:sz w:val="22"/>
                                <w:szCs w:val="22"/>
                                <w:u w:val="single"/>
                                <w:lang w:val="es-ES_tradnl"/>
                              </w:rPr>
                              <w:t xml:space="preserve"> Imelda Chavez</w:t>
                            </w:r>
                          </w:p>
                          <w:p w14:paraId="7B11D8EB" w14:textId="1F40068A" w:rsidR="00D6107C" w:rsidRPr="005B277B" w:rsidRDefault="00D6107C" w:rsidP="005B277B">
                            <w:pPr>
                              <w:pStyle w:val="NormalWeb"/>
                              <w:tabs>
                                <w:tab w:val="left" w:pos="3261"/>
                              </w:tabs>
                              <w:spacing w:before="120" w:beforeAutospacing="0" w:after="120" w:afterAutospacing="0" w:line="360" w:lineRule="auto"/>
                              <w:rPr>
                                <w:rFonts w:ascii="Arial" w:eastAsia="+mn-ea" w:hAnsi="Arial" w:cs="Arial"/>
                                <w:b/>
                                <w:bCs/>
                                <w:color w:val="000000"/>
                                <w:sz w:val="22"/>
                                <w:szCs w:val="22"/>
                                <w:lang w:val="es-ES_tradnl"/>
                              </w:rPr>
                            </w:pPr>
                            <w:r w:rsidRPr="005B277B">
                              <w:rPr>
                                <w:rFonts w:ascii="Arial" w:eastAsia="+mn-ea" w:hAnsi="Arial" w:cs="Arial"/>
                                <w:b/>
                                <w:bCs/>
                                <w:color w:val="000000"/>
                                <w:sz w:val="22"/>
                                <w:szCs w:val="22"/>
                                <w:lang w:val="es-ES_tradnl"/>
                              </w:rPr>
                              <w:t xml:space="preserve">Líder del Proyecto: </w:t>
                            </w:r>
                            <w:r w:rsidRPr="005B277B">
                              <w:rPr>
                                <w:rFonts w:ascii="Arial" w:eastAsia="+mn-ea" w:hAnsi="Arial" w:cs="Arial"/>
                                <w:b/>
                                <w:bCs/>
                                <w:color w:val="000000"/>
                                <w:sz w:val="22"/>
                                <w:szCs w:val="22"/>
                                <w:lang w:val="es-ES_tradnl"/>
                              </w:rPr>
                              <w:tab/>
                              <w:t xml:space="preserve">                  </w:t>
                            </w:r>
                            <w:r w:rsidR="00F45D2E" w:rsidRPr="005B277B">
                              <w:rPr>
                                <w:rFonts w:ascii="Arial" w:eastAsia="+mn-ea" w:hAnsi="Arial" w:cs="Arial"/>
                                <w:b/>
                                <w:bCs/>
                                <w:color w:val="000000"/>
                                <w:sz w:val="22"/>
                                <w:szCs w:val="22"/>
                                <w:u w:val="single"/>
                                <w:lang w:val="es-ES_tradnl"/>
                              </w:rPr>
                              <w:t>Rodolfo Taboada</w:t>
                            </w:r>
                            <w:r w:rsidR="00F45D2E">
                              <w:rPr>
                                <w:rFonts w:ascii="Arial" w:eastAsia="+mn-ea" w:hAnsi="Arial" w:cs="Arial"/>
                                <w:b/>
                                <w:bCs/>
                                <w:color w:val="000000"/>
                                <w:sz w:val="22"/>
                                <w:szCs w:val="22"/>
                                <w:u w:val="single"/>
                                <w:lang w:val="es-ES_tradnl"/>
                              </w:rPr>
                              <w:t xml:space="preserve"> / </w:t>
                            </w:r>
                            <w:r w:rsidRPr="005B277B">
                              <w:rPr>
                                <w:rFonts w:ascii="Arial" w:eastAsia="+mn-ea" w:hAnsi="Arial" w:cs="Arial"/>
                                <w:b/>
                                <w:bCs/>
                                <w:color w:val="000000"/>
                                <w:sz w:val="22"/>
                                <w:szCs w:val="22"/>
                                <w:u w:val="single"/>
                                <w:lang w:val="es-ES_tradnl"/>
                              </w:rPr>
                              <w:t xml:space="preserve">Juan Vega </w:t>
                            </w:r>
                            <w:r w:rsidRPr="005B277B">
                              <w:rPr>
                                <w:rFonts w:ascii="Arial" w:eastAsia="+mn-ea" w:hAnsi="Arial" w:cs="Arial"/>
                                <w:b/>
                                <w:bCs/>
                                <w:color w:val="000000"/>
                                <w:sz w:val="22"/>
                                <w:szCs w:val="22"/>
                                <w:lang w:val="es-ES_tradnl"/>
                              </w:rPr>
                              <w:t xml:space="preserve">      </w:t>
                            </w:r>
                          </w:p>
                          <w:p w14:paraId="76BBB018" w14:textId="5C7DD69D" w:rsidR="00D6107C" w:rsidRPr="005B277B" w:rsidRDefault="00D6107C" w:rsidP="005B277B">
                            <w:pPr>
                              <w:pStyle w:val="NormalWeb"/>
                              <w:tabs>
                                <w:tab w:val="left" w:pos="3261"/>
                              </w:tabs>
                              <w:spacing w:before="120" w:beforeAutospacing="0" w:after="120" w:afterAutospacing="0" w:line="360" w:lineRule="auto"/>
                              <w:rPr>
                                <w:rFonts w:ascii="Arial" w:hAnsi="Arial" w:cs="Arial"/>
                                <w:sz w:val="22"/>
                                <w:szCs w:val="22"/>
                              </w:rPr>
                            </w:pPr>
                            <w:r w:rsidRPr="005B277B">
                              <w:rPr>
                                <w:rFonts w:ascii="Arial" w:eastAsia="+mn-ea" w:hAnsi="Arial" w:cs="Arial"/>
                                <w:b/>
                                <w:bCs/>
                                <w:color w:val="000000"/>
                                <w:sz w:val="22"/>
                                <w:szCs w:val="22"/>
                                <w:lang w:val="es-ES_tradnl"/>
                              </w:rPr>
                              <w:t xml:space="preserve">Gerente de Ingeniería y/o Construcción:    </w:t>
                            </w:r>
                            <w:r w:rsidR="00F45D2E" w:rsidRPr="005B277B">
                              <w:rPr>
                                <w:rFonts w:ascii="Arial" w:eastAsia="+mn-ea" w:hAnsi="Arial" w:cs="Arial"/>
                                <w:b/>
                                <w:bCs/>
                                <w:color w:val="000000"/>
                                <w:sz w:val="22"/>
                                <w:szCs w:val="22"/>
                                <w:u w:val="single"/>
                                <w:lang w:val="es-ES_tradnl"/>
                              </w:rPr>
                              <w:t>J</w:t>
                            </w:r>
                            <w:r w:rsidR="00F45D2E">
                              <w:rPr>
                                <w:rFonts w:ascii="Arial" w:eastAsia="+mn-ea" w:hAnsi="Arial" w:cs="Arial"/>
                                <w:b/>
                                <w:bCs/>
                                <w:color w:val="000000"/>
                                <w:sz w:val="22"/>
                                <w:szCs w:val="22"/>
                                <w:u w:val="single"/>
                                <w:lang w:val="es-ES_tradnl"/>
                              </w:rPr>
                              <w:t>osé Zavala</w:t>
                            </w:r>
                          </w:p>
                          <w:p w14:paraId="195F8B52" w14:textId="77777777" w:rsidR="00D6107C" w:rsidRDefault="00D6107C" w:rsidP="00D6107C">
                            <w:pPr>
                              <w:pStyle w:val="NormalWeb"/>
                              <w:spacing w:before="120" w:beforeAutospacing="0" w:after="120" w:afterAutospacing="0"/>
                            </w:pPr>
                          </w:p>
                        </w:txbxContent>
                      </wps:txbx>
                      <wps:bodyPr vertOverflow="clip" horzOverflow="clip" wrap="square" rtlCol="0" anchor="t">
                        <a:noAutofit/>
                      </wps:bodyPr>
                    </wps:wsp>
                  </a:graphicData>
                </a:graphic>
                <wp14:sizeRelH relativeFrom="page">
                  <wp14:pctWidth>0</wp14:pctWidth>
                </wp14:sizeRelH>
                <wp14:sizeRelV relativeFrom="page">
                  <wp14:pctHeight>0</wp14:pctHeight>
                </wp14:sizeRelV>
              </wp:anchor>
            </w:drawing>
          </mc:Choice>
          <mc:Fallback>
            <w:pict>
              <v:shape w14:anchorId="42E8EDDA" id="Cuadro de texto 3" o:spid="_x0000_s1027" type="#_x0000_t202" style="position:absolute;left:0;text-align:left;margin-left:29.85pt;margin-top:26.95pt;width:431.15pt;height:9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" filled="f" stroked="f">
                <v:textbox>
                  <w:txbxContent>
                    <w:p w14:paraId="24736C63" w14:textId="25ADE1E7" w:rsidR="00D6107C" w:rsidRPr="005B277B" w:rsidRDefault="00D6107C" w:rsidP="005B277B">
                      <w:pPr>
                        <w:pStyle w:val="NormalWeb"/>
                        <w:tabs>
                          <w:tab w:val="left" w:pos="3261"/>
                        </w:tabs>
                        <w:spacing w:before="120" w:beforeAutospacing="0" w:after="120" w:afterAutospacing="0" w:line="360" w:lineRule="auto"/>
                        <w:rPr>
                          <w:rFonts w:ascii="Arial" w:eastAsia="+mn-ea" w:hAnsi="Arial" w:cs="Arial"/>
                          <w:b/>
                          <w:bCs/>
                          <w:color w:val="000000"/>
                          <w:sz w:val="22"/>
                          <w:szCs w:val="22"/>
                          <w:u w:val="single"/>
                          <w:lang w:val="es-ES_tradnl"/>
                        </w:rPr>
                      </w:pPr>
                      <w:r w:rsidRPr="005B277B">
                        <w:rPr>
                          <w:rFonts w:ascii="Arial" w:eastAsia="+mn-ea" w:hAnsi="Arial" w:cs="Arial"/>
                          <w:b/>
                          <w:bCs/>
                          <w:color w:val="000000"/>
                          <w:sz w:val="22"/>
                          <w:szCs w:val="22"/>
                          <w:lang w:val="es-ES_tradnl"/>
                        </w:rPr>
                        <w:t xml:space="preserve">Jefe y/o Senior de Disciplina:                      </w:t>
                      </w:r>
                      <w:r w:rsidRPr="005B277B">
                        <w:rPr>
                          <w:rFonts w:ascii="Arial" w:eastAsia="+mn-ea" w:hAnsi="Arial" w:cs="Arial"/>
                          <w:b/>
                          <w:bCs/>
                          <w:color w:val="000000"/>
                          <w:sz w:val="22"/>
                          <w:szCs w:val="22"/>
                          <w:u w:val="single"/>
                          <w:lang w:val="es-ES_tradnl"/>
                        </w:rPr>
                        <w:t xml:space="preserve"> Imelda Chavez</w:t>
                      </w:r>
                    </w:p>
                    <w:p w14:paraId="7B11D8EB" w14:textId="1F40068A" w:rsidR="00D6107C" w:rsidRPr="005B277B" w:rsidRDefault="00D6107C" w:rsidP="005B277B">
                      <w:pPr>
                        <w:pStyle w:val="NormalWeb"/>
                        <w:tabs>
                          <w:tab w:val="left" w:pos="3261"/>
                        </w:tabs>
                        <w:spacing w:before="120" w:beforeAutospacing="0" w:after="120" w:afterAutospacing="0" w:line="360" w:lineRule="auto"/>
                        <w:rPr>
                          <w:rFonts w:ascii="Arial" w:eastAsia="+mn-ea" w:hAnsi="Arial" w:cs="Arial"/>
                          <w:b/>
                          <w:bCs/>
                          <w:color w:val="000000"/>
                          <w:sz w:val="22"/>
                          <w:szCs w:val="22"/>
                          <w:lang w:val="es-ES_tradnl"/>
                        </w:rPr>
                      </w:pPr>
                      <w:r w:rsidRPr="005B277B">
                        <w:rPr>
                          <w:rFonts w:ascii="Arial" w:eastAsia="+mn-ea" w:hAnsi="Arial" w:cs="Arial"/>
                          <w:b/>
                          <w:bCs/>
                          <w:color w:val="000000"/>
                          <w:sz w:val="22"/>
                          <w:szCs w:val="22"/>
                          <w:lang w:val="es-ES_tradnl"/>
                        </w:rPr>
                        <w:t xml:space="preserve">Líder del Proyecto: </w:t>
                      </w:r>
                      <w:r w:rsidRPr="005B277B">
                        <w:rPr>
                          <w:rFonts w:ascii="Arial" w:eastAsia="+mn-ea" w:hAnsi="Arial" w:cs="Arial"/>
                          <w:b/>
                          <w:bCs/>
                          <w:color w:val="000000"/>
                          <w:sz w:val="22"/>
                          <w:szCs w:val="22"/>
                          <w:lang w:val="es-ES_tradnl"/>
                        </w:rPr>
                        <w:tab/>
                        <w:t xml:space="preserve">                  </w:t>
                      </w:r>
                      <w:r w:rsidR="00F45D2E" w:rsidRPr="005B277B">
                        <w:rPr>
                          <w:rFonts w:ascii="Arial" w:eastAsia="+mn-ea" w:hAnsi="Arial" w:cs="Arial"/>
                          <w:b/>
                          <w:bCs/>
                          <w:color w:val="000000"/>
                          <w:sz w:val="22"/>
                          <w:szCs w:val="22"/>
                          <w:u w:val="single"/>
                          <w:lang w:val="es-ES_tradnl"/>
                        </w:rPr>
                        <w:t>Rodolfo Taboada</w:t>
                      </w:r>
                      <w:r w:rsidR="00F45D2E">
                        <w:rPr>
                          <w:rFonts w:ascii="Arial" w:eastAsia="+mn-ea" w:hAnsi="Arial" w:cs="Arial"/>
                          <w:b/>
                          <w:bCs/>
                          <w:color w:val="000000"/>
                          <w:sz w:val="22"/>
                          <w:szCs w:val="22"/>
                          <w:u w:val="single"/>
                          <w:lang w:val="es-ES_tradnl"/>
                        </w:rPr>
                        <w:t xml:space="preserve"> / </w:t>
                      </w:r>
                      <w:r w:rsidRPr="005B277B">
                        <w:rPr>
                          <w:rFonts w:ascii="Arial" w:eastAsia="+mn-ea" w:hAnsi="Arial" w:cs="Arial"/>
                          <w:b/>
                          <w:bCs/>
                          <w:color w:val="000000"/>
                          <w:sz w:val="22"/>
                          <w:szCs w:val="22"/>
                          <w:u w:val="single"/>
                          <w:lang w:val="es-ES_tradnl"/>
                        </w:rPr>
                        <w:t xml:space="preserve">Juan Vega </w:t>
                      </w:r>
                      <w:r w:rsidRPr="005B277B">
                        <w:rPr>
                          <w:rFonts w:ascii="Arial" w:eastAsia="+mn-ea" w:hAnsi="Arial" w:cs="Arial"/>
                          <w:b/>
                          <w:bCs/>
                          <w:color w:val="000000"/>
                          <w:sz w:val="22"/>
                          <w:szCs w:val="22"/>
                          <w:lang w:val="es-ES_tradnl"/>
                        </w:rPr>
                        <w:t xml:space="preserve">      </w:t>
                      </w:r>
                    </w:p>
                    <w:p w14:paraId="76BBB018" w14:textId="5C7DD69D" w:rsidR="00D6107C" w:rsidRPr="005B277B" w:rsidRDefault="00D6107C" w:rsidP="005B277B">
                      <w:pPr>
                        <w:pStyle w:val="NormalWeb"/>
                        <w:tabs>
                          <w:tab w:val="left" w:pos="3261"/>
                        </w:tabs>
                        <w:spacing w:before="120" w:beforeAutospacing="0" w:after="120" w:afterAutospacing="0" w:line="360" w:lineRule="auto"/>
                        <w:rPr>
                          <w:rFonts w:ascii="Arial" w:hAnsi="Arial" w:cs="Arial"/>
                          <w:sz w:val="22"/>
                          <w:szCs w:val="22"/>
                        </w:rPr>
                      </w:pPr>
                      <w:r w:rsidRPr="005B277B">
                        <w:rPr>
                          <w:rFonts w:ascii="Arial" w:eastAsia="+mn-ea" w:hAnsi="Arial" w:cs="Arial"/>
                          <w:b/>
                          <w:bCs/>
                          <w:color w:val="000000"/>
                          <w:sz w:val="22"/>
                          <w:szCs w:val="22"/>
                          <w:lang w:val="es-ES_tradnl"/>
                        </w:rPr>
                        <w:t xml:space="preserve">Gerente de Ingeniería y/o Construcción:    </w:t>
                      </w:r>
                      <w:r w:rsidR="00F45D2E" w:rsidRPr="005B277B">
                        <w:rPr>
                          <w:rFonts w:ascii="Arial" w:eastAsia="+mn-ea" w:hAnsi="Arial" w:cs="Arial"/>
                          <w:b/>
                          <w:bCs/>
                          <w:color w:val="000000"/>
                          <w:sz w:val="22"/>
                          <w:szCs w:val="22"/>
                          <w:u w:val="single"/>
                          <w:lang w:val="es-ES_tradnl"/>
                        </w:rPr>
                        <w:t>J</w:t>
                      </w:r>
                      <w:r w:rsidR="00F45D2E">
                        <w:rPr>
                          <w:rFonts w:ascii="Arial" w:eastAsia="+mn-ea" w:hAnsi="Arial" w:cs="Arial"/>
                          <w:b/>
                          <w:bCs/>
                          <w:color w:val="000000"/>
                          <w:sz w:val="22"/>
                          <w:szCs w:val="22"/>
                          <w:u w:val="single"/>
                          <w:lang w:val="es-ES_tradnl"/>
                        </w:rPr>
                        <w:t>osé Zavala</w:t>
                      </w:r>
                    </w:p>
                    <w:p w14:paraId="195F8B52" w14:textId="77777777" w:rsidR="00D6107C" w:rsidRDefault="00D6107C" w:rsidP="00D6107C">
                      <w:pPr>
                        <w:pStyle w:val="NormalWeb"/>
                        <w:spacing w:before="120" w:beforeAutospacing="0" w:after="120" w:afterAutospacing="0"/>
                      </w:pPr>
                    </w:p>
                  </w:txbxContent>
                </v:textbox>
                <w10:wrap anchorx="margin"/>
              </v:shape>
            </w:pict>
          </mc:Fallback>
        </mc:AlternateContent>
      </w:r>
      <w:r w:rsidR="00D6107C" w:rsidRPr="005B277B">
        <w:rPr>
          <w:rFonts w:cstheme="minorHAnsi"/>
          <w:b/>
          <w:sz w:val="32"/>
          <w:szCs w:val="32"/>
        </w:rPr>
        <w:t>105-25023-4620003289-PRO-430-Q-00</w:t>
      </w:r>
      <w:r w:rsidR="00EB7758" w:rsidRPr="005B277B">
        <w:rPr>
          <w:rFonts w:cstheme="minorHAnsi"/>
          <w:b/>
          <w:sz w:val="32"/>
          <w:szCs w:val="32"/>
        </w:rPr>
        <w:t>23</w:t>
      </w:r>
    </w:p>
    <w:p w14:paraId="1D9B7CFF" w14:textId="28671C64" w:rsidR="00D6107C" w:rsidRDefault="00D6107C" w:rsidP="00D6107C">
      <w:pPr>
        <w:pStyle w:val="Textodebloque"/>
        <w:tabs>
          <w:tab w:val="left" w:pos="426"/>
        </w:tabs>
        <w:spacing w:line="360" w:lineRule="auto"/>
        <w:ind w:left="0" w:right="-136"/>
        <w:rPr>
          <w:rFonts w:asciiTheme="minorHAnsi" w:hAnsiTheme="minorHAnsi" w:cstheme="minorHAnsi"/>
          <w:b/>
          <w:lang w:val="es-PE"/>
        </w:rPr>
      </w:pPr>
    </w:p>
    <w:p w14:paraId="7116FB81" w14:textId="77777777" w:rsidR="00D6107C" w:rsidRDefault="00D6107C" w:rsidP="00D6107C">
      <w:pPr>
        <w:pStyle w:val="Textodebloque"/>
        <w:tabs>
          <w:tab w:val="left" w:pos="426"/>
        </w:tabs>
        <w:spacing w:line="360" w:lineRule="auto"/>
        <w:ind w:left="0" w:right="-136"/>
        <w:rPr>
          <w:rFonts w:asciiTheme="minorHAnsi" w:hAnsiTheme="minorHAnsi" w:cstheme="minorHAnsi"/>
          <w:b/>
          <w:lang w:val="es-PE"/>
        </w:rPr>
      </w:pPr>
    </w:p>
    <w:p w14:paraId="19BB7EE6" w14:textId="77777777" w:rsidR="00D6107C" w:rsidRDefault="00D6107C" w:rsidP="00D6107C">
      <w:pPr>
        <w:pStyle w:val="Textodebloque"/>
        <w:tabs>
          <w:tab w:val="left" w:pos="426"/>
        </w:tabs>
        <w:spacing w:line="360" w:lineRule="auto"/>
        <w:ind w:left="0" w:right="-136"/>
        <w:rPr>
          <w:rFonts w:asciiTheme="minorHAnsi" w:hAnsiTheme="minorHAnsi" w:cstheme="minorHAnsi"/>
          <w:b/>
          <w:lang w:val="es-PE"/>
        </w:rPr>
      </w:pPr>
    </w:p>
    <w:p w14:paraId="48FFFAEC" w14:textId="77777777" w:rsidR="00D6107C" w:rsidRDefault="00D6107C" w:rsidP="00D6107C">
      <w:pPr>
        <w:spacing w:after="0" w:line="240" w:lineRule="auto"/>
        <w:rPr>
          <w:rFonts w:ascii="Arial" w:eastAsia="Arial" w:hAnsi="Arial" w:cs="Arial"/>
          <w:b/>
        </w:rPr>
      </w:pPr>
    </w:p>
    <w:p w14:paraId="1F4A0082" w14:textId="77777777" w:rsidR="00D6107C" w:rsidRDefault="00D6107C" w:rsidP="00D6107C">
      <w:pPr>
        <w:spacing w:after="0" w:line="240" w:lineRule="auto"/>
        <w:rPr>
          <w:rFonts w:ascii="Arial" w:eastAsia="Arial" w:hAnsi="Arial" w:cs="Arial"/>
          <w:b/>
        </w:rPr>
      </w:pPr>
    </w:p>
    <w:tbl>
      <w:tblPr>
        <w:tblpPr w:leftFromText="141" w:rightFromText="141" w:vertAnchor="text" w:horzAnchor="margin" w:tblpY="1254"/>
        <w:tblW w:w="10260" w:type="dxa"/>
        <w:tblCellMar>
          <w:left w:w="70" w:type="dxa"/>
          <w:right w:w="70" w:type="dxa"/>
        </w:tblCellMar>
        <w:tblLook w:val="0000" w:firstRow="0" w:lastRow="0" w:firstColumn="0" w:lastColumn="0" w:noHBand="0" w:noVBand="0"/>
      </w:tblPr>
      <w:tblGrid>
        <w:gridCol w:w="668"/>
        <w:gridCol w:w="1317"/>
        <w:gridCol w:w="2561"/>
        <w:gridCol w:w="1824"/>
        <w:gridCol w:w="1835"/>
        <w:gridCol w:w="2055"/>
      </w:tblGrid>
      <w:tr w:rsidR="00A607EA" w:rsidRPr="008A47E9" w14:paraId="220282E6" w14:textId="77777777" w:rsidTr="00A607EA">
        <w:trPr>
          <w:cantSplit/>
          <w:trHeight w:hRule="exact" w:val="1084"/>
        </w:trPr>
        <w:tc>
          <w:tcPr>
            <w:tcW w:w="668" w:type="dxa"/>
            <w:tcBorders>
              <w:top w:val="single" w:sz="6" w:space="0" w:color="auto"/>
              <w:left w:val="single" w:sz="6" w:space="0" w:color="auto"/>
            </w:tcBorders>
          </w:tcPr>
          <w:p w14:paraId="3F56BE47" w14:textId="77777777" w:rsidR="00A607EA" w:rsidRPr="008A47E9" w:rsidRDefault="00A607EA" w:rsidP="00A607EA">
            <w:pPr>
              <w:spacing w:before="60" w:after="60"/>
              <w:jc w:val="center"/>
              <w:rPr>
                <w:rFonts w:ascii="Arial" w:eastAsia="Arial" w:hAnsi="Arial" w:cs="Times New Roman"/>
                <w:sz w:val="20"/>
              </w:rPr>
            </w:pPr>
          </w:p>
        </w:tc>
        <w:tc>
          <w:tcPr>
            <w:tcW w:w="1317" w:type="dxa"/>
            <w:tcBorders>
              <w:top w:val="single" w:sz="6" w:space="0" w:color="auto"/>
              <w:left w:val="single" w:sz="6" w:space="0" w:color="auto"/>
            </w:tcBorders>
          </w:tcPr>
          <w:p w14:paraId="7DCE8188" w14:textId="77777777" w:rsidR="00A607EA" w:rsidRPr="008A47E9" w:rsidRDefault="00A607EA" w:rsidP="00A607EA">
            <w:pPr>
              <w:spacing w:before="60" w:after="60"/>
              <w:jc w:val="center"/>
              <w:rPr>
                <w:rFonts w:ascii="Arial" w:eastAsia="Arial" w:hAnsi="Arial" w:cs="Times New Roman"/>
                <w:sz w:val="20"/>
              </w:rPr>
            </w:pPr>
          </w:p>
        </w:tc>
        <w:tc>
          <w:tcPr>
            <w:tcW w:w="2561" w:type="dxa"/>
            <w:tcBorders>
              <w:top w:val="single" w:sz="6" w:space="0" w:color="auto"/>
              <w:left w:val="single" w:sz="6" w:space="0" w:color="auto"/>
              <w:bottom w:val="single" w:sz="4" w:space="0" w:color="auto"/>
            </w:tcBorders>
          </w:tcPr>
          <w:p w14:paraId="764C3324" w14:textId="77777777" w:rsidR="00A607EA" w:rsidRPr="008A47E9" w:rsidRDefault="00A607EA" w:rsidP="00A607EA">
            <w:pPr>
              <w:spacing w:before="60" w:after="60"/>
              <w:rPr>
                <w:rFonts w:ascii="Arial" w:eastAsia="Arial" w:hAnsi="Arial" w:cs="Times New Roman"/>
                <w:sz w:val="20"/>
              </w:rPr>
            </w:pPr>
          </w:p>
        </w:tc>
        <w:tc>
          <w:tcPr>
            <w:tcW w:w="1824" w:type="dxa"/>
            <w:tcBorders>
              <w:top w:val="single" w:sz="6" w:space="0" w:color="auto"/>
              <w:left w:val="single" w:sz="6" w:space="0" w:color="auto"/>
              <w:bottom w:val="single" w:sz="4" w:space="0" w:color="auto"/>
            </w:tcBorders>
          </w:tcPr>
          <w:p w14:paraId="6452EC47" w14:textId="77777777" w:rsidR="00A607EA" w:rsidRPr="008A47E9" w:rsidRDefault="00A607EA" w:rsidP="00A607EA">
            <w:pPr>
              <w:spacing w:before="60" w:after="60"/>
              <w:jc w:val="center"/>
              <w:rPr>
                <w:rFonts w:ascii="Arial" w:eastAsia="Arial" w:hAnsi="Arial" w:cs="Times New Roman"/>
                <w:sz w:val="20"/>
              </w:rPr>
            </w:pPr>
            <w:r>
              <w:rPr>
                <w:noProof/>
              </w:rPr>
              <w:drawing>
                <wp:anchor distT="0" distB="0" distL="114300" distR="114300" simplePos="0" relativeHeight="251667456" behindDoc="1" locked="0" layoutInCell="1" allowOverlap="1" wp14:anchorId="55E2DE18" wp14:editId="7B6F1422">
                  <wp:simplePos x="0" y="0"/>
                  <wp:positionH relativeFrom="column">
                    <wp:posOffset>110366</wp:posOffset>
                  </wp:positionH>
                  <wp:positionV relativeFrom="paragraph">
                    <wp:posOffset>-38166</wp:posOffset>
                  </wp:positionV>
                  <wp:extent cx="882650" cy="630555"/>
                  <wp:effectExtent l="0" t="0" r="0" b="0"/>
                  <wp:wrapNone/>
                  <wp:docPr id="19" name="Imagen 18">
                    <a:extLst xmlns:a="http://schemas.openxmlformats.org/drawingml/2006/main">
                      <a:ext uri="{FF2B5EF4-FFF2-40B4-BE49-F238E27FC236}">
                        <a16:creationId xmlns:a16="http://schemas.microsoft.com/office/drawing/2014/main" id="{37A189E6-FB71-C6ED-2A41-7FDAFCC3359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8">
                            <a:extLst>
                              <a:ext uri="{FF2B5EF4-FFF2-40B4-BE49-F238E27FC236}">
                                <a16:creationId xmlns:a16="http://schemas.microsoft.com/office/drawing/2014/main" id="{37A189E6-FB71-C6ED-2A41-7FDAFCC3359A}"/>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82650" cy="630555"/>
                          </a:xfrm>
                          <a:prstGeom prst="rect">
                            <a:avLst/>
                          </a:prstGeom>
                        </pic:spPr>
                      </pic:pic>
                    </a:graphicData>
                  </a:graphic>
                  <wp14:sizeRelH relativeFrom="page">
                    <wp14:pctWidth>0</wp14:pctWidth>
                  </wp14:sizeRelH>
                  <wp14:sizeRelV relativeFrom="page">
                    <wp14:pctHeight>0</wp14:pctHeight>
                  </wp14:sizeRelV>
                </wp:anchor>
              </w:drawing>
            </w:r>
          </w:p>
        </w:tc>
        <w:tc>
          <w:tcPr>
            <w:tcW w:w="1835" w:type="dxa"/>
            <w:tcBorders>
              <w:top w:val="single" w:sz="6" w:space="0" w:color="auto"/>
              <w:left w:val="single" w:sz="6" w:space="0" w:color="auto"/>
            </w:tcBorders>
          </w:tcPr>
          <w:p w14:paraId="5C3F57E7" w14:textId="77777777" w:rsidR="00A607EA" w:rsidRPr="008A47E9" w:rsidRDefault="00A607EA" w:rsidP="00A607EA">
            <w:pPr>
              <w:spacing w:before="60" w:after="60"/>
              <w:jc w:val="center"/>
              <w:rPr>
                <w:rFonts w:ascii="Arial" w:eastAsia="Arial" w:hAnsi="Arial" w:cs="Times New Roman"/>
                <w:sz w:val="20"/>
              </w:rPr>
            </w:pPr>
            <w:r>
              <w:rPr>
                <w:noProof/>
              </w:rPr>
              <w:drawing>
                <wp:anchor distT="0" distB="0" distL="114300" distR="114300" simplePos="0" relativeHeight="251665408" behindDoc="1" locked="0" layoutInCell="1" allowOverlap="1" wp14:anchorId="6F645F40" wp14:editId="78A700AD">
                  <wp:simplePos x="0" y="0"/>
                  <wp:positionH relativeFrom="column">
                    <wp:posOffset>-2812</wp:posOffset>
                  </wp:positionH>
                  <wp:positionV relativeFrom="paragraph">
                    <wp:posOffset>4536</wp:posOffset>
                  </wp:positionV>
                  <wp:extent cx="954721" cy="598714"/>
                  <wp:effectExtent l="0" t="0" r="0" b="0"/>
                  <wp:wrapNone/>
                  <wp:docPr id="8413102"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8890" cy="601328"/>
                          </a:xfrm>
                          <a:prstGeom prst="rect">
                            <a:avLst/>
                          </a:prstGeom>
                        </pic:spPr>
                      </pic:pic>
                    </a:graphicData>
                  </a:graphic>
                  <wp14:sizeRelH relativeFrom="page">
                    <wp14:pctWidth>0</wp14:pctWidth>
                  </wp14:sizeRelH>
                  <wp14:sizeRelV relativeFrom="page">
                    <wp14:pctHeight>0</wp14:pctHeight>
                  </wp14:sizeRelV>
                </wp:anchor>
              </w:drawing>
            </w:r>
          </w:p>
        </w:tc>
        <w:tc>
          <w:tcPr>
            <w:tcW w:w="2055" w:type="dxa"/>
            <w:tcBorders>
              <w:top w:val="single" w:sz="6" w:space="0" w:color="auto"/>
              <w:left w:val="single" w:sz="6" w:space="0" w:color="auto"/>
              <w:right w:val="single" w:sz="6" w:space="0" w:color="auto"/>
            </w:tcBorders>
          </w:tcPr>
          <w:p w14:paraId="051C1948" w14:textId="77777777" w:rsidR="00A607EA" w:rsidRPr="008A47E9" w:rsidRDefault="00A607EA" w:rsidP="00A607EA">
            <w:pPr>
              <w:spacing w:before="60" w:after="60"/>
              <w:jc w:val="center"/>
              <w:rPr>
                <w:rFonts w:ascii="Arial" w:eastAsia="Arial" w:hAnsi="Arial" w:cs="Times New Roman"/>
                <w:sz w:val="20"/>
              </w:rPr>
            </w:pPr>
            <w:r>
              <w:rPr>
                <w:noProof/>
              </w:rPr>
              <w:drawing>
                <wp:anchor distT="0" distB="0" distL="114300" distR="114300" simplePos="0" relativeHeight="251666432" behindDoc="1" locked="0" layoutInCell="1" allowOverlap="1" wp14:anchorId="39D1D260" wp14:editId="58E6E038">
                  <wp:simplePos x="0" y="0"/>
                  <wp:positionH relativeFrom="column">
                    <wp:posOffset>-166646</wp:posOffset>
                  </wp:positionH>
                  <wp:positionV relativeFrom="paragraph">
                    <wp:posOffset>-85559</wp:posOffset>
                  </wp:positionV>
                  <wp:extent cx="1589065" cy="748393"/>
                  <wp:effectExtent l="0" t="0" r="0" b="0"/>
                  <wp:wrapNone/>
                  <wp:docPr id="1084086011"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1589065" cy="748393"/>
                          </a:xfrm>
                          <a:prstGeom prst="rect">
                            <a:avLst/>
                          </a:prstGeom>
                        </pic:spPr>
                      </pic:pic>
                    </a:graphicData>
                  </a:graphic>
                  <wp14:sizeRelH relativeFrom="page">
                    <wp14:pctWidth>0</wp14:pctWidth>
                  </wp14:sizeRelH>
                  <wp14:sizeRelV relativeFrom="page">
                    <wp14:pctHeight>0</wp14:pctHeight>
                  </wp14:sizeRelV>
                </wp:anchor>
              </w:drawing>
            </w:r>
          </w:p>
        </w:tc>
      </w:tr>
      <w:tr w:rsidR="00A607EA" w:rsidRPr="008A47E9" w14:paraId="76F231FD" w14:textId="77777777" w:rsidTr="00A607EA">
        <w:trPr>
          <w:cantSplit/>
          <w:trHeight w:hRule="exact" w:val="790"/>
        </w:trPr>
        <w:tc>
          <w:tcPr>
            <w:tcW w:w="668" w:type="dxa"/>
            <w:tcBorders>
              <w:top w:val="single" w:sz="6" w:space="0" w:color="auto"/>
              <w:left w:val="single" w:sz="6" w:space="0" w:color="auto"/>
            </w:tcBorders>
          </w:tcPr>
          <w:p w14:paraId="55647DAE" w14:textId="77777777" w:rsidR="00A607EA" w:rsidRDefault="00A607EA" w:rsidP="00A607EA">
            <w:pPr>
              <w:spacing w:before="60" w:after="60"/>
              <w:jc w:val="center"/>
              <w:rPr>
                <w:rFonts w:ascii="Arial" w:eastAsia="Arial" w:hAnsi="Arial" w:cs="Times New Roman"/>
                <w:sz w:val="20"/>
              </w:rPr>
            </w:pPr>
            <w:r>
              <w:rPr>
                <w:rFonts w:ascii="Arial" w:eastAsia="Arial" w:hAnsi="Arial" w:cs="Times New Roman"/>
                <w:sz w:val="20"/>
              </w:rPr>
              <w:t>0</w:t>
            </w:r>
          </w:p>
        </w:tc>
        <w:tc>
          <w:tcPr>
            <w:tcW w:w="1317" w:type="dxa"/>
            <w:tcBorders>
              <w:top w:val="single" w:sz="6" w:space="0" w:color="auto"/>
              <w:left w:val="single" w:sz="6" w:space="0" w:color="auto"/>
            </w:tcBorders>
          </w:tcPr>
          <w:p w14:paraId="0B366B09" w14:textId="23C9608F" w:rsidR="00A607EA" w:rsidRDefault="00A607EA" w:rsidP="00A607EA">
            <w:pPr>
              <w:spacing w:before="60" w:after="60"/>
              <w:jc w:val="center"/>
              <w:rPr>
                <w:rFonts w:ascii="Arial" w:eastAsia="Arial" w:hAnsi="Arial" w:cs="Times New Roman"/>
                <w:sz w:val="20"/>
              </w:rPr>
            </w:pPr>
            <w:r>
              <w:rPr>
                <w:rFonts w:ascii="Arial" w:eastAsia="Arial" w:hAnsi="Arial" w:cs="Times New Roman"/>
                <w:sz w:val="20"/>
              </w:rPr>
              <w:t>0</w:t>
            </w:r>
            <w:r w:rsidR="00F45D2E">
              <w:rPr>
                <w:rFonts w:ascii="Arial" w:eastAsia="Arial" w:hAnsi="Arial" w:cs="Times New Roman"/>
                <w:sz w:val="20"/>
              </w:rPr>
              <w:t>4</w:t>
            </w:r>
            <w:r>
              <w:rPr>
                <w:rFonts w:ascii="Arial" w:eastAsia="Arial" w:hAnsi="Arial" w:cs="Times New Roman"/>
                <w:sz w:val="20"/>
              </w:rPr>
              <w:t>/05/2026</w:t>
            </w:r>
          </w:p>
        </w:tc>
        <w:tc>
          <w:tcPr>
            <w:tcW w:w="2561" w:type="dxa"/>
            <w:tcBorders>
              <w:top w:val="single" w:sz="6" w:space="0" w:color="auto"/>
              <w:left w:val="single" w:sz="6" w:space="0" w:color="auto"/>
            </w:tcBorders>
          </w:tcPr>
          <w:p w14:paraId="41B4DE2F" w14:textId="77777777" w:rsidR="00A607EA" w:rsidRPr="000E34C9" w:rsidRDefault="00A607EA" w:rsidP="00A607EA">
            <w:pPr>
              <w:spacing w:before="60" w:after="60"/>
              <w:rPr>
                <w:rFonts w:ascii="Calibri" w:eastAsia="Arial" w:hAnsi="Calibri" w:cs="Times New Roman"/>
              </w:rPr>
            </w:pPr>
            <w:r w:rsidRPr="000E34C9">
              <w:rPr>
                <w:rFonts w:ascii="Calibri" w:eastAsia="Arial" w:hAnsi="Calibri" w:cs="Times New Roman"/>
              </w:rPr>
              <w:t>Emitido para construcción</w:t>
            </w:r>
          </w:p>
        </w:tc>
        <w:tc>
          <w:tcPr>
            <w:tcW w:w="1824" w:type="dxa"/>
            <w:tcBorders>
              <w:top w:val="single" w:sz="4" w:space="0" w:color="auto"/>
              <w:left w:val="single" w:sz="6" w:space="0" w:color="auto"/>
            </w:tcBorders>
          </w:tcPr>
          <w:p w14:paraId="52BC8777" w14:textId="77777777" w:rsidR="00A607EA" w:rsidRPr="00A607EA" w:rsidRDefault="00A607EA" w:rsidP="00A607EA">
            <w:pPr>
              <w:spacing w:after="0" w:line="240" w:lineRule="auto"/>
              <w:jc w:val="center"/>
              <w:rPr>
                <w:rFonts w:ascii="Arial" w:eastAsia="Arial" w:hAnsi="Arial" w:cs="Arial"/>
                <w:sz w:val="18"/>
                <w:szCs w:val="18"/>
              </w:rPr>
            </w:pPr>
            <w:r w:rsidRPr="00A607EA">
              <w:rPr>
                <w:rFonts w:ascii="Arial" w:eastAsia="Arial" w:hAnsi="Arial" w:cs="Arial"/>
                <w:sz w:val="18"/>
                <w:szCs w:val="18"/>
              </w:rPr>
              <w:t>Jefe de Calidad</w:t>
            </w:r>
          </w:p>
          <w:p w14:paraId="25A5CAA1" w14:textId="77777777" w:rsidR="00A607EA" w:rsidRDefault="00A607EA" w:rsidP="00A607EA">
            <w:pPr>
              <w:spacing w:after="0" w:line="240" w:lineRule="auto"/>
              <w:jc w:val="center"/>
              <w:rPr>
                <w:noProof/>
              </w:rPr>
            </w:pPr>
            <w:r w:rsidRPr="00A607EA">
              <w:rPr>
                <w:rFonts w:ascii="Arial" w:eastAsia="Arial" w:hAnsi="Arial" w:cs="Arial"/>
                <w:sz w:val="18"/>
                <w:szCs w:val="18"/>
              </w:rPr>
              <w:t>Alan Osver Castillo Arevalo</w:t>
            </w:r>
          </w:p>
        </w:tc>
        <w:tc>
          <w:tcPr>
            <w:tcW w:w="1835" w:type="dxa"/>
            <w:tcBorders>
              <w:top w:val="single" w:sz="4" w:space="0" w:color="auto"/>
              <w:left w:val="single" w:sz="6" w:space="0" w:color="auto"/>
            </w:tcBorders>
          </w:tcPr>
          <w:p w14:paraId="645B59A1" w14:textId="77777777" w:rsidR="00A607EA" w:rsidRPr="00A607EA" w:rsidRDefault="00A607EA" w:rsidP="00A607EA">
            <w:pPr>
              <w:spacing w:after="0" w:line="240" w:lineRule="auto"/>
              <w:jc w:val="center"/>
              <w:rPr>
                <w:rFonts w:ascii="Arial" w:eastAsia="Arial" w:hAnsi="Arial" w:cs="Arial"/>
                <w:sz w:val="18"/>
                <w:szCs w:val="18"/>
              </w:rPr>
            </w:pPr>
            <w:r w:rsidRPr="00A607EA">
              <w:rPr>
                <w:rFonts w:ascii="Arial" w:eastAsia="Arial" w:hAnsi="Arial" w:cs="Arial"/>
                <w:sz w:val="18"/>
                <w:szCs w:val="18"/>
              </w:rPr>
              <w:t>Residente de Obra</w:t>
            </w:r>
          </w:p>
          <w:p w14:paraId="1F8A58D8" w14:textId="77777777" w:rsidR="00A607EA" w:rsidRDefault="00A607EA" w:rsidP="00A607EA">
            <w:pPr>
              <w:spacing w:after="0" w:line="240" w:lineRule="auto"/>
              <w:jc w:val="center"/>
              <w:rPr>
                <w:noProof/>
              </w:rPr>
            </w:pPr>
            <w:r w:rsidRPr="00A607EA">
              <w:rPr>
                <w:rFonts w:ascii="Arial" w:eastAsia="Arial" w:hAnsi="Arial" w:cs="Arial"/>
                <w:sz w:val="18"/>
                <w:szCs w:val="18"/>
              </w:rPr>
              <w:t>Ricardo A. Echegaray Núñez</w:t>
            </w:r>
          </w:p>
        </w:tc>
        <w:tc>
          <w:tcPr>
            <w:tcW w:w="2055" w:type="dxa"/>
            <w:tcBorders>
              <w:top w:val="single" w:sz="4" w:space="0" w:color="auto"/>
              <w:left w:val="single" w:sz="6" w:space="0" w:color="auto"/>
              <w:right w:val="single" w:sz="6" w:space="0" w:color="auto"/>
            </w:tcBorders>
          </w:tcPr>
          <w:p w14:paraId="197F2AC4" w14:textId="77777777" w:rsidR="00A607EA" w:rsidRPr="00A607EA" w:rsidRDefault="00A607EA" w:rsidP="00A607EA">
            <w:pPr>
              <w:spacing w:after="0" w:line="240" w:lineRule="auto"/>
              <w:jc w:val="center"/>
              <w:rPr>
                <w:rFonts w:ascii="Calibri" w:eastAsia="Arial" w:hAnsi="Calibri" w:cs="Arial"/>
              </w:rPr>
            </w:pPr>
            <w:r w:rsidRPr="00A607EA">
              <w:rPr>
                <w:rFonts w:ascii="Calibri" w:eastAsia="Arial" w:hAnsi="Calibri" w:cs="Arial"/>
              </w:rPr>
              <w:t>Gerente de Proyecto</w:t>
            </w:r>
          </w:p>
          <w:p w14:paraId="3E9861F1" w14:textId="77777777" w:rsidR="00A607EA" w:rsidRPr="001211C7" w:rsidRDefault="00A607EA" w:rsidP="00A607EA">
            <w:pPr>
              <w:spacing w:after="0" w:line="240" w:lineRule="auto"/>
              <w:jc w:val="center"/>
              <w:rPr>
                <w:rFonts w:ascii="Calibri" w:eastAsia="Arial" w:hAnsi="Calibri" w:cs="Arial"/>
              </w:rPr>
            </w:pPr>
            <w:r w:rsidRPr="00A607EA">
              <w:rPr>
                <w:rFonts w:ascii="Calibri" w:eastAsia="Arial" w:hAnsi="Calibri" w:cs="Arial"/>
              </w:rPr>
              <w:t>José M. Cabello Pacheco</w:t>
            </w:r>
          </w:p>
        </w:tc>
      </w:tr>
      <w:tr w:rsidR="00A607EA" w:rsidRPr="008A47E9" w14:paraId="3ED03DE2" w14:textId="77777777" w:rsidTr="00A607EA">
        <w:tblPrEx>
          <w:tblCellMar>
            <w:left w:w="120" w:type="dxa"/>
            <w:right w:w="120" w:type="dxa"/>
          </w:tblCellMar>
        </w:tblPrEx>
        <w:trPr>
          <w:cantSplit/>
          <w:trHeight w:hRule="exact" w:val="359"/>
        </w:trPr>
        <w:tc>
          <w:tcPr>
            <w:tcW w:w="0" w:type="auto"/>
            <w:tcBorders>
              <w:top w:val="single" w:sz="6" w:space="0" w:color="auto"/>
              <w:left w:val="single" w:sz="6" w:space="0" w:color="auto"/>
              <w:bottom w:val="single" w:sz="6" w:space="0" w:color="auto"/>
            </w:tcBorders>
          </w:tcPr>
          <w:p w14:paraId="4474B623" w14:textId="77777777" w:rsidR="00A607EA" w:rsidRPr="000E34C9" w:rsidRDefault="00A607EA" w:rsidP="00A607EA">
            <w:pPr>
              <w:spacing w:after="60"/>
              <w:jc w:val="center"/>
              <w:rPr>
                <w:rFonts w:ascii="Calibri" w:eastAsia="Arial" w:hAnsi="Calibri" w:cs="Times New Roman"/>
                <w:b/>
              </w:rPr>
            </w:pPr>
            <w:r w:rsidRPr="000E34C9">
              <w:rPr>
                <w:rFonts w:ascii="Calibri" w:eastAsia="Arial" w:hAnsi="Calibri" w:cs="Times New Roman"/>
                <w:b/>
              </w:rPr>
              <w:t>Rev.</w:t>
            </w:r>
          </w:p>
        </w:tc>
        <w:tc>
          <w:tcPr>
            <w:tcW w:w="0" w:type="auto"/>
            <w:tcBorders>
              <w:top w:val="single" w:sz="6" w:space="0" w:color="auto"/>
              <w:left w:val="single" w:sz="6" w:space="0" w:color="auto"/>
              <w:bottom w:val="single" w:sz="6" w:space="0" w:color="auto"/>
            </w:tcBorders>
          </w:tcPr>
          <w:p w14:paraId="4C7C470A" w14:textId="77777777" w:rsidR="00A607EA" w:rsidRPr="000E34C9" w:rsidRDefault="00A607EA" w:rsidP="00A607EA">
            <w:pPr>
              <w:spacing w:after="60"/>
              <w:jc w:val="center"/>
              <w:rPr>
                <w:rFonts w:ascii="Calibri" w:eastAsia="Arial" w:hAnsi="Calibri" w:cs="Times New Roman"/>
                <w:b/>
              </w:rPr>
            </w:pPr>
            <w:r w:rsidRPr="000E34C9">
              <w:rPr>
                <w:rFonts w:ascii="Calibri" w:eastAsia="Arial" w:hAnsi="Calibri" w:cs="Times New Roman"/>
                <w:b/>
              </w:rPr>
              <w:t>Fecha</w:t>
            </w:r>
          </w:p>
        </w:tc>
        <w:tc>
          <w:tcPr>
            <w:tcW w:w="2561" w:type="dxa"/>
            <w:tcBorders>
              <w:top w:val="single" w:sz="6" w:space="0" w:color="auto"/>
              <w:left w:val="single" w:sz="6" w:space="0" w:color="auto"/>
              <w:bottom w:val="single" w:sz="6" w:space="0" w:color="auto"/>
            </w:tcBorders>
          </w:tcPr>
          <w:p w14:paraId="56BE1ACE" w14:textId="77777777" w:rsidR="00A607EA" w:rsidRPr="000E34C9" w:rsidRDefault="00A607EA" w:rsidP="00A607EA">
            <w:pPr>
              <w:spacing w:after="60"/>
              <w:jc w:val="center"/>
              <w:rPr>
                <w:rFonts w:ascii="Calibri" w:eastAsia="Arial" w:hAnsi="Calibri" w:cs="Times New Roman"/>
                <w:b/>
              </w:rPr>
            </w:pPr>
            <w:r w:rsidRPr="000E34C9">
              <w:rPr>
                <w:rFonts w:ascii="Calibri" w:eastAsia="Arial" w:hAnsi="Calibri" w:cs="Times New Roman"/>
                <w:b/>
              </w:rPr>
              <w:t xml:space="preserve">Descripción </w:t>
            </w:r>
          </w:p>
        </w:tc>
        <w:tc>
          <w:tcPr>
            <w:tcW w:w="1824" w:type="dxa"/>
            <w:tcBorders>
              <w:top w:val="single" w:sz="6" w:space="0" w:color="auto"/>
              <w:left w:val="single" w:sz="6" w:space="0" w:color="auto"/>
              <w:bottom w:val="single" w:sz="6" w:space="0" w:color="auto"/>
            </w:tcBorders>
          </w:tcPr>
          <w:p w14:paraId="56173850" w14:textId="77777777" w:rsidR="00A607EA" w:rsidRPr="000E34C9" w:rsidRDefault="00A607EA" w:rsidP="00A607EA">
            <w:pPr>
              <w:spacing w:after="60"/>
              <w:jc w:val="center"/>
              <w:rPr>
                <w:rFonts w:ascii="Calibri" w:eastAsia="Arial" w:hAnsi="Calibri" w:cs="Times New Roman"/>
                <w:b/>
              </w:rPr>
            </w:pPr>
            <w:r w:rsidRPr="000E34C9">
              <w:rPr>
                <w:rFonts w:ascii="Calibri" w:eastAsia="Arial" w:hAnsi="Calibri" w:cs="Times New Roman"/>
                <w:b/>
              </w:rPr>
              <w:t>Por</w:t>
            </w:r>
          </w:p>
        </w:tc>
        <w:tc>
          <w:tcPr>
            <w:tcW w:w="1835" w:type="dxa"/>
            <w:tcBorders>
              <w:top w:val="single" w:sz="6" w:space="0" w:color="auto"/>
              <w:left w:val="single" w:sz="6" w:space="0" w:color="auto"/>
              <w:bottom w:val="single" w:sz="6" w:space="0" w:color="auto"/>
            </w:tcBorders>
          </w:tcPr>
          <w:p w14:paraId="53D828FB" w14:textId="77777777" w:rsidR="00A607EA" w:rsidRPr="000E34C9" w:rsidRDefault="00A607EA" w:rsidP="00A607EA">
            <w:pPr>
              <w:spacing w:after="60"/>
              <w:jc w:val="center"/>
              <w:rPr>
                <w:rFonts w:ascii="Calibri" w:eastAsia="Arial" w:hAnsi="Calibri" w:cs="Times New Roman"/>
                <w:b/>
              </w:rPr>
            </w:pPr>
            <w:r w:rsidRPr="000E34C9">
              <w:rPr>
                <w:rFonts w:ascii="Calibri" w:eastAsia="Arial" w:hAnsi="Calibri" w:cs="Times New Roman"/>
                <w:b/>
              </w:rPr>
              <w:t>Revisado</w:t>
            </w:r>
          </w:p>
        </w:tc>
        <w:tc>
          <w:tcPr>
            <w:tcW w:w="2055" w:type="dxa"/>
            <w:tcBorders>
              <w:top w:val="single" w:sz="6" w:space="0" w:color="auto"/>
              <w:left w:val="single" w:sz="6" w:space="0" w:color="auto"/>
              <w:bottom w:val="single" w:sz="6" w:space="0" w:color="auto"/>
              <w:right w:val="single" w:sz="6" w:space="0" w:color="auto"/>
            </w:tcBorders>
          </w:tcPr>
          <w:p w14:paraId="26A90FCF" w14:textId="77777777" w:rsidR="00A607EA" w:rsidRPr="000E34C9" w:rsidRDefault="00A607EA" w:rsidP="00A607EA">
            <w:pPr>
              <w:spacing w:after="60"/>
              <w:jc w:val="center"/>
              <w:rPr>
                <w:rFonts w:ascii="Calibri" w:eastAsia="Arial" w:hAnsi="Calibri" w:cs="Times New Roman"/>
                <w:b/>
              </w:rPr>
            </w:pPr>
            <w:r w:rsidRPr="000E34C9">
              <w:rPr>
                <w:rFonts w:ascii="Calibri" w:eastAsia="Arial" w:hAnsi="Calibri" w:cs="Times New Roman"/>
                <w:b/>
              </w:rPr>
              <w:t>Aprobado</w:t>
            </w:r>
          </w:p>
        </w:tc>
      </w:tr>
    </w:tbl>
    <w:p w14:paraId="75024DB8" w14:textId="1B6E6B98" w:rsidR="00D6107C" w:rsidRPr="005B277B" w:rsidRDefault="00A607EA" w:rsidP="005B277B">
      <w:pPr>
        <w:spacing w:after="0"/>
        <w:rPr>
          <w:rFonts w:ascii="Arial" w:eastAsia="Arial" w:hAnsi="Arial" w:cs="Arial"/>
          <w:b/>
        </w:rPr>
      </w:pPr>
      <w:r w:rsidRPr="005B277B">
        <w:rPr>
          <w:rFonts w:ascii="Arial" w:eastAsia="Arial" w:hAnsi="Arial" w:cs="Arial"/>
          <w:b/>
        </w:rPr>
        <w:t xml:space="preserve"> </w:t>
      </w:r>
      <w:r w:rsidR="00D6107C" w:rsidRPr="005B277B">
        <w:rPr>
          <w:rFonts w:ascii="Arial" w:eastAsia="Arial" w:hAnsi="Arial" w:cs="Arial"/>
          <w:b/>
        </w:rPr>
        <w:t xml:space="preserve">VP: </w:t>
      </w:r>
      <w:r w:rsidR="00F45D2E" w:rsidRPr="00F45D2E">
        <w:rPr>
          <w:rFonts w:ascii="Arial" w:eastAsia="Arial" w:hAnsi="Arial" w:cs="Arial"/>
          <w:b/>
        </w:rPr>
        <w:t>Portafolio de proyectos</w:t>
      </w:r>
    </w:p>
    <w:p w14:paraId="746C8B85" w14:textId="77777777" w:rsidR="00D6107C" w:rsidRDefault="00D6107C" w:rsidP="005B277B">
      <w:pPr>
        <w:pStyle w:val="Textodebloque"/>
        <w:tabs>
          <w:tab w:val="left" w:pos="426"/>
        </w:tabs>
        <w:spacing w:line="360" w:lineRule="auto"/>
        <w:ind w:left="0" w:right="-136"/>
        <w:rPr>
          <w:rFonts w:ascii="Arial" w:eastAsia="Arial" w:hAnsi="Arial" w:cs="Arial"/>
          <w:b/>
          <w:sz w:val="22"/>
          <w:szCs w:val="22"/>
        </w:rPr>
      </w:pPr>
      <w:r w:rsidRPr="005B277B">
        <w:rPr>
          <w:rFonts w:ascii="Arial" w:eastAsia="Arial" w:hAnsi="Arial" w:cs="Arial"/>
          <w:b/>
          <w:sz w:val="22"/>
          <w:szCs w:val="22"/>
        </w:rPr>
        <w:t>AFE: 25023</w:t>
      </w:r>
    </w:p>
    <w:p w14:paraId="0C0B5BA7" w14:textId="77777777" w:rsidR="001211C7" w:rsidRPr="005B277B" w:rsidRDefault="001211C7" w:rsidP="005B277B">
      <w:pPr>
        <w:pStyle w:val="Textodebloque"/>
        <w:tabs>
          <w:tab w:val="left" w:pos="426"/>
        </w:tabs>
        <w:spacing w:line="360" w:lineRule="auto"/>
        <w:ind w:left="0" w:right="-136"/>
        <w:rPr>
          <w:rFonts w:ascii="Arial" w:hAnsi="Arial" w:cs="Arial"/>
          <w:b/>
          <w:sz w:val="22"/>
          <w:szCs w:val="22"/>
          <w:lang w:val="es-PE"/>
        </w:rPr>
      </w:pPr>
    </w:p>
    <w:p w14:paraId="2A01B7CD" w14:textId="77777777" w:rsidR="00D6107C" w:rsidRPr="00C12917" w:rsidRDefault="00D6107C" w:rsidP="00D6107C">
      <w:pPr>
        <w:pStyle w:val="Textodebloque"/>
        <w:tabs>
          <w:tab w:val="left" w:pos="426"/>
        </w:tabs>
        <w:ind w:left="0" w:right="-136"/>
        <w:rPr>
          <w:rFonts w:asciiTheme="minorHAnsi" w:hAnsiTheme="minorHAnsi" w:cstheme="minorHAnsi"/>
          <w:b/>
          <w:lang w:val="es-PE"/>
        </w:rPr>
      </w:pPr>
    </w:p>
    <w:p w14:paraId="1EF4F1AA" w14:textId="77777777" w:rsidR="00D6107C" w:rsidRDefault="00D6107C" w:rsidP="00D6107C">
      <w:pPr>
        <w:pStyle w:val="Textodebloque"/>
        <w:tabs>
          <w:tab w:val="left" w:pos="426"/>
        </w:tabs>
        <w:spacing w:line="360" w:lineRule="auto"/>
        <w:ind w:left="0" w:right="-136"/>
        <w:rPr>
          <w:rFonts w:asciiTheme="minorHAnsi" w:hAnsiTheme="minorHAnsi" w:cstheme="minorHAnsi"/>
          <w:b/>
          <w:lang w:val="es-PE"/>
        </w:rPr>
      </w:pPr>
    </w:p>
    <w:tbl>
      <w:tblPr>
        <w:tblStyle w:val="Tablaconcuadrcula4"/>
        <w:tblpPr w:leftFromText="141" w:rightFromText="141" w:horzAnchor="margin" w:tblpY="1245"/>
        <w:tblW w:w="99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3"/>
        <w:gridCol w:w="423"/>
        <w:gridCol w:w="990"/>
        <w:gridCol w:w="281"/>
        <w:gridCol w:w="40"/>
        <w:gridCol w:w="102"/>
        <w:gridCol w:w="2638"/>
        <w:gridCol w:w="56"/>
        <w:gridCol w:w="998"/>
        <w:gridCol w:w="425"/>
        <w:gridCol w:w="945"/>
        <w:gridCol w:w="244"/>
        <w:gridCol w:w="105"/>
        <w:gridCol w:w="1747"/>
      </w:tblGrid>
      <w:tr w:rsidR="00F45D2E" w:rsidRPr="005A5E02" w14:paraId="10F9A5C6" w14:textId="77777777" w:rsidTr="000C007B">
        <w:trPr>
          <w:trHeight w:val="853"/>
        </w:trPr>
        <w:tc>
          <w:tcPr>
            <w:tcW w:w="993" w:type="dxa"/>
            <w:tcBorders>
              <w:bottom w:val="single" w:sz="8" w:space="0" w:color="26327F"/>
            </w:tcBorders>
            <w:vAlign w:val="center"/>
          </w:tcPr>
          <w:p w14:paraId="14BD0A18" w14:textId="77777777" w:rsidR="00F45D2E" w:rsidRPr="005A5E02" w:rsidRDefault="00F45D2E" w:rsidP="000C007B">
            <w:pPr>
              <w:tabs>
                <w:tab w:val="left" w:pos="0"/>
                <w:tab w:val="left" w:pos="397"/>
              </w:tabs>
              <w:jc w:val="center"/>
              <w:rPr>
                <w:rFonts w:ascii="Calibri" w:hAnsi="Calibri"/>
                <w:color w:val="00AB95"/>
                <w:sz w:val="66"/>
                <w:szCs w:val="66"/>
              </w:rPr>
            </w:pPr>
            <w:bookmarkStart w:id="2" w:name="_Hlk227079145"/>
            <w:r w:rsidRPr="005A5E02">
              <w:rPr>
                <w:rFonts w:ascii="Calibri" w:hAnsi="Calibri"/>
                <w:color w:val="00AB95"/>
                <w:sz w:val="66"/>
                <w:szCs w:val="66"/>
              </w:rPr>
              <w:t>CO</w:t>
            </w:r>
          </w:p>
        </w:tc>
        <w:tc>
          <w:tcPr>
            <w:tcW w:w="423" w:type="dxa"/>
            <w:tcBorders>
              <w:bottom w:val="single" w:sz="8" w:space="0" w:color="26327F"/>
            </w:tcBorders>
            <w:vAlign w:val="center"/>
          </w:tcPr>
          <w:p w14:paraId="3338F3F7" w14:textId="77777777" w:rsidR="00F45D2E" w:rsidRPr="005A5E02" w:rsidRDefault="00F45D2E" w:rsidP="000C007B">
            <w:pPr>
              <w:tabs>
                <w:tab w:val="left" w:pos="0"/>
                <w:tab w:val="left" w:pos="397"/>
              </w:tabs>
              <w:jc w:val="center"/>
              <w:rPr>
                <w:rFonts w:ascii="Calibri" w:hAnsi="Calibri"/>
                <w:color w:val="00AB95"/>
                <w:sz w:val="66"/>
                <w:szCs w:val="66"/>
              </w:rPr>
            </w:pPr>
            <w:r w:rsidRPr="005A5E02">
              <w:rPr>
                <w:rFonts w:ascii="Calibri" w:hAnsi="Calibri"/>
                <w:color w:val="00AB95"/>
                <w:sz w:val="66"/>
                <w:szCs w:val="66"/>
              </w:rPr>
              <w:t>-</w:t>
            </w:r>
          </w:p>
        </w:tc>
        <w:tc>
          <w:tcPr>
            <w:tcW w:w="990" w:type="dxa"/>
            <w:tcBorders>
              <w:bottom w:val="single" w:sz="8" w:space="0" w:color="26327F"/>
            </w:tcBorders>
            <w:vAlign w:val="center"/>
          </w:tcPr>
          <w:p w14:paraId="2AF41BE1" w14:textId="77777777" w:rsidR="00F45D2E" w:rsidRPr="005A5E02" w:rsidRDefault="00F45D2E" w:rsidP="000C007B">
            <w:pPr>
              <w:tabs>
                <w:tab w:val="left" w:pos="0"/>
                <w:tab w:val="left" w:pos="397"/>
              </w:tabs>
              <w:jc w:val="left"/>
              <w:rPr>
                <w:rFonts w:ascii="Calibri" w:hAnsi="Calibri"/>
                <w:color w:val="00AB95"/>
                <w:sz w:val="66"/>
                <w:szCs w:val="66"/>
              </w:rPr>
            </w:pPr>
            <w:r w:rsidRPr="005A5E02">
              <w:rPr>
                <w:rFonts w:ascii="Calibri" w:hAnsi="Calibri"/>
                <w:color w:val="00AB95"/>
                <w:sz w:val="66"/>
                <w:szCs w:val="66"/>
              </w:rPr>
              <w:t>PE</w:t>
            </w:r>
          </w:p>
        </w:tc>
        <w:tc>
          <w:tcPr>
            <w:tcW w:w="423" w:type="dxa"/>
            <w:gridSpan w:val="3"/>
            <w:tcBorders>
              <w:bottom w:val="single" w:sz="8" w:space="0" w:color="26327F"/>
            </w:tcBorders>
            <w:vAlign w:val="center"/>
          </w:tcPr>
          <w:p w14:paraId="71DE55B6" w14:textId="77777777" w:rsidR="00F45D2E" w:rsidRPr="005A5E02" w:rsidRDefault="00F45D2E" w:rsidP="000C007B">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2638" w:type="dxa"/>
            <w:tcBorders>
              <w:bottom w:val="single" w:sz="8" w:space="0" w:color="26327F"/>
            </w:tcBorders>
          </w:tcPr>
          <w:p w14:paraId="798B1230" w14:textId="77777777" w:rsidR="00F45D2E" w:rsidRPr="005A5E02" w:rsidRDefault="00F45D2E" w:rsidP="000C007B">
            <w:pPr>
              <w:tabs>
                <w:tab w:val="left" w:pos="0"/>
                <w:tab w:val="left" w:pos="397"/>
                <w:tab w:val="left" w:pos="2272"/>
              </w:tabs>
              <w:jc w:val="left"/>
              <w:rPr>
                <w:rFonts w:ascii="Calibri" w:hAnsi="Calibri"/>
                <w:color w:val="00AB95"/>
                <w:sz w:val="66"/>
                <w:szCs w:val="66"/>
              </w:rPr>
            </w:pPr>
            <w:r w:rsidRPr="005A5E02">
              <w:rPr>
                <w:rFonts w:ascii="Calibri" w:hAnsi="Calibri"/>
                <w:color w:val="00AB95"/>
                <w:sz w:val="66"/>
                <w:szCs w:val="66"/>
              </w:rPr>
              <w:t>1PE333 -</w:t>
            </w:r>
          </w:p>
        </w:tc>
        <w:tc>
          <w:tcPr>
            <w:tcW w:w="56" w:type="dxa"/>
            <w:tcBorders>
              <w:bottom w:val="single" w:sz="8" w:space="0" w:color="26327F"/>
            </w:tcBorders>
          </w:tcPr>
          <w:p w14:paraId="6745AB01" w14:textId="77777777" w:rsidR="00F45D2E" w:rsidRPr="005A5E02" w:rsidRDefault="00F45D2E" w:rsidP="000C007B">
            <w:pPr>
              <w:tabs>
                <w:tab w:val="left" w:pos="0"/>
                <w:tab w:val="left" w:pos="397"/>
              </w:tabs>
              <w:jc w:val="center"/>
              <w:rPr>
                <w:rFonts w:ascii="Calibri" w:hAnsi="Calibri"/>
                <w:color w:val="00AB95"/>
                <w:sz w:val="66"/>
                <w:szCs w:val="66"/>
              </w:rPr>
            </w:pPr>
          </w:p>
        </w:tc>
        <w:tc>
          <w:tcPr>
            <w:tcW w:w="998" w:type="dxa"/>
            <w:tcBorders>
              <w:bottom w:val="single" w:sz="8" w:space="0" w:color="26327F"/>
            </w:tcBorders>
            <w:vAlign w:val="center"/>
          </w:tcPr>
          <w:p w14:paraId="76BE3108" w14:textId="77777777" w:rsidR="00F45D2E" w:rsidRPr="005A5E02" w:rsidRDefault="00F45D2E" w:rsidP="000C007B">
            <w:pPr>
              <w:tabs>
                <w:tab w:val="left" w:pos="0"/>
              </w:tabs>
              <w:ind w:left="-133"/>
              <w:jc w:val="left"/>
              <w:rPr>
                <w:rFonts w:ascii="Calibri" w:hAnsi="Calibri"/>
                <w:color w:val="00AB95"/>
                <w:sz w:val="66"/>
                <w:szCs w:val="66"/>
              </w:rPr>
            </w:pPr>
            <w:r>
              <w:rPr>
                <w:rFonts w:ascii="Calibri" w:hAnsi="Calibri"/>
                <w:color w:val="00AB95"/>
                <w:sz w:val="66"/>
                <w:szCs w:val="66"/>
              </w:rPr>
              <w:t xml:space="preserve"> </w:t>
            </w:r>
            <w:r w:rsidRPr="005A5E02">
              <w:rPr>
                <w:rFonts w:ascii="Calibri" w:hAnsi="Calibri"/>
                <w:color w:val="00AB95"/>
                <w:sz w:val="66"/>
                <w:szCs w:val="66"/>
              </w:rPr>
              <w:t>QA</w:t>
            </w:r>
          </w:p>
        </w:tc>
        <w:tc>
          <w:tcPr>
            <w:tcW w:w="425" w:type="dxa"/>
            <w:tcBorders>
              <w:bottom w:val="single" w:sz="8" w:space="0" w:color="26327F"/>
            </w:tcBorders>
            <w:vAlign w:val="center"/>
          </w:tcPr>
          <w:p w14:paraId="796C00C8" w14:textId="77777777" w:rsidR="00F45D2E" w:rsidRPr="005A5E02" w:rsidRDefault="00F45D2E" w:rsidP="000C007B">
            <w:pPr>
              <w:tabs>
                <w:tab w:val="left" w:pos="0"/>
                <w:tab w:val="left" w:pos="397"/>
              </w:tabs>
              <w:jc w:val="left"/>
              <w:rPr>
                <w:rFonts w:ascii="Calibri" w:hAnsi="Calibri"/>
                <w:color w:val="00AB95"/>
                <w:sz w:val="66"/>
                <w:szCs w:val="66"/>
              </w:rPr>
            </w:pPr>
            <w:r w:rsidRPr="005A5E02">
              <w:rPr>
                <w:rFonts w:ascii="Calibri" w:hAnsi="Calibri"/>
                <w:color w:val="00AB95"/>
                <w:sz w:val="66"/>
                <w:szCs w:val="66"/>
              </w:rPr>
              <w:t>-</w:t>
            </w:r>
          </w:p>
        </w:tc>
        <w:tc>
          <w:tcPr>
            <w:tcW w:w="945" w:type="dxa"/>
            <w:tcBorders>
              <w:bottom w:val="single" w:sz="8" w:space="0" w:color="26327F"/>
            </w:tcBorders>
            <w:vAlign w:val="center"/>
          </w:tcPr>
          <w:p w14:paraId="3F66E2AE" w14:textId="77777777" w:rsidR="00F45D2E" w:rsidRPr="005A5E02" w:rsidRDefault="00F45D2E" w:rsidP="000C007B">
            <w:pPr>
              <w:tabs>
                <w:tab w:val="left" w:pos="397"/>
              </w:tabs>
              <w:jc w:val="left"/>
              <w:rPr>
                <w:rFonts w:ascii="Calibri" w:hAnsi="Calibri"/>
                <w:color w:val="00AB95"/>
                <w:sz w:val="66"/>
                <w:szCs w:val="66"/>
              </w:rPr>
            </w:pPr>
            <w:r w:rsidRPr="005A5E02">
              <w:rPr>
                <w:rFonts w:ascii="Calibri" w:hAnsi="Calibri"/>
                <w:color w:val="00AB95"/>
                <w:sz w:val="66"/>
                <w:szCs w:val="66"/>
              </w:rPr>
              <w:t>P</w:t>
            </w:r>
            <w:r>
              <w:rPr>
                <w:rFonts w:ascii="Calibri" w:hAnsi="Calibri"/>
                <w:color w:val="00AB95"/>
                <w:sz w:val="66"/>
                <w:szCs w:val="66"/>
              </w:rPr>
              <w:t>P</w:t>
            </w:r>
          </w:p>
        </w:tc>
        <w:tc>
          <w:tcPr>
            <w:tcW w:w="349" w:type="dxa"/>
            <w:gridSpan w:val="2"/>
            <w:tcBorders>
              <w:bottom w:val="single" w:sz="8" w:space="0" w:color="26327F"/>
            </w:tcBorders>
            <w:vAlign w:val="center"/>
          </w:tcPr>
          <w:p w14:paraId="691307F2" w14:textId="77777777" w:rsidR="00F45D2E" w:rsidRPr="005A5E02" w:rsidRDefault="00F45D2E" w:rsidP="000C007B">
            <w:pPr>
              <w:tabs>
                <w:tab w:val="left" w:pos="0"/>
                <w:tab w:val="left" w:pos="397"/>
              </w:tabs>
              <w:jc w:val="center"/>
              <w:rPr>
                <w:rFonts w:ascii="Calibri" w:hAnsi="Calibri"/>
                <w:color w:val="00AB95"/>
                <w:sz w:val="66"/>
                <w:szCs w:val="66"/>
              </w:rPr>
            </w:pPr>
            <w:r w:rsidRPr="005A5E02">
              <w:rPr>
                <w:rFonts w:ascii="Calibri" w:hAnsi="Calibri"/>
                <w:color w:val="00AB95"/>
                <w:sz w:val="66"/>
                <w:szCs w:val="66"/>
              </w:rPr>
              <w:t xml:space="preserve">- </w:t>
            </w:r>
          </w:p>
        </w:tc>
        <w:tc>
          <w:tcPr>
            <w:tcW w:w="1747" w:type="dxa"/>
            <w:tcBorders>
              <w:bottom w:val="single" w:sz="8" w:space="0" w:color="26327F"/>
            </w:tcBorders>
            <w:vAlign w:val="center"/>
          </w:tcPr>
          <w:p w14:paraId="1A24CDD8" w14:textId="11533ADE" w:rsidR="00F45D2E" w:rsidRPr="005A5E02" w:rsidRDefault="00F45D2E" w:rsidP="000C007B">
            <w:pPr>
              <w:tabs>
                <w:tab w:val="left" w:pos="0"/>
                <w:tab w:val="left" w:pos="397"/>
              </w:tabs>
              <w:jc w:val="left"/>
              <w:rPr>
                <w:rFonts w:ascii="Calibri" w:hAnsi="Calibri"/>
                <w:color w:val="00AB95"/>
                <w:sz w:val="66"/>
                <w:szCs w:val="66"/>
              </w:rPr>
            </w:pPr>
            <w:r w:rsidRPr="005A5E02">
              <w:rPr>
                <w:rFonts w:ascii="Calibri" w:hAnsi="Calibri"/>
                <w:color w:val="00AB95"/>
                <w:sz w:val="66"/>
                <w:szCs w:val="66"/>
              </w:rPr>
              <w:t xml:space="preserve"> 0</w:t>
            </w:r>
            <w:r>
              <w:rPr>
                <w:rFonts w:ascii="Calibri" w:hAnsi="Calibri"/>
                <w:color w:val="00AB95"/>
                <w:sz w:val="66"/>
                <w:szCs w:val="66"/>
              </w:rPr>
              <w:t>22</w:t>
            </w:r>
          </w:p>
        </w:tc>
      </w:tr>
      <w:tr w:rsidR="00F45D2E" w:rsidRPr="005A5E02" w14:paraId="4A3D5F98" w14:textId="77777777" w:rsidTr="000C007B">
        <w:trPr>
          <w:trHeight w:val="63"/>
        </w:trPr>
        <w:tc>
          <w:tcPr>
            <w:tcW w:w="1416" w:type="dxa"/>
            <w:gridSpan w:val="2"/>
            <w:tcBorders>
              <w:top w:val="single" w:sz="8" w:space="0" w:color="26327F"/>
            </w:tcBorders>
            <w:tcMar>
              <w:top w:w="57" w:type="dxa"/>
            </w:tcMar>
          </w:tcPr>
          <w:p w14:paraId="54594949" w14:textId="77777777" w:rsidR="00F45D2E" w:rsidRPr="005A5E02" w:rsidRDefault="00F45D2E" w:rsidP="000C007B">
            <w:pPr>
              <w:tabs>
                <w:tab w:val="left" w:pos="0"/>
                <w:tab w:val="left" w:pos="397"/>
              </w:tabs>
              <w:jc w:val="center"/>
              <w:rPr>
                <w:rFonts w:ascii="Calibri" w:hAnsi="Calibri"/>
                <w:b/>
                <w:bCs/>
                <w:color w:val="26327F"/>
                <w:sz w:val="14"/>
              </w:rPr>
            </w:pPr>
            <w:r w:rsidRPr="005A5E02">
              <w:rPr>
                <w:rFonts w:ascii="Calibri" w:hAnsi="Calibri"/>
                <w:b/>
                <w:bCs/>
                <w:color w:val="26327F"/>
                <w:sz w:val="14"/>
              </w:rPr>
              <w:t>Construcción</w:t>
            </w:r>
          </w:p>
        </w:tc>
        <w:tc>
          <w:tcPr>
            <w:tcW w:w="1271" w:type="dxa"/>
            <w:gridSpan w:val="2"/>
            <w:tcBorders>
              <w:top w:val="single" w:sz="8" w:space="0" w:color="26327F"/>
            </w:tcBorders>
          </w:tcPr>
          <w:p w14:paraId="005D63BE" w14:textId="77777777" w:rsidR="00F45D2E" w:rsidRPr="005A5E02" w:rsidRDefault="00F45D2E" w:rsidP="000C007B">
            <w:pPr>
              <w:tabs>
                <w:tab w:val="left" w:pos="0"/>
                <w:tab w:val="left" w:pos="397"/>
              </w:tabs>
              <w:jc w:val="center"/>
              <w:rPr>
                <w:rFonts w:ascii="Calibri" w:hAnsi="Calibri"/>
                <w:b/>
                <w:bCs/>
                <w:color w:val="26327F"/>
                <w:sz w:val="14"/>
              </w:rPr>
            </w:pPr>
            <w:r w:rsidRPr="005A5E02">
              <w:rPr>
                <w:rFonts w:ascii="Calibri" w:hAnsi="Calibri"/>
                <w:b/>
                <w:bCs/>
                <w:color w:val="26327F"/>
                <w:sz w:val="14"/>
              </w:rPr>
              <w:t>Perú</w:t>
            </w:r>
          </w:p>
        </w:tc>
        <w:tc>
          <w:tcPr>
            <w:tcW w:w="40" w:type="dxa"/>
            <w:tcBorders>
              <w:top w:val="single" w:sz="8" w:space="0" w:color="26327F"/>
            </w:tcBorders>
          </w:tcPr>
          <w:p w14:paraId="19C82AEB" w14:textId="77777777" w:rsidR="00F45D2E" w:rsidRPr="005A5E02" w:rsidRDefault="00F45D2E" w:rsidP="000C007B">
            <w:pPr>
              <w:tabs>
                <w:tab w:val="left" w:pos="0"/>
                <w:tab w:val="left" w:pos="397"/>
              </w:tabs>
              <w:jc w:val="center"/>
              <w:rPr>
                <w:rFonts w:ascii="Calibri" w:hAnsi="Calibri"/>
                <w:b/>
                <w:bCs/>
                <w:color w:val="26327F"/>
                <w:sz w:val="14"/>
              </w:rPr>
            </w:pPr>
          </w:p>
        </w:tc>
        <w:tc>
          <w:tcPr>
            <w:tcW w:w="2740" w:type="dxa"/>
            <w:gridSpan w:val="2"/>
            <w:tcBorders>
              <w:top w:val="single" w:sz="8" w:space="0" w:color="26327F"/>
            </w:tcBorders>
            <w:tcMar>
              <w:top w:w="57" w:type="dxa"/>
            </w:tcMar>
          </w:tcPr>
          <w:p w14:paraId="2F234A5F" w14:textId="77777777" w:rsidR="00F45D2E" w:rsidRPr="005A5E02" w:rsidRDefault="00F45D2E" w:rsidP="000C007B">
            <w:pPr>
              <w:tabs>
                <w:tab w:val="left" w:pos="0"/>
                <w:tab w:val="left" w:pos="397"/>
              </w:tabs>
              <w:jc w:val="center"/>
              <w:rPr>
                <w:rFonts w:ascii="Calibri" w:hAnsi="Calibri"/>
                <w:b/>
                <w:bCs/>
                <w:color w:val="26327F"/>
                <w:sz w:val="14"/>
              </w:rPr>
            </w:pPr>
            <w:r>
              <w:rPr>
                <w:rFonts w:ascii="Calibri" w:hAnsi="Calibri"/>
                <w:b/>
                <w:bCs/>
                <w:color w:val="26327F"/>
                <w:sz w:val="14"/>
              </w:rPr>
              <w:t xml:space="preserve">Movimiento de tierras y Manejo de agua TSF/SIDEHILL </w:t>
            </w:r>
            <w:r w:rsidRPr="005A5E02">
              <w:rPr>
                <w:rFonts w:ascii="Calibri" w:hAnsi="Calibri"/>
                <w:b/>
                <w:bCs/>
                <w:color w:val="26327F"/>
                <w:sz w:val="14"/>
              </w:rPr>
              <w:t>ejecución Fase IX 4180</w:t>
            </w:r>
          </w:p>
        </w:tc>
        <w:tc>
          <w:tcPr>
            <w:tcW w:w="1479" w:type="dxa"/>
            <w:gridSpan w:val="3"/>
            <w:tcBorders>
              <w:top w:val="single" w:sz="8" w:space="0" w:color="26327F"/>
            </w:tcBorders>
          </w:tcPr>
          <w:p w14:paraId="77E8EDEA" w14:textId="77777777" w:rsidR="00F45D2E" w:rsidRPr="005A5E02" w:rsidRDefault="00F45D2E" w:rsidP="000C007B">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w:t>
            </w:r>
            <w:r>
              <w:rPr>
                <w:rFonts w:ascii="Calibri" w:hAnsi="Calibri"/>
                <w:b/>
                <w:bCs/>
                <w:color w:val="26327F"/>
                <w:sz w:val="14"/>
              </w:rPr>
              <w:t>Calidad</w:t>
            </w:r>
          </w:p>
        </w:tc>
        <w:tc>
          <w:tcPr>
            <w:tcW w:w="1189" w:type="dxa"/>
            <w:gridSpan w:val="2"/>
            <w:tcBorders>
              <w:top w:val="single" w:sz="8" w:space="0" w:color="26327F"/>
            </w:tcBorders>
          </w:tcPr>
          <w:p w14:paraId="3DFC2065" w14:textId="77777777" w:rsidR="00F45D2E" w:rsidRPr="005A5E02" w:rsidRDefault="00F45D2E" w:rsidP="000C007B">
            <w:pPr>
              <w:tabs>
                <w:tab w:val="left" w:pos="0"/>
                <w:tab w:val="left" w:pos="397"/>
              </w:tabs>
              <w:jc w:val="left"/>
              <w:rPr>
                <w:rFonts w:ascii="Calibri" w:hAnsi="Calibri"/>
                <w:b/>
                <w:bCs/>
                <w:color w:val="26327F"/>
                <w:sz w:val="14"/>
              </w:rPr>
            </w:pPr>
            <w:r w:rsidRPr="005A5E02">
              <w:rPr>
                <w:rFonts w:ascii="Calibri" w:hAnsi="Calibri"/>
                <w:b/>
                <w:bCs/>
                <w:color w:val="26327F"/>
                <w:sz w:val="14"/>
              </w:rPr>
              <w:t xml:space="preserve">   P</w:t>
            </w:r>
            <w:r>
              <w:rPr>
                <w:rFonts w:ascii="Calibri" w:hAnsi="Calibri"/>
                <w:b/>
                <w:bCs/>
                <w:color w:val="26327F"/>
                <w:sz w:val="14"/>
              </w:rPr>
              <w:t>rocedimiento</w:t>
            </w:r>
          </w:p>
        </w:tc>
        <w:tc>
          <w:tcPr>
            <w:tcW w:w="1852" w:type="dxa"/>
            <w:gridSpan w:val="2"/>
            <w:tcBorders>
              <w:top w:val="single" w:sz="8" w:space="0" w:color="26327F"/>
            </w:tcBorders>
          </w:tcPr>
          <w:p w14:paraId="0C739C3C" w14:textId="77777777" w:rsidR="00F45D2E" w:rsidRPr="005A5E02" w:rsidRDefault="00F45D2E" w:rsidP="000C007B">
            <w:pPr>
              <w:tabs>
                <w:tab w:val="left" w:pos="0"/>
                <w:tab w:val="left" w:pos="397"/>
              </w:tabs>
              <w:jc w:val="center"/>
              <w:rPr>
                <w:rFonts w:ascii="Calibri" w:hAnsi="Calibri"/>
                <w:b/>
                <w:bCs/>
                <w:color w:val="26327F"/>
                <w:sz w:val="14"/>
              </w:rPr>
            </w:pPr>
            <w:r w:rsidRPr="005A5E02">
              <w:rPr>
                <w:rFonts w:ascii="Calibri" w:hAnsi="Calibri"/>
                <w:b/>
                <w:bCs/>
                <w:color w:val="26327F"/>
                <w:sz w:val="14"/>
              </w:rPr>
              <w:t>Número Secuencial</w:t>
            </w:r>
          </w:p>
        </w:tc>
      </w:tr>
      <w:tr w:rsidR="00F45D2E" w:rsidRPr="005A5E02" w14:paraId="3FEB5141" w14:textId="77777777" w:rsidTr="000C007B">
        <w:trPr>
          <w:trHeight w:val="11"/>
        </w:trPr>
        <w:tc>
          <w:tcPr>
            <w:tcW w:w="1416" w:type="dxa"/>
            <w:gridSpan w:val="2"/>
            <w:tcMar>
              <w:top w:w="57" w:type="dxa"/>
            </w:tcMar>
          </w:tcPr>
          <w:p w14:paraId="2F893418" w14:textId="77777777" w:rsidR="00F45D2E" w:rsidRPr="005A5E02" w:rsidRDefault="00F45D2E" w:rsidP="000C007B">
            <w:pPr>
              <w:tabs>
                <w:tab w:val="left" w:pos="0"/>
                <w:tab w:val="left" w:pos="397"/>
              </w:tabs>
              <w:jc w:val="left"/>
              <w:rPr>
                <w:rFonts w:ascii="Calibri" w:hAnsi="Calibri"/>
                <w:color w:val="26327F"/>
                <w:sz w:val="14"/>
              </w:rPr>
            </w:pPr>
          </w:p>
        </w:tc>
        <w:tc>
          <w:tcPr>
            <w:tcW w:w="1271" w:type="dxa"/>
            <w:gridSpan w:val="2"/>
          </w:tcPr>
          <w:p w14:paraId="3DA04972" w14:textId="77777777" w:rsidR="00F45D2E" w:rsidRPr="005A5E02" w:rsidRDefault="00F45D2E" w:rsidP="000C007B">
            <w:pPr>
              <w:tabs>
                <w:tab w:val="left" w:pos="0"/>
                <w:tab w:val="left" w:pos="397"/>
              </w:tabs>
              <w:jc w:val="left"/>
              <w:rPr>
                <w:rFonts w:ascii="Calibri" w:hAnsi="Calibri"/>
                <w:color w:val="26327F"/>
                <w:sz w:val="14"/>
              </w:rPr>
            </w:pPr>
          </w:p>
        </w:tc>
        <w:tc>
          <w:tcPr>
            <w:tcW w:w="40" w:type="dxa"/>
          </w:tcPr>
          <w:p w14:paraId="492E7441" w14:textId="77777777" w:rsidR="00F45D2E" w:rsidRPr="005A5E02" w:rsidRDefault="00F45D2E" w:rsidP="000C007B">
            <w:pPr>
              <w:tabs>
                <w:tab w:val="left" w:pos="0"/>
                <w:tab w:val="left" w:pos="397"/>
              </w:tabs>
              <w:jc w:val="left"/>
              <w:rPr>
                <w:rFonts w:ascii="Calibri" w:hAnsi="Calibri"/>
                <w:color w:val="26327F"/>
                <w:sz w:val="14"/>
              </w:rPr>
            </w:pPr>
          </w:p>
        </w:tc>
        <w:tc>
          <w:tcPr>
            <w:tcW w:w="2740" w:type="dxa"/>
            <w:gridSpan w:val="2"/>
            <w:tcMar>
              <w:top w:w="57" w:type="dxa"/>
            </w:tcMar>
          </w:tcPr>
          <w:p w14:paraId="162EB34A" w14:textId="77777777" w:rsidR="00F45D2E" w:rsidRPr="005A5E02" w:rsidRDefault="00F45D2E" w:rsidP="000C007B">
            <w:pPr>
              <w:tabs>
                <w:tab w:val="left" w:pos="0"/>
                <w:tab w:val="left" w:pos="397"/>
              </w:tabs>
              <w:jc w:val="left"/>
              <w:rPr>
                <w:rFonts w:ascii="Calibri" w:hAnsi="Calibri"/>
                <w:color w:val="26327F"/>
                <w:sz w:val="14"/>
              </w:rPr>
            </w:pPr>
          </w:p>
        </w:tc>
        <w:tc>
          <w:tcPr>
            <w:tcW w:w="1479" w:type="dxa"/>
            <w:gridSpan w:val="3"/>
          </w:tcPr>
          <w:p w14:paraId="18A0D0E9" w14:textId="77777777" w:rsidR="00F45D2E" w:rsidRPr="005A5E02" w:rsidRDefault="00F45D2E" w:rsidP="000C007B">
            <w:pPr>
              <w:tabs>
                <w:tab w:val="left" w:pos="0"/>
                <w:tab w:val="left" w:pos="688"/>
              </w:tabs>
              <w:jc w:val="left"/>
              <w:rPr>
                <w:rFonts w:ascii="Calibri" w:hAnsi="Calibri"/>
                <w:color w:val="26327F"/>
                <w:sz w:val="14"/>
              </w:rPr>
            </w:pPr>
          </w:p>
        </w:tc>
        <w:tc>
          <w:tcPr>
            <w:tcW w:w="1189" w:type="dxa"/>
            <w:gridSpan w:val="2"/>
          </w:tcPr>
          <w:p w14:paraId="6C7B48DE" w14:textId="77777777" w:rsidR="00F45D2E" w:rsidRPr="005A5E02" w:rsidRDefault="00F45D2E" w:rsidP="000C007B">
            <w:pPr>
              <w:tabs>
                <w:tab w:val="left" w:pos="0"/>
                <w:tab w:val="left" w:pos="397"/>
              </w:tabs>
              <w:jc w:val="left"/>
              <w:rPr>
                <w:rFonts w:ascii="Calibri" w:hAnsi="Calibri"/>
                <w:color w:val="26327F"/>
                <w:sz w:val="14"/>
              </w:rPr>
            </w:pPr>
          </w:p>
        </w:tc>
        <w:tc>
          <w:tcPr>
            <w:tcW w:w="1852" w:type="dxa"/>
            <w:gridSpan w:val="2"/>
          </w:tcPr>
          <w:p w14:paraId="50A75EC3" w14:textId="77777777" w:rsidR="00F45D2E" w:rsidRPr="005A5E02" w:rsidRDefault="00F45D2E" w:rsidP="000C007B">
            <w:pPr>
              <w:tabs>
                <w:tab w:val="left" w:pos="0"/>
                <w:tab w:val="left" w:pos="397"/>
              </w:tabs>
              <w:jc w:val="left"/>
              <w:rPr>
                <w:rFonts w:ascii="Calibri" w:hAnsi="Calibri"/>
                <w:color w:val="26327F"/>
                <w:sz w:val="14"/>
              </w:rPr>
            </w:pPr>
          </w:p>
        </w:tc>
      </w:tr>
      <w:bookmarkEnd w:id="2"/>
    </w:tbl>
    <w:p w14:paraId="029166B0" w14:textId="410613A4" w:rsidR="008E423B" w:rsidRPr="008E423B" w:rsidRDefault="008E423B" w:rsidP="005B277B">
      <w:pPr>
        <w:pStyle w:val="Textodebloque"/>
        <w:tabs>
          <w:tab w:val="left" w:pos="567"/>
        </w:tabs>
        <w:spacing w:after="200"/>
        <w:ind w:right="-136"/>
        <w:jc w:val="center"/>
        <w:rPr>
          <w:rFonts w:ascii="Arial" w:eastAsiaTheme="minorEastAsia" w:hAnsi="Arial" w:cs="Arial"/>
          <w:iCs/>
          <w:color w:val="4F81BD" w:themeColor="accent1"/>
          <w:spacing w:val="15"/>
          <w:sz w:val="56"/>
          <w:szCs w:val="56"/>
          <w:lang w:val="es-PE"/>
        </w:rPr>
      </w:pPr>
    </w:p>
    <w:p w14:paraId="3E776F69" w14:textId="3A652C19" w:rsidR="00280B96" w:rsidRDefault="004F1598" w:rsidP="00DA4597">
      <w:pPr>
        <w:pStyle w:val="Textodebloque"/>
        <w:tabs>
          <w:tab w:val="left" w:pos="567"/>
        </w:tabs>
        <w:spacing w:after="200"/>
        <w:ind w:left="284" w:right="-136"/>
        <w:jc w:val="center"/>
        <w:rPr>
          <w:rFonts w:ascii="Arial" w:hAnsi="Arial" w:cs="Arial"/>
          <w:b/>
          <w:lang w:val="es-PE"/>
        </w:rPr>
      </w:pPr>
      <w:r>
        <w:rPr>
          <w:rFonts w:ascii="Arial" w:eastAsiaTheme="minorEastAsia" w:hAnsi="Arial" w:cs="Arial"/>
          <w:iCs/>
          <w:color w:val="4F81BD" w:themeColor="accent1"/>
          <w:spacing w:val="15"/>
          <w:sz w:val="56"/>
          <w:szCs w:val="56"/>
          <w:lang w:val="es-PE" w:eastAsia="en-US"/>
        </w:rPr>
        <w:t>GRAVEDAD ESPEC</w:t>
      </w:r>
      <w:r w:rsidR="00406047">
        <w:rPr>
          <w:rFonts w:ascii="Arial" w:eastAsiaTheme="minorEastAsia" w:hAnsi="Arial" w:cs="Arial"/>
          <w:iCs/>
          <w:color w:val="4F81BD" w:themeColor="accent1"/>
          <w:spacing w:val="15"/>
          <w:sz w:val="56"/>
          <w:szCs w:val="56"/>
          <w:lang w:val="es-PE" w:eastAsia="en-US"/>
        </w:rPr>
        <w:t>Í</w:t>
      </w:r>
      <w:r>
        <w:rPr>
          <w:rFonts w:ascii="Arial" w:eastAsiaTheme="minorEastAsia" w:hAnsi="Arial" w:cs="Arial"/>
          <w:iCs/>
          <w:color w:val="4F81BD" w:themeColor="accent1"/>
          <w:spacing w:val="15"/>
          <w:sz w:val="56"/>
          <w:szCs w:val="56"/>
          <w:lang w:val="es-PE" w:eastAsia="en-US"/>
        </w:rPr>
        <w:t>FICA</w:t>
      </w:r>
      <w:r w:rsidR="004B6065" w:rsidRPr="004B6065">
        <w:rPr>
          <w:rFonts w:ascii="Arial" w:eastAsiaTheme="minorEastAsia" w:hAnsi="Arial" w:cs="Arial"/>
          <w:iCs/>
          <w:color w:val="4F81BD" w:themeColor="accent1"/>
          <w:spacing w:val="15"/>
          <w:sz w:val="56"/>
          <w:szCs w:val="56"/>
          <w:lang w:val="es-PE" w:eastAsia="en-US"/>
        </w:rPr>
        <w:t xml:space="preserve"> MÁXIMA TEÓRICA</w:t>
      </w:r>
      <w:r>
        <w:rPr>
          <w:rFonts w:ascii="Arial" w:eastAsiaTheme="minorEastAsia" w:hAnsi="Arial" w:cs="Arial"/>
          <w:iCs/>
          <w:color w:val="4F81BD" w:themeColor="accent1"/>
          <w:spacing w:val="15"/>
          <w:sz w:val="56"/>
          <w:szCs w:val="56"/>
          <w:lang w:val="es-PE" w:eastAsia="en-US"/>
        </w:rPr>
        <w:t xml:space="preserve"> Y DENSIDAD</w:t>
      </w:r>
      <w:r w:rsidR="004B6065" w:rsidRPr="004B6065">
        <w:rPr>
          <w:rFonts w:ascii="Arial" w:eastAsiaTheme="minorEastAsia" w:hAnsi="Arial" w:cs="Arial"/>
          <w:iCs/>
          <w:color w:val="4F81BD" w:themeColor="accent1"/>
          <w:spacing w:val="15"/>
          <w:sz w:val="56"/>
          <w:szCs w:val="56"/>
          <w:lang w:val="es-PE" w:eastAsia="en-US"/>
        </w:rPr>
        <w:t xml:space="preserve"> DE MEZCLA ASFÁLTICA ASTM</w:t>
      </w:r>
      <w:r w:rsidR="00D8008B">
        <w:rPr>
          <w:rFonts w:ascii="Arial" w:eastAsiaTheme="minorEastAsia" w:hAnsi="Arial" w:cs="Arial"/>
          <w:iCs/>
          <w:color w:val="4F81BD" w:themeColor="accent1"/>
          <w:spacing w:val="15"/>
          <w:sz w:val="56"/>
          <w:szCs w:val="56"/>
          <w:lang w:val="es-PE" w:eastAsia="en-US"/>
        </w:rPr>
        <w:t xml:space="preserve">  </w:t>
      </w:r>
      <w:r w:rsidR="004B6065" w:rsidRPr="004B6065">
        <w:rPr>
          <w:rFonts w:ascii="Arial" w:eastAsiaTheme="minorEastAsia" w:hAnsi="Arial" w:cs="Arial"/>
          <w:iCs/>
          <w:color w:val="4F81BD" w:themeColor="accent1"/>
          <w:spacing w:val="15"/>
          <w:sz w:val="56"/>
          <w:szCs w:val="56"/>
          <w:lang w:val="es-PE" w:eastAsia="en-US"/>
        </w:rPr>
        <w:t xml:space="preserve"> D204</w:t>
      </w:r>
      <w:r>
        <w:rPr>
          <w:rFonts w:ascii="Arial" w:eastAsiaTheme="minorEastAsia" w:hAnsi="Arial" w:cs="Arial"/>
          <w:iCs/>
          <w:color w:val="4F81BD" w:themeColor="accent1"/>
          <w:spacing w:val="15"/>
          <w:sz w:val="56"/>
          <w:szCs w:val="56"/>
          <w:lang w:val="es-PE" w:eastAsia="en-US"/>
        </w:rPr>
        <w:t>1</w:t>
      </w:r>
      <w:r w:rsidR="004B6065" w:rsidRPr="004B6065">
        <w:rPr>
          <w:rFonts w:ascii="Arial" w:eastAsiaTheme="minorEastAsia" w:hAnsi="Arial" w:cs="Arial"/>
          <w:iCs/>
          <w:color w:val="4F81BD" w:themeColor="accent1"/>
          <w:spacing w:val="15"/>
          <w:sz w:val="56"/>
          <w:szCs w:val="56"/>
          <w:lang w:val="es-PE" w:eastAsia="en-US"/>
        </w:rPr>
        <w:t>/D2041M-19</w:t>
      </w:r>
    </w:p>
    <w:p w14:paraId="3F9AA128" w14:textId="77777777" w:rsidR="00757472" w:rsidRDefault="00757472" w:rsidP="0014633B">
      <w:pPr>
        <w:pStyle w:val="Textodebloque"/>
        <w:tabs>
          <w:tab w:val="left" w:pos="426"/>
        </w:tabs>
        <w:spacing w:after="200"/>
        <w:ind w:left="0" w:right="-136"/>
        <w:rPr>
          <w:rFonts w:ascii="Arial" w:hAnsi="Arial" w:cs="Arial"/>
          <w:b/>
          <w:lang w:val="es-PE"/>
        </w:rPr>
      </w:pPr>
    </w:p>
    <w:p w14:paraId="5B13233D" w14:textId="77777777" w:rsidR="004B6065" w:rsidRDefault="004B6065" w:rsidP="0014633B">
      <w:pPr>
        <w:pStyle w:val="Textodebloque"/>
        <w:tabs>
          <w:tab w:val="left" w:pos="426"/>
        </w:tabs>
        <w:spacing w:after="200"/>
        <w:ind w:left="0" w:right="-136"/>
        <w:rPr>
          <w:rFonts w:ascii="Arial" w:hAnsi="Arial" w:cs="Arial"/>
          <w:b/>
          <w:lang w:val="es-PE"/>
        </w:rPr>
      </w:pPr>
    </w:p>
    <w:tbl>
      <w:tblPr>
        <w:tblStyle w:val="Tablaconcuadrcula"/>
        <w:tblpPr w:leftFromText="142" w:rightFromText="142" w:bottomFromText="1559" w:vertAnchor="page" w:horzAnchor="margin" w:tblpY="9661"/>
        <w:tblOverlap w:val="never"/>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29"/>
        <w:gridCol w:w="3229"/>
        <w:gridCol w:w="2473"/>
      </w:tblGrid>
      <w:tr w:rsidR="00D8008B" w:rsidRPr="008D1E49" w14:paraId="65512252" w14:textId="77777777" w:rsidTr="00D8008B">
        <w:tc>
          <w:tcPr>
            <w:tcW w:w="3229" w:type="dxa"/>
            <w:tcBorders>
              <w:bottom w:val="single" w:sz="8" w:space="0" w:color="1F497D" w:themeColor="text2"/>
            </w:tcBorders>
            <w:tcMar>
              <w:bottom w:w="57" w:type="dxa"/>
            </w:tcMar>
          </w:tcPr>
          <w:p w14:paraId="333FFA53" w14:textId="41D5792A" w:rsidR="00D8008B" w:rsidRPr="008D1E49" w:rsidRDefault="00D8008B" w:rsidP="00D8008B">
            <w:pPr>
              <w:pStyle w:val="EstiloTextonormaltablaNegrita"/>
              <w:spacing w:after="200"/>
              <w:rPr>
                <w:rFonts w:asciiTheme="minorHAnsi" w:hAnsiTheme="minorHAnsi" w:cstheme="minorHAnsi"/>
              </w:rPr>
            </w:pPr>
            <w:r>
              <w:rPr>
                <w:rFonts w:asciiTheme="minorHAnsi" w:hAnsiTheme="minorHAnsi" w:cstheme="minorHAnsi"/>
              </w:rPr>
              <w:t xml:space="preserve"> </w:t>
            </w:r>
            <w:r w:rsidRPr="008D1E49">
              <w:rPr>
                <w:rFonts w:asciiTheme="minorHAnsi" w:hAnsiTheme="minorHAnsi" w:cstheme="minorHAnsi"/>
              </w:rPr>
              <w:t>Propuesto por</w:t>
            </w:r>
          </w:p>
        </w:tc>
        <w:tc>
          <w:tcPr>
            <w:tcW w:w="3229" w:type="dxa"/>
            <w:tcBorders>
              <w:bottom w:val="single" w:sz="8" w:space="0" w:color="1F497D" w:themeColor="text2"/>
            </w:tcBorders>
            <w:tcMar>
              <w:bottom w:w="57" w:type="dxa"/>
            </w:tcMar>
          </w:tcPr>
          <w:p w14:paraId="3873055D" w14:textId="77777777" w:rsidR="00D8008B" w:rsidRPr="008D1E49" w:rsidRDefault="00D8008B" w:rsidP="00D8008B">
            <w:pPr>
              <w:pStyle w:val="EstiloTextonormaltablaNegrita"/>
              <w:spacing w:after="200"/>
              <w:rPr>
                <w:rFonts w:asciiTheme="minorHAnsi" w:hAnsiTheme="minorHAnsi" w:cstheme="minorHAnsi"/>
              </w:rPr>
            </w:pPr>
            <w:r w:rsidRPr="008D1E49">
              <w:rPr>
                <w:rFonts w:asciiTheme="minorHAnsi" w:hAnsiTheme="minorHAnsi" w:cstheme="minorHAnsi"/>
              </w:rPr>
              <w:t>Revisado por</w:t>
            </w:r>
          </w:p>
        </w:tc>
        <w:tc>
          <w:tcPr>
            <w:tcW w:w="2473" w:type="dxa"/>
            <w:tcBorders>
              <w:bottom w:val="single" w:sz="8" w:space="0" w:color="1F497D" w:themeColor="text2"/>
            </w:tcBorders>
            <w:tcMar>
              <w:bottom w:w="57" w:type="dxa"/>
            </w:tcMar>
          </w:tcPr>
          <w:p w14:paraId="2FA19801" w14:textId="77777777" w:rsidR="00D8008B" w:rsidRPr="008D1E49" w:rsidRDefault="00D8008B" w:rsidP="00D8008B">
            <w:pPr>
              <w:pStyle w:val="EstiloTextonormaltablaNegrita"/>
              <w:spacing w:after="200"/>
              <w:rPr>
                <w:rFonts w:asciiTheme="minorHAnsi" w:hAnsiTheme="minorHAnsi" w:cstheme="minorHAnsi"/>
              </w:rPr>
            </w:pPr>
            <w:r w:rsidRPr="008D1E49">
              <w:rPr>
                <w:rFonts w:asciiTheme="minorHAnsi" w:hAnsiTheme="minorHAnsi" w:cstheme="minorHAnsi"/>
              </w:rPr>
              <w:t>Aprobado por</w:t>
            </w:r>
          </w:p>
        </w:tc>
      </w:tr>
      <w:tr w:rsidR="00D8008B" w:rsidRPr="008D1E49" w14:paraId="1FDACEBC" w14:textId="77777777" w:rsidTr="00D8008B">
        <w:tblPrEx>
          <w:tblCellMar>
            <w:left w:w="70" w:type="dxa"/>
            <w:right w:w="70" w:type="dxa"/>
          </w:tblCellMar>
        </w:tblPrEx>
        <w:tc>
          <w:tcPr>
            <w:tcW w:w="3229" w:type="dxa"/>
            <w:tcBorders>
              <w:top w:val="single" w:sz="8" w:space="0" w:color="1F497D" w:themeColor="text2"/>
            </w:tcBorders>
          </w:tcPr>
          <w:p w14:paraId="749E9A53" w14:textId="77777777" w:rsidR="00D8008B" w:rsidRPr="008D1E49" w:rsidRDefault="00D8008B" w:rsidP="00D8008B">
            <w:pPr>
              <w:pStyle w:val="Textonormaltabla"/>
              <w:spacing w:after="200"/>
              <w:rPr>
                <w:rFonts w:asciiTheme="minorHAnsi" w:hAnsiTheme="minorHAnsi" w:cstheme="minorHAnsi"/>
              </w:rPr>
            </w:pPr>
            <w:r>
              <w:rPr>
                <w:rFonts w:asciiTheme="minorHAnsi" w:hAnsiTheme="minorHAnsi" w:cstheme="minorHAnsi"/>
              </w:rPr>
              <w:t>Jefe de Calidad</w:t>
            </w:r>
          </w:p>
          <w:p w14:paraId="039349A2" w14:textId="77777777" w:rsidR="00D8008B" w:rsidRPr="008D1E49" w:rsidRDefault="00D8008B" w:rsidP="00D8008B">
            <w:pPr>
              <w:pStyle w:val="Textonormaltabla"/>
              <w:spacing w:after="200"/>
              <w:rPr>
                <w:rFonts w:asciiTheme="minorHAnsi" w:hAnsiTheme="minorHAnsi" w:cstheme="minorHAnsi"/>
              </w:rPr>
            </w:pPr>
          </w:p>
          <w:p w14:paraId="447C797C" w14:textId="77777777" w:rsidR="00D8008B" w:rsidRPr="008D1E49" w:rsidRDefault="00D8008B" w:rsidP="00D8008B">
            <w:pPr>
              <w:pStyle w:val="Textonormaltabla"/>
              <w:spacing w:after="200"/>
              <w:rPr>
                <w:rFonts w:asciiTheme="minorHAnsi" w:hAnsiTheme="minorHAnsi" w:cstheme="minorHAnsi"/>
              </w:rPr>
            </w:pPr>
          </w:p>
          <w:p w14:paraId="0FCD465C" w14:textId="6FFEAFD3" w:rsidR="00D8008B" w:rsidRPr="008D1E49" w:rsidRDefault="00D8008B" w:rsidP="00D8008B">
            <w:pPr>
              <w:pStyle w:val="Textonormaltabla"/>
              <w:spacing w:after="200"/>
              <w:rPr>
                <w:rFonts w:asciiTheme="minorHAnsi" w:hAnsiTheme="minorHAnsi" w:cstheme="minorHAnsi"/>
              </w:rPr>
            </w:pPr>
            <w:r>
              <w:rPr>
                <w:rFonts w:asciiTheme="minorHAnsi" w:hAnsiTheme="minorHAnsi" w:cstheme="minorHAnsi"/>
                <w:noProof/>
              </w:rPr>
              <w:drawing>
                <wp:inline distT="0" distB="0" distL="0" distR="0" wp14:anchorId="34464FEE" wp14:editId="4A3F2942">
                  <wp:extent cx="1037887" cy="733663"/>
                  <wp:effectExtent l="0" t="0" r="0" b="9525"/>
                  <wp:docPr id="1608690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90559" name="Imagen 160869055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43998" cy="737982"/>
                          </a:xfrm>
                          <a:prstGeom prst="rect">
                            <a:avLst/>
                          </a:prstGeom>
                        </pic:spPr>
                      </pic:pic>
                    </a:graphicData>
                  </a:graphic>
                </wp:inline>
              </w:drawing>
            </w:r>
          </w:p>
          <w:p w14:paraId="5110E880" w14:textId="77777777" w:rsidR="00D8008B" w:rsidRPr="008D1E49" w:rsidRDefault="00D8008B" w:rsidP="00D8008B">
            <w:pPr>
              <w:pStyle w:val="Textonormaltabla"/>
              <w:spacing w:after="200"/>
              <w:rPr>
                <w:rFonts w:asciiTheme="minorHAnsi" w:hAnsiTheme="minorHAnsi" w:cstheme="minorHAnsi"/>
              </w:rPr>
            </w:pPr>
          </w:p>
        </w:tc>
        <w:tc>
          <w:tcPr>
            <w:tcW w:w="3229" w:type="dxa"/>
            <w:tcBorders>
              <w:top w:val="single" w:sz="8" w:space="0" w:color="1F497D" w:themeColor="text2"/>
            </w:tcBorders>
          </w:tcPr>
          <w:p w14:paraId="10B44F5E" w14:textId="77777777" w:rsidR="00D8008B" w:rsidRPr="008D1E49" w:rsidRDefault="00D8008B" w:rsidP="00D8008B">
            <w:pPr>
              <w:pStyle w:val="Textonormaltabla"/>
              <w:spacing w:after="200"/>
              <w:rPr>
                <w:rFonts w:asciiTheme="minorHAnsi" w:hAnsiTheme="minorHAnsi" w:cstheme="minorHAnsi"/>
              </w:rPr>
            </w:pPr>
            <w:r w:rsidRPr="008D1E49">
              <w:rPr>
                <w:rFonts w:asciiTheme="minorHAnsi" w:hAnsiTheme="minorHAnsi" w:cstheme="minorHAnsi"/>
                <w:noProof/>
              </w:rPr>
              <w:drawing>
                <wp:anchor distT="0" distB="0" distL="114300" distR="114300" simplePos="0" relativeHeight="251659264" behindDoc="1" locked="0" layoutInCell="1" allowOverlap="1" wp14:anchorId="139DD93C" wp14:editId="29A38B85">
                  <wp:simplePos x="0" y="0"/>
                  <wp:positionH relativeFrom="column">
                    <wp:posOffset>-439420</wp:posOffset>
                  </wp:positionH>
                  <wp:positionV relativeFrom="paragraph">
                    <wp:posOffset>233045</wp:posOffset>
                  </wp:positionV>
                  <wp:extent cx="1705647" cy="1069626"/>
                  <wp:effectExtent l="0" t="0" r="8890" b="0"/>
                  <wp:wrapNone/>
                  <wp:docPr id="4" name="Imagen 3">
                    <a:extLst xmlns:a="http://schemas.openxmlformats.org/drawingml/2006/main">
                      <a:ext uri="{FF2B5EF4-FFF2-40B4-BE49-F238E27FC236}">
                        <a16:creationId xmlns:a16="http://schemas.microsoft.com/office/drawing/2014/main" id="{EC7B9103-DED7-44C8-9864-182D1EFB6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EC7B9103-DED7-44C8-9864-182D1EFB640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705647" cy="1069626"/>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rPr>
              <w:t>Residente de Obra</w:t>
            </w:r>
          </w:p>
          <w:p w14:paraId="70558CF5" w14:textId="77777777" w:rsidR="00D8008B" w:rsidRPr="008D1E49" w:rsidRDefault="00D8008B" w:rsidP="00D8008B">
            <w:pPr>
              <w:pStyle w:val="Textonormaltabla"/>
              <w:spacing w:after="200"/>
              <w:rPr>
                <w:rFonts w:asciiTheme="minorHAnsi" w:hAnsiTheme="minorHAnsi" w:cstheme="minorHAnsi"/>
              </w:rPr>
            </w:pPr>
          </w:p>
          <w:p w14:paraId="1D0D7B9B" w14:textId="77777777" w:rsidR="00D8008B" w:rsidRPr="008D1E49" w:rsidRDefault="00D8008B" w:rsidP="00D8008B">
            <w:pPr>
              <w:pStyle w:val="Textonormaltabla"/>
              <w:spacing w:after="200"/>
              <w:rPr>
                <w:rFonts w:asciiTheme="minorHAnsi" w:hAnsiTheme="minorHAnsi" w:cstheme="minorHAnsi"/>
              </w:rPr>
            </w:pPr>
          </w:p>
        </w:tc>
        <w:tc>
          <w:tcPr>
            <w:tcW w:w="2473" w:type="dxa"/>
            <w:tcBorders>
              <w:top w:val="single" w:sz="8" w:space="0" w:color="1F497D" w:themeColor="text2"/>
            </w:tcBorders>
          </w:tcPr>
          <w:p w14:paraId="294BB2AA" w14:textId="77777777" w:rsidR="00D8008B" w:rsidRPr="008D1E49" w:rsidRDefault="00D8008B" w:rsidP="00D8008B">
            <w:pPr>
              <w:pStyle w:val="Piedepgina"/>
              <w:spacing w:after="200"/>
              <w:rPr>
                <w:rFonts w:asciiTheme="minorHAnsi" w:hAnsiTheme="minorHAnsi" w:cstheme="minorHAnsi"/>
                <w:color w:val="1F497D" w:themeColor="text2"/>
                <w:sz w:val="22"/>
              </w:rPr>
            </w:pPr>
            <w:r w:rsidRPr="008D1E49">
              <w:rPr>
                <w:rFonts w:cstheme="minorHAnsi"/>
                <w:noProof/>
              </w:rPr>
              <w:drawing>
                <wp:anchor distT="0" distB="0" distL="114300" distR="114300" simplePos="0" relativeHeight="251660288" behindDoc="1" locked="0" layoutInCell="1" allowOverlap="1" wp14:anchorId="022C340E" wp14:editId="74D59C2E">
                  <wp:simplePos x="0" y="0"/>
                  <wp:positionH relativeFrom="column">
                    <wp:posOffset>-438785</wp:posOffset>
                  </wp:positionH>
                  <wp:positionV relativeFrom="paragraph">
                    <wp:posOffset>149225</wp:posOffset>
                  </wp:positionV>
                  <wp:extent cx="2305722" cy="1085913"/>
                  <wp:effectExtent l="0" t="0" r="0" b="0"/>
                  <wp:wrapNone/>
                  <wp:docPr id="387721875" name="Imagen 14">
                    <a:extLst xmlns:a="http://schemas.openxmlformats.org/drawingml/2006/main">
                      <a:ext uri="{FF2B5EF4-FFF2-40B4-BE49-F238E27FC236}">
                        <a16:creationId xmlns:a16="http://schemas.microsoft.com/office/drawing/2014/main" id="{D4F76772-1576-44B9-8CBD-20E938098B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D4F76772-1576-44B9-8CBD-20E938098B04}"/>
                              </a:ext>
                            </a:extLst>
                          </pic:cNvPr>
                          <pic:cNvPicPr>
                            <a:picLocks noChangeAspect="1"/>
                          </pic:cNvPicPr>
                        </pic:nvPicPr>
                        <pic:blipFill rotWithShape="1">
                          <a:blip r:embed="rId13" cstate="print">
                            <a:extLst>
                              <a:ext uri="{BEBA8EAE-BF5A-486C-A8C5-ECC9F3942E4B}">
                                <a14:imgProps xmlns:a14="http://schemas.microsoft.com/office/drawing/2010/main">
                                  <a14:imgLayer r:embed="rId14">
                                    <a14:imgEffect>
                                      <a14:brightnessContrast bright="20000"/>
                                    </a14:imgEffect>
                                  </a14:imgLayer>
                                </a14:imgProps>
                              </a:ext>
                              <a:ext uri="{28A0092B-C50C-407E-A947-70E740481C1C}">
                                <a14:useLocalDpi xmlns:a14="http://schemas.microsoft.com/office/drawing/2010/main" val="0"/>
                              </a:ext>
                            </a:extLst>
                          </a:blip>
                          <a:srcRect t="12026"/>
                          <a:stretch/>
                        </pic:blipFill>
                        <pic:spPr>
                          <a:xfrm>
                            <a:off x="0" y="0"/>
                            <a:ext cx="2305722" cy="1085913"/>
                          </a:xfrm>
                          <a:prstGeom prst="rect">
                            <a:avLst/>
                          </a:prstGeom>
                        </pic:spPr>
                      </pic:pic>
                    </a:graphicData>
                  </a:graphic>
                  <wp14:sizeRelH relativeFrom="page">
                    <wp14:pctWidth>0</wp14:pctWidth>
                  </wp14:sizeRelH>
                  <wp14:sizeRelV relativeFrom="page">
                    <wp14:pctHeight>0</wp14:pctHeight>
                  </wp14:sizeRelV>
                </wp:anchor>
              </w:drawing>
            </w:r>
            <w:r w:rsidRPr="008D1E49">
              <w:rPr>
                <w:rFonts w:asciiTheme="minorHAnsi" w:hAnsiTheme="minorHAnsi" w:cstheme="minorHAnsi"/>
                <w:color w:val="1F497D" w:themeColor="text2"/>
                <w:sz w:val="22"/>
              </w:rPr>
              <w:t>Gerente de Proyecto</w:t>
            </w:r>
          </w:p>
          <w:p w14:paraId="5811F6ED" w14:textId="77777777" w:rsidR="00D8008B" w:rsidRPr="008D1E49" w:rsidRDefault="00D8008B" w:rsidP="00D8008B">
            <w:pPr>
              <w:pStyle w:val="Piedepgina"/>
              <w:spacing w:after="200"/>
              <w:rPr>
                <w:rFonts w:asciiTheme="minorHAnsi" w:hAnsiTheme="minorHAnsi" w:cstheme="minorHAnsi"/>
                <w:color w:val="1F497D" w:themeColor="text2"/>
                <w:sz w:val="22"/>
              </w:rPr>
            </w:pPr>
          </w:p>
          <w:p w14:paraId="443AD3C4" w14:textId="77777777" w:rsidR="00D8008B" w:rsidRPr="008D1E49" w:rsidRDefault="00D8008B" w:rsidP="00D8008B">
            <w:pPr>
              <w:pStyle w:val="Textonormaltabla"/>
              <w:spacing w:after="200"/>
              <w:rPr>
                <w:rFonts w:asciiTheme="minorHAnsi" w:hAnsiTheme="minorHAnsi" w:cstheme="minorHAnsi"/>
              </w:rPr>
            </w:pPr>
          </w:p>
        </w:tc>
      </w:tr>
      <w:tr w:rsidR="00D8008B" w:rsidRPr="008D1E49" w14:paraId="45E74E71" w14:textId="77777777" w:rsidTr="00D8008B">
        <w:trPr>
          <w:trHeight w:val="382"/>
        </w:trPr>
        <w:tc>
          <w:tcPr>
            <w:tcW w:w="3229" w:type="dxa"/>
            <w:tcBorders>
              <w:bottom w:val="single" w:sz="8" w:space="0" w:color="1F497D" w:themeColor="text2"/>
            </w:tcBorders>
          </w:tcPr>
          <w:p w14:paraId="2839D58B" w14:textId="3BDAA81D" w:rsidR="00D8008B" w:rsidRPr="008D1E49" w:rsidRDefault="00D8008B" w:rsidP="00D8008B">
            <w:pPr>
              <w:pStyle w:val="EstiloTextonormaltablaNegrita"/>
              <w:spacing w:after="200"/>
              <w:rPr>
                <w:rFonts w:asciiTheme="minorHAnsi" w:hAnsiTheme="minorHAnsi" w:cstheme="minorHAnsi"/>
                <w:b w:val="0"/>
                <w:color w:val="4F81BD" w:themeColor="accent1"/>
              </w:rPr>
            </w:pPr>
            <w:r>
              <w:rPr>
                <w:rFonts w:asciiTheme="minorHAnsi" w:eastAsia="Calibri" w:hAnsiTheme="minorHAnsi" w:cstheme="minorHAnsi"/>
                <w:b w:val="0"/>
                <w:color w:val="00AB95"/>
                <w:sz w:val="14"/>
                <w:szCs w:val="14"/>
                <w:lang w:val="es-PE"/>
              </w:rPr>
              <w:t>Alan Castillo</w:t>
            </w:r>
            <w:r w:rsidRPr="008D1E49">
              <w:rPr>
                <w:rFonts w:asciiTheme="minorHAnsi" w:eastAsia="Calibri" w:hAnsiTheme="minorHAnsi" w:cstheme="minorHAnsi"/>
                <w:b w:val="0"/>
                <w:color w:val="00AB95"/>
                <w:sz w:val="14"/>
                <w:szCs w:val="14"/>
                <w:lang w:val="es-PE"/>
              </w:rPr>
              <w:t>,</w:t>
            </w:r>
            <w:r w:rsidR="001211C7">
              <w:rPr>
                <w:rFonts w:asciiTheme="minorHAnsi" w:eastAsia="Calibri" w:hAnsiTheme="minorHAnsi" w:cstheme="minorHAnsi"/>
                <w:b w:val="0"/>
                <w:color w:val="00AB95"/>
                <w:sz w:val="14"/>
                <w:szCs w:val="14"/>
                <w:lang w:val="es-PE"/>
              </w:rPr>
              <w:t>0</w:t>
            </w:r>
            <w:r w:rsidR="00F45D2E">
              <w:rPr>
                <w:rFonts w:asciiTheme="minorHAnsi" w:eastAsia="Calibri" w:hAnsiTheme="minorHAnsi" w:cstheme="minorHAnsi"/>
                <w:b w:val="0"/>
                <w:color w:val="00AB95"/>
                <w:sz w:val="14"/>
                <w:szCs w:val="14"/>
                <w:lang w:val="es-PE"/>
              </w:rPr>
              <w:t>4</w:t>
            </w:r>
            <w:r w:rsidRPr="008D1E49">
              <w:rPr>
                <w:rFonts w:asciiTheme="minorHAnsi" w:eastAsia="Calibri" w:hAnsiTheme="minorHAnsi" w:cstheme="minorHAnsi"/>
                <w:b w:val="0"/>
                <w:color w:val="00AB95"/>
                <w:sz w:val="14"/>
                <w:szCs w:val="14"/>
                <w:lang w:val="es-PE"/>
              </w:rPr>
              <w:t>/0</w:t>
            </w:r>
            <w:r w:rsidR="001211C7">
              <w:rPr>
                <w:rFonts w:asciiTheme="minorHAnsi" w:eastAsia="Calibri" w:hAnsiTheme="minorHAnsi" w:cstheme="minorHAnsi"/>
                <w:b w:val="0"/>
                <w:color w:val="00AB95"/>
                <w:sz w:val="14"/>
                <w:szCs w:val="14"/>
                <w:lang w:val="es-PE"/>
              </w:rPr>
              <w:t>5</w:t>
            </w:r>
            <w:r w:rsidRPr="008D1E49">
              <w:rPr>
                <w:rFonts w:asciiTheme="minorHAnsi" w:eastAsia="Calibri" w:hAnsiTheme="minorHAnsi" w:cstheme="minorHAnsi"/>
                <w:b w:val="0"/>
                <w:color w:val="00AB95"/>
                <w:sz w:val="14"/>
                <w:szCs w:val="14"/>
                <w:lang w:val="es-PE"/>
              </w:rPr>
              <w:t>/2026</w:t>
            </w:r>
          </w:p>
        </w:tc>
        <w:tc>
          <w:tcPr>
            <w:tcW w:w="3229" w:type="dxa"/>
            <w:tcBorders>
              <w:bottom w:val="single" w:sz="8" w:space="0" w:color="1F497D" w:themeColor="text2"/>
            </w:tcBorders>
          </w:tcPr>
          <w:p w14:paraId="4DC207C4" w14:textId="42204AAF" w:rsidR="00D8008B" w:rsidRPr="008D1E49" w:rsidRDefault="00D8008B" w:rsidP="00D8008B">
            <w:pPr>
              <w:pStyle w:val="Leyenda"/>
              <w:spacing w:after="200"/>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Ricardo Echegaray,</w:t>
            </w:r>
            <w:r w:rsidR="001211C7">
              <w:rPr>
                <w:rFonts w:asciiTheme="minorHAnsi" w:eastAsia="Calibri" w:hAnsiTheme="minorHAnsi" w:cstheme="minorHAnsi"/>
                <w:color w:val="00AB95"/>
                <w:szCs w:val="14"/>
                <w:lang w:val="es-PE"/>
              </w:rPr>
              <w:t>0</w:t>
            </w:r>
            <w:r w:rsidR="00F45D2E">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/0</w:t>
            </w:r>
            <w:r w:rsidR="001211C7">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c>
          <w:tcPr>
            <w:tcW w:w="2473" w:type="dxa"/>
            <w:tcBorders>
              <w:bottom w:val="single" w:sz="8" w:space="0" w:color="1F497D" w:themeColor="text2"/>
            </w:tcBorders>
          </w:tcPr>
          <w:p w14:paraId="27B0D4FA" w14:textId="3F8F58FD" w:rsidR="00D8008B" w:rsidRPr="008D1E49" w:rsidRDefault="00D8008B" w:rsidP="00D8008B">
            <w:pPr>
              <w:pStyle w:val="Leyenda"/>
              <w:spacing w:after="200"/>
              <w:rPr>
                <w:rFonts w:asciiTheme="minorHAnsi" w:hAnsiTheme="minorHAnsi" w:cstheme="minorHAnsi"/>
                <w:color w:val="4F81BD" w:themeColor="accent1"/>
              </w:rPr>
            </w:pPr>
            <w:r w:rsidRPr="008D1E49">
              <w:rPr>
                <w:rFonts w:asciiTheme="minorHAnsi" w:eastAsia="Calibri" w:hAnsiTheme="minorHAnsi" w:cstheme="minorHAnsi"/>
                <w:color w:val="00AB95"/>
                <w:szCs w:val="14"/>
                <w:lang w:val="es-PE"/>
              </w:rPr>
              <w:t xml:space="preserve">José Cabello, </w:t>
            </w:r>
            <w:r w:rsidR="001211C7">
              <w:rPr>
                <w:rFonts w:asciiTheme="minorHAnsi" w:eastAsia="Calibri" w:hAnsiTheme="minorHAnsi" w:cstheme="minorHAnsi"/>
                <w:color w:val="00AB95"/>
                <w:szCs w:val="14"/>
                <w:lang w:val="es-PE"/>
              </w:rPr>
              <w:t>0</w:t>
            </w:r>
            <w:r w:rsidR="00F45D2E">
              <w:rPr>
                <w:rFonts w:asciiTheme="minorHAnsi" w:eastAsia="Calibri" w:hAnsiTheme="minorHAnsi" w:cstheme="minorHAnsi"/>
                <w:color w:val="00AB95"/>
                <w:szCs w:val="14"/>
                <w:lang w:val="es-PE"/>
              </w:rPr>
              <w:t>4</w:t>
            </w:r>
            <w:r w:rsidRPr="008D1E49">
              <w:rPr>
                <w:rFonts w:asciiTheme="minorHAnsi" w:eastAsia="Calibri" w:hAnsiTheme="minorHAnsi" w:cstheme="minorHAnsi"/>
                <w:color w:val="00AB95"/>
                <w:szCs w:val="14"/>
                <w:lang w:val="es-PE"/>
              </w:rPr>
              <w:t>/0</w:t>
            </w:r>
            <w:r w:rsidR="001211C7">
              <w:rPr>
                <w:rFonts w:asciiTheme="minorHAnsi" w:eastAsia="Calibri" w:hAnsiTheme="minorHAnsi" w:cstheme="minorHAnsi"/>
                <w:color w:val="00AB95"/>
                <w:szCs w:val="14"/>
                <w:lang w:val="es-PE"/>
              </w:rPr>
              <w:t>5</w:t>
            </w:r>
            <w:r w:rsidRPr="008D1E49">
              <w:rPr>
                <w:rFonts w:asciiTheme="minorHAnsi" w:eastAsia="Calibri" w:hAnsiTheme="minorHAnsi" w:cstheme="minorHAnsi"/>
                <w:color w:val="00AB95"/>
                <w:szCs w:val="14"/>
                <w:lang w:val="es-PE"/>
              </w:rPr>
              <w:t>/2026</w:t>
            </w:r>
          </w:p>
        </w:tc>
      </w:tr>
    </w:tbl>
    <w:p w14:paraId="02A52ACB" w14:textId="77777777" w:rsidR="00A051D3" w:rsidRPr="00C12917" w:rsidRDefault="00A051D3" w:rsidP="0014633B">
      <w:pPr>
        <w:spacing w:line="240" w:lineRule="auto"/>
        <w:rPr>
          <w:rFonts w:eastAsiaTheme="majorEastAsia" w:cstheme="majorBidi"/>
          <w:b/>
          <w:color w:val="1F497D" w:themeColor="text2"/>
          <w:sz w:val="28"/>
          <w:lang w:val="es-PE"/>
        </w:rPr>
      </w:pPr>
      <w:bookmarkStart w:id="3" w:name="_Hlk223087179"/>
    </w:p>
    <w:p w14:paraId="10A5B832" w14:textId="77777777" w:rsidR="00876267" w:rsidRDefault="00876267" w:rsidP="0014633B">
      <w:pPr>
        <w:pStyle w:val="Textodebloque"/>
        <w:tabs>
          <w:tab w:val="left" w:pos="426"/>
        </w:tabs>
        <w:spacing w:after="200"/>
        <w:ind w:left="0" w:right="-136"/>
        <w:rPr>
          <w:rFonts w:ascii="Arial" w:hAnsi="Arial" w:cs="Arial"/>
          <w:b/>
          <w:lang w:val="es-PE"/>
        </w:rPr>
      </w:pPr>
    </w:p>
    <w:p w14:paraId="2429A514" w14:textId="77777777" w:rsidR="00876267" w:rsidRDefault="00876267" w:rsidP="0014633B">
      <w:pPr>
        <w:pStyle w:val="Textodebloque"/>
        <w:tabs>
          <w:tab w:val="left" w:pos="426"/>
        </w:tabs>
        <w:spacing w:after="200"/>
        <w:ind w:left="0" w:right="-136"/>
        <w:rPr>
          <w:rFonts w:ascii="Arial" w:hAnsi="Arial" w:cs="Arial"/>
          <w:b/>
          <w:lang w:val="es-PE"/>
        </w:rPr>
      </w:pPr>
    </w:p>
    <w:p w14:paraId="624F4FEF" w14:textId="77777777" w:rsidR="00350D32" w:rsidRDefault="00350D32" w:rsidP="0014633B">
      <w:pPr>
        <w:pStyle w:val="Textodebloque"/>
        <w:tabs>
          <w:tab w:val="left" w:pos="426"/>
        </w:tabs>
        <w:spacing w:after="200"/>
        <w:ind w:left="0" w:right="-136"/>
        <w:rPr>
          <w:rFonts w:ascii="Arial" w:hAnsi="Arial" w:cs="Arial"/>
          <w:b/>
          <w:lang w:val="es-PE"/>
        </w:rPr>
      </w:pPr>
    </w:p>
    <w:p w14:paraId="604EFC16" w14:textId="77777777" w:rsidR="00C64A50" w:rsidRDefault="00C64A50" w:rsidP="0014633B">
      <w:pPr>
        <w:pStyle w:val="Textodebloque"/>
        <w:tabs>
          <w:tab w:val="left" w:pos="426"/>
        </w:tabs>
        <w:spacing w:after="200"/>
        <w:ind w:left="0" w:right="-136"/>
        <w:rPr>
          <w:rFonts w:ascii="Arial" w:hAnsi="Arial" w:cs="Arial"/>
          <w:b/>
          <w:lang w:val="es-PE"/>
        </w:rPr>
      </w:pPr>
    </w:p>
    <w:p w14:paraId="11EF726E" w14:textId="77777777" w:rsidR="00672EE1" w:rsidRDefault="00672EE1" w:rsidP="0014633B">
      <w:pPr>
        <w:pStyle w:val="Textodebloque"/>
        <w:tabs>
          <w:tab w:val="left" w:pos="426"/>
        </w:tabs>
        <w:spacing w:after="200"/>
        <w:ind w:left="0" w:right="-136"/>
        <w:rPr>
          <w:rFonts w:ascii="Arial" w:hAnsi="Arial" w:cs="Arial"/>
          <w:b/>
          <w:lang w:val="es-PE"/>
        </w:rPr>
      </w:pPr>
    </w:p>
    <w:p w14:paraId="36FB4B68" w14:textId="77777777" w:rsidR="00672EE1" w:rsidRDefault="00672EE1" w:rsidP="0014633B">
      <w:pPr>
        <w:pStyle w:val="Textodebloque"/>
        <w:tabs>
          <w:tab w:val="left" w:pos="426"/>
        </w:tabs>
        <w:spacing w:after="200"/>
        <w:ind w:left="0" w:right="-136"/>
        <w:rPr>
          <w:rFonts w:ascii="Arial" w:hAnsi="Arial" w:cs="Arial"/>
          <w:b/>
          <w:lang w:val="es-PE"/>
        </w:rPr>
      </w:pPr>
    </w:p>
    <w:p w14:paraId="5457D328" w14:textId="77777777" w:rsidR="00672EE1" w:rsidRDefault="00672EE1" w:rsidP="0014633B">
      <w:pPr>
        <w:pStyle w:val="Textodebloque"/>
        <w:tabs>
          <w:tab w:val="left" w:pos="426"/>
        </w:tabs>
        <w:spacing w:after="200"/>
        <w:ind w:left="0" w:right="-136"/>
        <w:rPr>
          <w:rFonts w:ascii="Arial" w:hAnsi="Arial" w:cs="Arial"/>
          <w:b/>
          <w:lang w:val="es-PE"/>
        </w:rPr>
      </w:pPr>
    </w:p>
    <w:p w14:paraId="3A65E9AF" w14:textId="77777777" w:rsidR="00672EE1" w:rsidRDefault="00672EE1" w:rsidP="0014633B">
      <w:pPr>
        <w:pStyle w:val="Textodebloque"/>
        <w:tabs>
          <w:tab w:val="left" w:pos="426"/>
        </w:tabs>
        <w:spacing w:after="200"/>
        <w:ind w:left="0" w:right="-136"/>
        <w:rPr>
          <w:rFonts w:ascii="Arial" w:hAnsi="Arial" w:cs="Arial"/>
          <w:b/>
          <w:lang w:val="es-PE"/>
        </w:rPr>
      </w:pPr>
    </w:p>
    <w:p w14:paraId="31C51C38" w14:textId="77777777" w:rsidR="00672EE1" w:rsidRDefault="00672EE1" w:rsidP="0014633B">
      <w:pPr>
        <w:pStyle w:val="Textodebloque"/>
        <w:tabs>
          <w:tab w:val="left" w:pos="426"/>
        </w:tabs>
        <w:spacing w:after="200"/>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51"/>
        <w:gridCol w:w="1276"/>
        <w:gridCol w:w="7557"/>
      </w:tblGrid>
      <w:tr w:rsidR="006B747C" w:rsidRPr="00C12917" w14:paraId="4F10CD8F" w14:textId="77777777" w:rsidTr="00683EC6">
        <w:trPr>
          <w:trHeight w:val="510"/>
        </w:trPr>
        <w:tc>
          <w:tcPr>
            <w:tcW w:w="9684" w:type="dxa"/>
            <w:gridSpan w:val="3"/>
            <w:tcBorders>
              <w:bottom w:val="single" w:sz="12" w:space="0" w:color="00B095"/>
            </w:tcBorders>
            <w:vAlign w:val="center"/>
          </w:tcPr>
          <w:p w14:paraId="63911609" w14:textId="77777777" w:rsidR="006B747C" w:rsidRPr="006B747C" w:rsidRDefault="006B747C" w:rsidP="00153CCC">
            <w:pPr>
              <w:pStyle w:val="EstiloTextonormaltablaNegrita"/>
              <w:rPr>
                <w:rFonts w:eastAsia="Calibri" w:cs="Calibri"/>
                <w:b w:val="0"/>
                <w:color w:val="00AB95"/>
                <w:sz w:val="28"/>
                <w:szCs w:val="28"/>
                <w:lang w:val="es-PE"/>
              </w:rPr>
            </w:pPr>
            <w:r w:rsidRPr="006B747C">
              <w:rPr>
                <w:rFonts w:eastAsia="Calibri" w:cs="Calibri"/>
                <w:b w:val="0"/>
                <w:color w:val="00AB95"/>
                <w:sz w:val="28"/>
                <w:szCs w:val="28"/>
                <w:lang w:val="es-PE"/>
              </w:rPr>
              <w:t>Histórico de revisiones/Cuadro de control de cambios</w:t>
            </w:r>
          </w:p>
          <w:p w14:paraId="33DD624C" w14:textId="77777777" w:rsidR="006B747C" w:rsidRPr="00006B8B" w:rsidRDefault="006B747C" w:rsidP="00153CCC">
            <w:pPr>
              <w:pStyle w:val="EstiloTextonormaltablaNegrita"/>
              <w:rPr>
                <w:rFonts w:cs="Calibri"/>
                <w:sz w:val="28"/>
                <w:szCs w:val="28"/>
                <w:lang w:val="es-PE"/>
              </w:rPr>
            </w:pPr>
          </w:p>
        </w:tc>
      </w:tr>
      <w:tr w:rsidR="006B747C" w:rsidRPr="00C12917" w14:paraId="78B46BE0" w14:textId="77777777" w:rsidTr="00683EC6">
        <w:trPr>
          <w:trHeight w:val="397"/>
        </w:trPr>
        <w:tc>
          <w:tcPr>
            <w:tcW w:w="851" w:type="dxa"/>
            <w:tcBorders>
              <w:top w:val="single" w:sz="12" w:space="0" w:color="00B095"/>
              <w:bottom w:val="single" w:sz="12" w:space="0" w:color="00B095"/>
            </w:tcBorders>
            <w:vAlign w:val="center"/>
          </w:tcPr>
          <w:p w14:paraId="52AAB985" w14:textId="77777777" w:rsidR="006B747C" w:rsidRPr="00006B8B" w:rsidRDefault="006B747C" w:rsidP="00683EC6">
            <w:pPr>
              <w:spacing w:line="240" w:lineRule="auto"/>
              <w:rPr>
                <w:rStyle w:val="Estilo10ptoTexto2"/>
                <w:rFonts w:cs="Calibri"/>
                <w:sz w:val="24"/>
                <w:szCs w:val="24"/>
                <w:lang w:val="es-PE"/>
              </w:rPr>
            </w:pPr>
            <w:r w:rsidRPr="00006B8B">
              <w:rPr>
                <w:rStyle w:val="Estilo10ptoTexto2"/>
                <w:rFonts w:cs="Calibri"/>
                <w:sz w:val="24"/>
                <w:szCs w:val="24"/>
                <w:lang w:val="es-PE"/>
              </w:rPr>
              <w:t>Rev. 0</w:t>
            </w:r>
          </w:p>
        </w:tc>
        <w:tc>
          <w:tcPr>
            <w:tcW w:w="1276" w:type="dxa"/>
            <w:tcBorders>
              <w:top w:val="single" w:sz="12" w:space="0" w:color="00B095"/>
              <w:bottom w:val="single" w:sz="12" w:space="0" w:color="00B095"/>
            </w:tcBorders>
            <w:vAlign w:val="center"/>
          </w:tcPr>
          <w:p w14:paraId="7A9C0399" w14:textId="540DC09D" w:rsidR="006B747C" w:rsidRPr="00006B8B" w:rsidRDefault="00A607EA" w:rsidP="00683EC6">
            <w:pPr>
              <w:spacing w:line="240" w:lineRule="auto"/>
              <w:rPr>
                <w:rStyle w:val="Estilo10ptoTexto2"/>
                <w:rFonts w:cs="Calibri"/>
                <w:sz w:val="24"/>
                <w:szCs w:val="24"/>
                <w:lang w:val="es-PE"/>
              </w:rPr>
            </w:pPr>
            <w:r>
              <w:rPr>
                <w:rStyle w:val="Estilo10ptoTexto2"/>
                <w:rFonts w:cs="Calibri"/>
                <w:sz w:val="24"/>
                <w:szCs w:val="24"/>
                <w:lang w:val="es-PE"/>
              </w:rPr>
              <w:t>0</w:t>
            </w:r>
            <w:r w:rsidR="00B1455D">
              <w:rPr>
                <w:rStyle w:val="Estilo10ptoTexto2"/>
                <w:rFonts w:cs="Calibri"/>
                <w:sz w:val="24"/>
                <w:szCs w:val="24"/>
                <w:lang w:val="es-PE"/>
              </w:rPr>
              <w:t>4</w:t>
            </w:r>
            <w:r w:rsidR="006B747C" w:rsidRPr="00006B8B">
              <w:rPr>
                <w:rStyle w:val="Estilo10ptoTexto2"/>
                <w:rFonts w:cs="Calibri"/>
                <w:sz w:val="24"/>
                <w:szCs w:val="24"/>
                <w:lang w:val="es-PE"/>
              </w:rPr>
              <w:t>/0</w:t>
            </w:r>
            <w:r>
              <w:rPr>
                <w:rStyle w:val="Estilo10ptoTexto2"/>
                <w:rFonts w:cs="Calibri"/>
                <w:sz w:val="24"/>
                <w:szCs w:val="24"/>
                <w:lang w:val="es-PE"/>
              </w:rPr>
              <w:t>5</w:t>
            </w:r>
            <w:r w:rsidR="006B747C" w:rsidRPr="00006B8B">
              <w:rPr>
                <w:rStyle w:val="Estilo10ptoTexto2"/>
                <w:rFonts w:cs="Calibri"/>
                <w:sz w:val="24"/>
                <w:szCs w:val="24"/>
                <w:lang w:val="es-PE"/>
              </w:rPr>
              <w:t>/2026</w:t>
            </w:r>
          </w:p>
        </w:tc>
        <w:tc>
          <w:tcPr>
            <w:tcW w:w="7557" w:type="dxa"/>
            <w:tcBorders>
              <w:top w:val="single" w:sz="12" w:space="0" w:color="00B095"/>
              <w:bottom w:val="single" w:sz="12" w:space="0" w:color="00B095"/>
            </w:tcBorders>
            <w:vAlign w:val="center"/>
          </w:tcPr>
          <w:p w14:paraId="4E42EE15" w14:textId="77777777" w:rsidR="006B747C" w:rsidRPr="00006B8B" w:rsidRDefault="006B747C" w:rsidP="00683EC6">
            <w:pPr>
              <w:spacing w:line="240" w:lineRule="auto"/>
              <w:rPr>
                <w:rStyle w:val="Estilo10ptoTexto2"/>
                <w:rFonts w:cs="Calibri"/>
                <w:sz w:val="24"/>
                <w:szCs w:val="24"/>
                <w:lang w:val="es-PE"/>
              </w:rPr>
            </w:pPr>
            <w:r w:rsidRPr="00006B8B">
              <w:rPr>
                <w:rStyle w:val="Estilo10ptoTexto2"/>
                <w:rFonts w:cs="Calibri"/>
                <w:sz w:val="24"/>
                <w:szCs w:val="24"/>
                <w:lang w:val="es-PE"/>
              </w:rPr>
              <w:tab/>
              <w:t>Ninguna, redacción inicial del documento</w:t>
            </w:r>
          </w:p>
        </w:tc>
      </w:tr>
    </w:tbl>
    <w:p w14:paraId="459F7EDC" w14:textId="77777777" w:rsidR="00672EE1" w:rsidRDefault="00672EE1" w:rsidP="0014633B">
      <w:pPr>
        <w:pStyle w:val="Textodebloque"/>
        <w:tabs>
          <w:tab w:val="left" w:pos="426"/>
        </w:tabs>
        <w:spacing w:after="200"/>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80"/>
        <w:gridCol w:w="6601"/>
      </w:tblGrid>
      <w:tr w:rsidR="006B747C" w:rsidRPr="00C12917" w14:paraId="7E54B7EB" w14:textId="77777777" w:rsidTr="00683EC6">
        <w:trPr>
          <w:trHeight w:val="510"/>
        </w:trPr>
        <w:tc>
          <w:tcPr>
            <w:tcW w:w="9781" w:type="dxa"/>
            <w:gridSpan w:val="2"/>
            <w:tcBorders>
              <w:bottom w:val="single" w:sz="18" w:space="0" w:color="00AB95"/>
            </w:tcBorders>
            <w:vAlign w:val="center"/>
          </w:tcPr>
          <w:p w14:paraId="745F127A" w14:textId="77777777" w:rsidR="006B747C" w:rsidRPr="00C12917" w:rsidRDefault="006B747C" w:rsidP="00153CCC">
            <w:pPr>
              <w:pStyle w:val="EstiloTextonormaltablaNegrita"/>
              <w:rPr>
                <w:rFonts w:asciiTheme="minorHAnsi" w:hAnsiTheme="minorHAnsi" w:cstheme="minorHAnsi"/>
                <w:szCs w:val="20"/>
                <w:lang w:val="es-PE"/>
              </w:rPr>
            </w:pPr>
            <w:r w:rsidRPr="00006B8B">
              <w:rPr>
                <w:rFonts w:eastAsia="Calibri" w:cs="Calibri"/>
                <w:b w:val="0"/>
                <w:color w:val="00AB95"/>
                <w:sz w:val="28"/>
                <w:szCs w:val="28"/>
                <w:lang w:val="es-PE"/>
              </w:rPr>
              <w:t>Documentación relacionada y aplicable</w:t>
            </w:r>
          </w:p>
        </w:tc>
      </w:tr>
      <w:tr w:rsidR="006B747C" w:rsidRPr="00C12917" w14:paraId="4BEFB01B" w14:textId="77777777" w:rsidTr="00683EC6">
        <w:trPr>
          <w:trHeight w:val="397"/>
        </w:trPr>
        <w:tc>
          <w:tcPr>
            <w:tcW w:w="3180" w:type="dxa"/>
            <w:tcBorders>
              <w:top w:val="single" w:sz="18" w:space="0" w:color="00AB95"/>
              <w:bottom w:val="single" w:sz="18" w:space="0" w:color="00AB95"/>
            </w:tcBorders>
            <w:vAlign w:val="center"/>
          </w:tcPr>
          <w:p w14:paraId="1320BE44" w14:textId="77777777" w:rsidR="006B747C" w:rsidRPr="00006B8B" w:rsidRDefault="006B747C" w:rsidP="00683EC6">
            <w:pPr>
              <w:spacing w:line="240" w:lineRule="auto"/>
              <w:rPr>
                <w:rStyle w:val="Estilo10ptoTexto2"/>
                <w:rFonts w:cs="Calibri"/>
                <w:sz w:val="24"/>
                <w:szCs w:val="24"/>
                <w:lang w:val="es-PE"/>
              </w:rPr>
            </w:pPr>
            <w:r w:rsidRPr="00006B8B">
              <w:rPr>
                <w:rStyle w:val="Estilo10ptoTexto2"/>
                <w:rFonts w:cs="Calibri"/>
                <w:sz w:val="24"/>
                <w:szCs w:val="24"/>
                <w:lang w:val="es-PE"/>
              </w:rPr>
              <w:t>ISO 9001:2015</w:t>
            </w:r>
          </w:p>
        </w:tc>
        <w:tc>
          <w:tcPr>
            <w:tcW w:w="6601" w:type="dxa"/>
            <w:tcBorders>
              <w:top w:val="single" w:sz="18" w:space="0" w:color="00AB95"/>
              <w:bottom w:val="single" w:sz="18" w:space="0" w:color="00AB95"/>
            </w:tcBorders>
            <w:vAlign w:val="center"/>
          </w:tcPr>
          <w:p w14:paraId="6A2FEEF9" w14:textId="77777777" w:rsidR="006B747C" w:rsidRPr="00E31D59" w:rsidRDefault="006B747C" w:rsidP="00683EC6">
            <w:pPr>
              <w:spacing w:line="240" w:lineRule="auto"/>
              <w:rPr>
                <w:rStyle w:val="Estilo10ptoTexto2"/>
                <w:rFonts w:cs="Calibri"/>
                <w:sz w:val="24"/>
                <w:szCs w:val="24"/>
                <w:lang w:val="es-PE"/>
              </w:rPr>
            </w:pPr>
            <w:r w:rsidRPr="00E31D59">
              <w:rPr>
                <w:rStyle w:val="Estilo10ptoTexto2"/>
                <w:rFonts w:cs="Calibri"/>
                <w:sz w:val="24"/>
                <w:szCs w:val="24"/>
                <w:lang w:val="es-PE"/>
              </w:rPr>
              <w:t>Sistema de Gestión de Calidad</w:t>
            </w:r>
          </w:p>
        </w:tc>
      </w:tr>
      <w:tr w:rsidR="006B747C" w:rsidRPr="00C12917" w14:paraId="6DA0D7DE" w14:textId="77777777" w:rsidTr="00683EC6">
        <w:trPr>
          <w:trHeight w:val="397"/>
        </w:trPr>
        <w:tc>
          <w:tcPr>
            <w:tcW w:w="3180" w:type="dxa"/>
            <w:tcBorders>
              <w:top w:val="single" w:sz="18" w:space="0" w:color="00AB95"/>
              <w:bottom w:val="single" w:sz="18" w:space="0" w:color="00AB95"/>
            </w:tcBorders>
            <w:vAlign w:val="center"/>
          </w:tcPr>
          <w:p w14:paraId="4543D9FE" w14:textId="77777777" w:rsidR="006B747C" w:rsidRPr="00006B8B" w:rsidRDefault="006B747C" w:rsidP="00683EC6">
            <w:pPr>
              <w:spacing w:line="240" w:lineRule="auto"/>
              <w:rPr>
                <w:rStyle w:val="Estilo10ptoTexto2"/>
                <w:rFonts w:cs="Calibri"/>
                <w:sz w:val="24"/>
                <w:szCs w:val="24"/>
                <w:lang w:val="es-PE"/>
              </w:rPr>
            </w:pPr>
            <w:r w:rsidRPr="00006B8B">
              <w:rPr>
                <w:rFonts w:ascii="Calibri" w:hAnsi="Calibri" w:cs="Calibri"/>
                <w:color w:val="1F497D" w:themeColor="text2"/>
                <w:sz w:val="24"/>
                <w:szCs w:val="24"/>
                <w:lang w:val="es-PE"/>
              </w:rPr>
              <w:t>SGI-MG-01</w:t>
            </w:r>
          </w:p>
        </w:tc>
        <w:tc>
          <w:tcPr>
            <w:tcW w:w="6601" w:type="dxa"/>
            <w:tcBorders>
              <w:top w:val="single" w:sz="18" w:space="0" w:color="00AB95"/>
              <w:bottom w:val="single" w:sz="18" w:space="0" w:color="00AB95"/>
            </w:tcBorders>
            <w:vAlign w:val="center"/>
          </w:tcPr>
          <w:p w14:paraId="570ECB79" w14:textId="77777777" w:rsidR="006B747C" w:rsidRPr="00E31D59" w:rsidRDefault="006B747C" w:rsidP="00683EC6">
            <w:pPr>
              <w:spacing w:line="240" w:lineRule="auto"/>
              <w:rPr>
                <w:rStyle w:val="Estilo10ptoTexto2"/>
                <w:rFonts w:cs="Calibri"/>
                <w:sz w:val="24"/>
                <w:szCs w:val="24"/>
                <w:lang w:val="es-PE"/>
              </w:rPr>
            </w:pPr>
            <w:r w:rsidRPr="00E31D59">
              <w:rPr>
                <w:rStyle w:val="Estilo10ptoTexto2"/>
                <w:rFonts w:cs="Calibri"/>
                <w:sz w:val="24"/>
                <w:szCs w:val="24"/>
                <w:lang w:val="es-PE"/>
              </w:rPr>
              <w:t>Manual del Sistema de Gestión Integrada Seguridad, Medio Ambiente y Calidad</w:t>
            </w:r>
          </w:p>
        </w:tc>
      </w:tr>
      <w:tr w:rsidR="006B747C" w:rsidRPr="00C12917" w14:paraId="12139001" w14:textId="77777777" w:rsidTr="00683EC6">
        <w:trPr>
          <w:trHeight w:val="397"/>
        </w:trPr>
        <w:tc>
          <w:tcPr>
            <w:tcW w:w="3180" w:type="dxa"/>
            <w:tcBorders>
              <w:top w:val="single" w:sz="18" w:space="0" w:color="00AB95"/>
              <w:bottom w:val="single" w:sz="18" w:space="0" w:color="00AB95"/>
            </w:tcBorders>
          </w:tcPr>
          <w:p w14:paraId="4E86439A" w14:textId="77777777" w:rsidR="006B747C" w:rsidRPr="00DA4597" w:rsidRDefault="006B747C" w:rsidP="00683EC6">
            <w:pPr>
              <w:spacing w:line="240" w:lineRule="auto"/>
              <w:rPr>
                <w:rStyle w:val="Estilo10ptoTexto2"/>
                <w:rFonts w:cs="Calibri"/>
                <w:sz w:val="24"/>
                <w:szCs w:val="24"/>
                <w:lang w:val="en-US"/>
              </w:rPr>
            </w:pPr>
            <w:r w:rsidRPr="00DA4597">
              <w:rPr>
                <w:rStyle w:val="Estilo10ptoTexto2"/>
                <w:rFonts w:cs="Calibri"/>
                <w:sz w:val="24"/>
                <w:szCs w:val="24"/>
                <w:lang w:val="en-US"/>
              </w:rPr>
              <w:t>CO-PE-1PE333-QA-PN-006 Rev.00</w:t>
            </w:r>
          </w:p>
        </w:tc>
        <w:tc>
          <w:tcPr>
            <w:tcW w:w="6601" w:type="dxa"/>
            <w:tcBorders>
              <w:top w:val="single" w:sz="18" w:space="0" w:color="00AB95"/>
              <w:bottom w:val="single" w:sz="18" w:space="0" w:color="00AB95"/>
            </w:tcBorders>
          </w:tcPr>
          <w:p w14:paraId="0FDC50C7" w14:textId="77777777" w:rsidR="006B747C" w:rsidRPr="00E31D59" w:rsidRDefault="006B747C" w:rsidP="00683EC6">
            <w:pPr>
              <w:spacing w:line="240" w:lineRule="auto"/>
              <w:ind w:left="-64" w:firstLine="64"/>
              <w:rPr>
                <w:rStyle w:val="Estilo10ptoTexto2"/>
                <w:rFonts w:cs="Calibri"/>
                <w:sz w:val="24"/>
                <w:szCs w:val="24"/>
                <w:lang w:val="es-PE"/>
              </w:rPr>
            </w:pPr>
            <w:r w:rsidRPr="00E31D59">
              <w:rPr>
                <w:rStyle w:val="Estilo10ptoTexto2"/>
                <w:rFonts w:cs="Calibri"/>
                <w:sz w:val="24"/>
                <w:szCs w:val="24"/>
                <w:lang w:val="es-PE"/>
              </w:rPr>
              <w:t>Plan de Calidad Concreto Asfáltico</w:t>
            </w:r>
          </w:p>
        </w:tc>
      </w:tr>
      <w:tr w:rsidR="006B747C" w:rsidRPr="00C12917" w14:paraId="2CFBF0D6" w14:textId="77777777" w:rsidTr="00683EC6">
        <w:trPr>
          <w:trHeight w:val="397"/>
        </w:trPr>
        <w:tc>
          <w:tcPr>
            <w:tcW w:w="3180" w:type="dxa"/>
            <w:tcBorders>
              <w:top w:val="single" w:sz="18" w:space="0" w:color="00AB95"/>
              <w:bottom w:val="single" w:sz="18" w:space="0" w:color="00AB95"/>
            </w:tcBorders>
            <w:vAlign w:val="center"/>
          </w:tcPr>
          <w:p w14:paraId="13882233" w14:textId="77777777" w:rsidR="006B747C" w:rsidRPr="00006B8B" w:rsidRDefault="006B747C" w:rsidP="00683EC6">
            <w:pPr>
              <w:spacing w:line="240" w:lineRule="auto"/>
              <w:rPr>
                <w:rStyle w:val="Estilo10ptoTexto2"/>
                <w:rFonts w:cs="Calibri"/>
                <w:sz w:val="24"/>
                <w:szCs w:val="24"/>
                <w:lang w:val="es-PE"/>
              </w:rPr>
            </w:pPr>
            <w:r w:rsidRPr="00006B8B">
              <w:rPr>
                <w:rStyle w:val="Estilo10ptoTexto2"/>
                <w:rFonts w:cs="Calibri"/>
                <w:sz w:val="24"/>
                <w:szCs w:val="24"/>
                <w:lang w:val="es-PE"/>
              </w:rPr>
              <w:t>104-25023-MTE00420-ESP-430-C-0005 Rev.00</w:t>
            </w:r>
          </w:p>
        </w:tc>
        <w:tc>
          <w:tcPr>
            <w:tcW w:w="6601" w:type="dxa"/>
            <w:tcBorders>
              <w:top w:val="single" w:sz="18" w:space="0" w:color="00AB95"/>
              <w:bottom w:val="single" w:sz="18" w:space="0" w:color="00AB95"/>
            </w:tcBorders>
            <w:vAlign w:val="center"/>
          </w:tcPr>
          <w:p w14:paraId="6894BBF7" w14:textId="77777777" w:rsidR="006B747C" w:rsidRPr="00E31D59" w:rsidRDefault="006B747C" w:rsidP="00683EC6">
            <w:pPr>
              <w:spacing w:line="240" w:lineRule="auto"/>
              <w:rPr>
                <w:rStyle w:val="Estilo10ptoTexto2"/>
                <w:rFonts w:cs="Calibri"/>
                <w:sz w:val="24"/>
                <w:szCs w:val="24"/>
                <w:lang w:val="es-PE"/>
              </w:rPr>
            </w:pPr>
            <w:r w:rsidRPr="00E31D59">
              <w:rPr>
                <w:rStyle w:val="Estilo10ptoTexto2"/>
                <w:rFonts w:cs="Calibri"/>
                <w:sz w:val="24"/>
                <w:szCs w:val="24"/>
                <w:lang w:val="es-PE"/>
              </w:rPr>
              <w:t>Especificaciones Técnicas “Concreto asfáltico”</w:t>
            </w:r>
          </w:p>
        </w:tc>
      </w:tr>
      <w:tr w:rsidR="006B747C" w:rsidRPr="00C12917" w14:paraId="79B5ED42" w14:textId="77777777" w:rsidTr="00683EC6">
        <w:trPr>
          <w:trHeight w:val="397"/>
        </w:trPr>
        <w:tc>
          <w:tcPr>
            <w:tcW w:w="3180" w:type="dxa"/>
            <w:tcBorders>
              <w:top w:val="single" w:sz="18" w:space="0" w:color="00AB95"/>
              <w:bottom w:val="single" w:sz="18" w:space="0" w:color="00AB95"/>
            </w:tcBorders>
            <w:vAlign w:val="center"/>
          </w:tcPr>
          <w:p w14:paraId="3C8C3E7D" w14:textId="439B90A5" w:rsidR="006B747C" w:rsidRPr="00006B8B" w:rsidRDefault="006B747C" w:rsidP="00683EC6">
            <w:pPr>
              <w:spacing w:line="240" w:lineRule="auto"/>
              <w:rPr>
                <w:rStyle w:val="Estilo10ptoTexto2"/>
                <w:rFonts w:cs="Calibri"/>
                <w:sz w:val="24"/>
                <w:szCs w:val="24"/>
                <w:lang w:val="es-PE"/>
              </w:rPr>
            </w:pPr>
            <w:r w:rsidRPr="007B2895">
              <w:rPr>
                <w:rStyle w:val="Estilo10ptoTexto2"/>
                <w:rFonts w:cs="Calibri"/>
                <w:sz w:val="24"/>
                <w:szCs w:val="24"/>
                <w:lang w:val="es-PE"/>
              </w:rPr>
              <w:t>Norma ASTM D 2041 / D2041M</w:t>
            </w:r>
            <w:r>
              <w:rPr>
                <w:rStyle w:val="Estilo10ptoTexto2"/>
                <w:rFonts w:cs="Calibri"/>
                <w:sz w:val="24"/>
                <w:szCs w:val="24"/>
                <w:lang w:val="es-PE"/>
              </w:rPr>
              <w:t xml:space="preserve"> </w:t>
            </w:r>
            <w:r w:rsidRPr="00006B8B">
              <w:rPr>
                <w:rStyle w:val="Estilo10ptoTexto2"/>
                <w:rFonts w:cs="Calibri"/>
                <w:sz w:val="24"/>
                <w:szCs w:val="24"/>
              </w:rPr>
              <w:t xml:space="preserve">   </w:t>
            </w:r>
          </w:p>
        </w:tc>
        <w:tc>
          <w:tcPr>
            <w:tcW w:w="6601" w:type="dxa"/>
            <w:tcBorders>
              <w:top w:val="single" w:sz="18" w:space="0" w:color="00AB95"/>
              <w:bottom w:val="single" w:sz="18" w:space="0" w:color="00AB95"/>
            </w:tcBorders>
            <w:vAlign w:val="center"/>
          </w:tcPr>
          <w:p w14:paraId="6B460EE2" w14:textId="75EB3860" w:rsidR="006B747C" w:rsidRPr="00E31D59" w:rsidRDefault="006B747C" w:rsidP="00683EC6">
            <w:pPr>
              <w:spacing w:line="240" w:lineRule="auto"/>
              <w:rPr>
                <w:rStyle w:val="Estilo10ptoTexto2"/>
                <w:rFonts w:cs="Calibri"/>
                <w:sz w:val="24"/>
                <w:szCs w:val="24"/>
                <w:lang w:val="es-PE"/>
              </w:rPr>
            </w:pPr>
            <w:r w:rsidRPr="00E31D59">
              <w:rPr>
                <w:rStyle w:val="Estilo10ptoTexto2"/>
                <w:rFonts w:cs="Calibri"/>
                <w:sz w:val="24"/>
                <w:szCs w:val="24"/>
                <w:lang w:val="es-PE"/>
              </w:rPr>
              <w:t xml:space="preserve"> </w:t>
            </w:r>
            <w:r w:rsidRPr="006B747C">
              <w:rPr>
                <w:rStyle w:val="Estilo10ptoTexto2"/>
                <w:sz w:val="24"/>
              </w:rPr>
              <w:t>la Gravedad Especifica Máxima Teórica Y Densidad De Mezcla Asfáltica</w:t>
            </w:r>
          </w:p>
        </w:tc>
      </w:tr>
    </w:tbl>
    <w:p w14:paraId="6E0DFAC4" w14:textId="77777777" w:rsidR="006B747C" w:rsidRDefault="006B747C" w:rsidP="0014633B">
      <w:pPr>
        <w:pStyle w:val="Textodebloque"/>
        <w:tabs>
          <w:tab w:val="left" w:pos="426"/>
        </w:tabs>
        <w:spacing w:after="200"/>
        <w:ind w:left="0" w:right="-136"/>
        <w:rPr>
          <w:rFonts w:ascii="Arial" w:hAnsi="Arial" w:cs="Arial"/>
          <w:b/>
          <w:lang w:val="es-PE"/>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15"/>
        <w:gridCol w:w="7666"/>
      </w:tblGrid>
      <w:tr w:rsidR="006B747C" w:rsidRPr="00E31D59" w14:paraId="011FAB7B" w14:textId="77777777" w:rsidTr="00683EC6">
        <w:trPr>
          <w:trHeight w:val="510"/>
        </w:trPr>
        <w:tc>
          <w:tcPr>
            <w:tcW w:w="9781" w:type="dxa"/>
            <w:gridSpan w:val="2"/>
            <w:tcBorders>
              <w:bottom w:val="single" w:sz="12" w:space="0" w:color="00AB95"/>
            </w:tcBorders>
            <w:vAlign w:val="center"/>
          </w:tcPr>
          <w:p w14:paraId="41DA7197" w14:textId="77777777" w:rsidR="006B747C" w:rsidRDefault="006B747C" w:rsidP="00153CCC">
            <w:pPr>
              <w:pStyle w:val="EstiloTextonormaltablaNegrita"/>
              <w:rPr>
                <w:rFonts w:eastAsia="Calibri" w:cs="Calibri"/>
                <w:b w:val="0"/>
                <w:color w:val="00AB95"/>
                <w:sz w:val="24"/>
                <w:lang w:val="es-PE"/>
              </w:rPr>
            </w:pPr>
          </w:p>
          <w:p w14:paraId="744473E9" w14:textId="77777777" w:rsidR="006B747C" w:rsidRPr="00E31D59" w:rsidRDefault="006B747C" w:rsidP="00153CCC">
            <w:pPr>
              <w:pStyle w:val="EstiloTextonormaltablaNegrita"/>
              <w:rPr>
                <w:rFonts w:asciiTheme="minorHAnsi" w:hAnsiTheme="minorHAnsi" w:cstheme="minorHAnsi"/>
                <w:sz w:val="24"/>
                <w:lang w:val="es-PE"/>
              </w:rPr>
            </w:pPr>
            <w:r w:rsidRPr="00E31D59">
              <w:rPr>
                <w:rFonts w:eastAsia="Calibri" w:cs="Calibri"/>
                <w:b w:val="0"/>
                <w:color w:val="00AB95"/>
                <w:sz w:val="24"/>
                <w:lang w:val="es-PE"/>
              </w:rPr>
              <w:t>Definiciones</w:t>
            </w:r>
          </w:p>
        </w:tc>
      </w:tr>
      <w:tr w:rsidR="006B747C" w:rsidRPr="001D5DB6" w14:paraId="24CE7ADA" w14:textId="77777777" w:rsidTr="00683EC6">
        <w:trPr>
          <w:trHeight w:val="397"/>
        </w:trPr>
        <w:tc>
          <w:tcPr>
            <w:tcW w:w="2115" w:type="dxa"/>
            <w:tcBorders>
              <w:top w:val="single" w:sz="12" w:space="0" w:color="00AB95"/>
              <w:bottom w:val="single" w:sz="12" w:space="0" w:color="00AB95"/>
            </w:tcBorders>
            <w:vAlign w:val="center"/>
          </w:tcPr>
          <w:p w14:paraId="37024EA6" w14:textId="77777777" w:rsidR="006B747C" w:rsidRPr="001D5DB6" w:rsidRDefault="006B747C" w:rsidP="00153CCC">
            <w:pPr>
              <w:rPr>
                <w:rStyle w:val="Estilo10ptoTexto2"/>
                <w:rFonts w:cs="Calibri"/>
                <w:sz w:val="24"/>
                <w:szCs w:val="24"/>
                <w:lang w:val="es-PE"/>
              </w:rPr>
            </w:pPr>
            <w:r w:rsidRPr="001D5DB6">
              <w:rPr>
                <w:rStyle w:val="Estilo10ptoTexto2"/>
                <w:rFonts w:cs="Calibri"/>
                <w:b/>
                <w:bCs/>
                <w:sz w:val="24"/>
                <w:szCs w:val="24"/>
                <w:lang w:val="es-PE"/>
              </w:rPr>
              <w:t>Densidad</w:t>
            </w:r>
            <w:r w:rsidRPr="001D5DB6">
              <w:rPr>
                <w:rStyle w:val="Estilo10ptoTexto2"/>
                <w:rFonts w:cs="Calibri"/>
                <w:sz w:val="24"/>
                <w:szCs w:val="24"/>
                <w:lang w:val="es-PE"/>
              </w:rPr>
              <w:t>:</w:t>
            </w:r>
          </w:p>
        </w:tc>
        <w:tc>
          <w:tcPr>
            <w:tcW w:w="7666" w:type="dxa"/>
            <w:tcBorders>
              <w:top w:val="single" w:sz="12" w:space="0" w:color="00AB95"/>
              <w:bottom w:val="single" w:sz="12" w:space="0" w:color="00AB95"/>
            </w:tcBorders>
            <w:vAlign w:val="center"/>
          </w:tcPr>
          <w:p w14:paraId="6E8FFC49" w14:textId="77777777" w:rsidR="006B747C" w:rsidRPr="001D5DB6" w:rsidRDefault="006B747C" w:rsidP="00683EC6">
            <w:pPr>
              <w:spacing w:line="240" w:lineRule="auto"/>
              <w:jc w:val="left"/>
              <w:rPr>
                <w:rStyle w:val="Estilo10ptoTexto2"/>
                <w:rFonts w:cs="Calibri"/>
                <w:sz w:val="24"/>
                <w:szCs w:val="24"/>
                <w:lang w:val="es-PE"/>
              </w:rPr>
            </w:pPr>
            <w:r w:rsidRPr="001D5DB6">
              <w:rPr>
                <w:rStyle w:val="Estilo10ptoTexto2"/>
                <w:rFonts w:cs="Calibri"/>
                <w:sz w:val="24"/>
                <w:szCs w:val="24"/>
                <w:lang w:val="es-PE"/>
              </w:rPr>
              <w:t>Es una medida referida a la cantidad de masa en un determinado volumen como una sustancia, un objeto sólido o de cuánto material se encuentra comprimido en un espacio determinado; es decir, la cantidad de masa existente por unidad de volumen. Según lo determinado por este método de prueba: Como la masa de un metro cúbico de material a 25 °C [77 °F] en unidades SI.</w:t>
            </w:r>
          </w:p>
        </w:tc>
      </w:tr>
      <w:tr w:rsidR="006B747C" w:rsidRPr="001D5DB6" w14:paraId="623A31EC" w14:textId="77777777" w:rsidTr="00683EC6">
        <w:trPr>
          <w:trHeight w:val="397"/>
        </w:trPr>
        <w:tc>
          <w:tcPr>
            <w:tcW w:w="2115" w:type="dxa"/>
            <w:tcBorders>
              <w:top w:val="single" w:sz="12" w:space="0" w:color="00AB95"/>
              <w:bottom w:val="single" w:sz="12" w:space="0" w:color="00AB95"/>
            </w:tcBorders>
            <w:vAlign w:val="center"/>
          </w:tcPr>
          <w:p w14:paraId="204BBA44" w14:textId="77777777" w:rsidR="006B747C" w:rsidRPr="001D5DB6" w:rsidRDefault="006B747C" w:rsidP="00153CCC">
            <w:pPr>
              <w:rPr>
                <w:rStyle w:val="Estilo10ptoTexto2"/>
                <w:rFonts w:cs="Calibri"/>
                <w:sz w:val="24"/>
                <w:szCs w:val="24"/>
                <w:lang w:val="es-PE"/>
              </w:rPr>
            </w:pPr>
            <w:r w:rsidRPr="001D5DB6">
              <w:rPr>
                <w:rStyle w:val="Estilo10ptoTexto2"/>
                <w:rFonts w:cs="Calibri"/>
                <w:b/>
                <w:bCs/>
                <w:sz w:val="24"/>
                <w:szCs w:val="24"/>
                <w:lang w:val="es-PE"/>
              </w:rPr>
              <w:t>Presión Residual</w:t>
            </w:r>
          </w:p>
        </w:tc>
        <w:tc>
          <w:tcPr>
            <w:tcW w:w="7666" w:type="dxa"/>
            <w:tcBorders>
              <w:top w:val="single" w:sz="12" w:space="0" w:color="00AB95"/>
              <w:bottom w:val="single" w:sz="12" w:space="0" w:color="00AB95"/>
            </w:tcBorders>
            <w:vAlign w:val="center"/>
          </w:tcPr>
          <w:p w14:paraId="1435779B" w14:textId="77777777" w:rsidR="006B747C" w:rsidRPr="001D5DB6" w:rsidRDefault="006B747C" w:rsidP="00683EC6">
            <w:pPr>
              <w:spacing w:line="240" w:lineRule="auto"/>
              <w:rPr>
                <w:rStyle w:val="Estilo10ptoTexto2"/>
                <w:rFonts w:cs="Calibri"/>
                <w:sz w:val="24"/>
                <w:szCs w:val="24"/>
                <w:lang w:val="es-PE"/>
              </w:rPr>
            </w:pPr>
            <w:r w:rsidRPr="001D5DB6">
              <w:rPr>
                <w:rStyle w:val="Estilo10ptoTexto2"/>
                <w:rFonts w:cs="Calibri"/>
                <w:sz w:val="24"/>
                <w:szCs w:val="24"/>
                <w:lang w:val="es-PE"/>
              </w:rPr>
              <w:t xml:space="preserve">Se define como la distancia, expresada en décimas de milímetro hasta la cual penetra verticalmente en el material una aguja normalizada en condiciones definidas de carga, tiempo y temperatura. Normalmente, el ensayo se realiza a 25 </w:t>
            </w:r>
            <w:proofErr w:type="spellStart"/>
            <w:r w:rsidRPr="001D5DB6">
              <w:rPr>
                <w:rStyle w:val="Estilo10ptoTexto2"/>
                <w:rFonts w:cs="Calibri"/>
                <w:sz w:val="24"/>
                <w:szCs w:val="24"/>
                <w:lang w:val="es-PE"/>
              </w:rPr>
              <w:t>ºC</w:t>
            </w:r>
            <w:proofErr w:type="spellEnd"/>
            <w:r w:rsidRPr="001D5DB6">
              <w:rPr>
                <w:rStyle w:val="Estilo10ptoTexto2"/>
                <w:rFonts w:cs="Calibri"/>
                <w:sz w:val="24"/>
                <w:szCs w:val="24"/>
                <w:lang w:val="es-PE"/>
              </w:rPr>
              <w:t xml:space="preserve"> (77 º F) durante un tiempo de 5s y con una carga móvil total, incluida la aguja, de 100 g, aunque pueden emplearse otras condiciones previamente definidas.</w:t>
            </w:r>
          </w:p>
        </w:tc>
      </w:tr>
      <w:tr w:rsidR="006B747C" w:rsidRPr="001D5DB6" w14:paraId="4D364856" w14:textId="77777777" w:rsidTr="00683EC6">
        <w:trPr>
          <w:trHeight w:val="397"/>
        </w:trPr>
        <w:tc>
          <w:tcPr>
            <w:tcW w:w="2115" w:type="dxa"/>
            <w:tcBorders>
              <w:top w:val="single" w:sz="12" w:space="0" w:color="00AB95"/>
              <w:bottom w:val="single" w:sz="12" w:space="0" w:color="00AB95"/>
            </w:tcBorders>
            <w:vAlign w:val="center"/>
          </w:tcPr>
          <w:p w14:paraId="6D9A28E9" w14:textId="77777777" w:rsidR="006B747C" w:rsidRPr="001D5DB6" w:rsidRDefault="006B747C" w:rsidP="00683EC6">
            <w:pPr>
              <w:spacing w:line="240" w:lineRule="auto"/>
              <w:rPr>
                <w:rStyle w:val="Estilo10ptoTexto2"/>
                <w:rFonts w:cs="Calibri"/>
                <w:b/>
                <w:bCs/>
                <w:sz w:val="24"/>
                <w:szCs w:val="24"/>
                <w:lang w:val="es-PE"/>
              </w:rPr>
            </w:pPr>
            <w:r w:rsidRPr="001D5DB6">
              <w:rPr>
                <w:rStyle w:val="Estilo10ptoTexto2"/>
                <w:rFonts w:cs="Calibri"/>
                <w:b/>
                <w:bCs/>
                <w:sz w:val="24"/>
                <w:szCs w:val="24"/>
                <w:lang w:val="es-PE"/>
              </w:rPr>
              <w:t>Gravedad Específica:</w:t>
            </w:r>
          </w:p>
        </w:tc>
        <w:tc>
          <w:tcPr>
            <w:tcW w:w="7666" w:type="dxa"/>
            <w:tcBorders>
              <w:top w:val="single" w:sz="12" w:space="0" w:color="00AB95"/>
              <w:bottom w:val="single" w:sz="12" w:space="0" w:color="00AB95"/>
            </w:tcBorders>
            <w:vAlign w:val="center"/>
          </w:tcPr>
          <w:p w14:paraId="4E206E5A" w14:textId="13C6D206" w:rsidR="006B747C" w:rsidRPr="001D5DB6" w:rsidRDefault="00DA4597" w:rsidP="00683EC6">
            <w:pPr>
              <w:spacing w:line="240" w:lineRule="auto"/>
              <w:rPr>
                <w:rStyle w:val="Estilo10ptoTexto2"/>
                <w:rFonts w:cs="Calibri"/>
                <w:sz w:val="24"/>
                <w:szCs w:val="24"/>
                <w:lang w:val="es-PE"/>
              </w:rPr>
            </w:pPr>
            <w:r w:rsidRPr="001D5DB6">
              <w:rPr>
                <w:rStyle w:val="Estilo10ptoTexto2"/>
                <w:rFonts w:cs="Calibri"/>
                <w:sz w:val="24"/>
                <w:szCs w:val="24"/>
                <w:lang w:val="es-PE"/>
              </w:rPr>
              <w:t>S</w:t>
            </w:r>
            <w:r w:rsidR="006B747C" w:rsidRPr="001D5DB6">
              <w:rPr>
                <w:rStyle w:val="Estilo10ptoTexto2"/>
                <w:rFonts w:cs="Calibri"/>
                <w:sz w:val="24"/>
                <w:szCs w:val="24"/>
                <w:lang w:val="es-PE"/>
              </w:rPr>
              <w:t>egún lo determinado por este método de prueba: la relación de una masa dada de material a 25 ° C [77 ° F] a la masa de un volumen igual de agua a la misma temperatura.</w:t>
            </w:r>
          </w:p>
        </w:tc>
      </w:tr>
      <w:tr w:rsidR="006B747C" w:rsidRPr="001D5DB6" w14:paraId="0C4136ED" w14:textId="77777777" w:rsidTr="00683EC6">
        <w:trPr>
          <w:trHeight w:val="397"/>
        </w:trPr>
        <w:tc>
          <w:tcPr>
            <w:tcW w:w="2115" w:type="dxa"/>
            <w:tcBorders>
              <w:top w:val="single" w:sz="12" w:space="0" w:color="00AB95"/>
              <w:bottom w:val="single" w:sz="12" w:space="0" w:color="00AB95"/>
            </w:tcBorders>
            <w:vAlign w:val="center"/>
          </w:tcPr>
          <w:p w14:paraId="3681FCAF" w14:textId="77777777" w:rsidR="006B747C" w:rsidRPr="001D5DB6" w:rsidRDefault="006B747C" w:rsidP="00153CCC">
            <w:pPr>
              <w:rPr>
                <w:rStyle w:val="Estilo10ptoTexto2"/>
                <w:rFonts w:cs="Calibri"/>
                <w:b/>
                <w:bCs/>
                <w:sz w:val="24"/>
                <w:szCs w:val="24"/>
                <w:lang w:val="es-PE"/>
              </w:rPr>
            </w:pPr>
            <w:r w:rsidRPr="001D5DB6">
              <w:rPr>
                <w:rStyle w:val="Estilo10ptoTexto2"/>
                <w:rFonts w:cs="Calibri"/>
                <w:b/>
                <w:bCs/>
                <w:sz w:val="24"/>
                <w:szCs w:val="24"/>
                <w:lang w:val="es-PE"/>
              </w:rPr>
              <w:t>Estandarizar:</w:t>
            </w:r>
          </w:p>
        </w:tc>
        <w:tc>
          <w:tcPr>
            <w:tcW w:w="7666" w:type="dxa"/>
            <w:tcBorders>
              <w:top w:val="single" w:sz="12" w:space="0" w:color="00AB95"/>
              <w:bottom w:val="single" w:sz="12" w:space="0" w:color="00AB95"/>
            </w:tcBorders>
            <w:vAlign w:val="center"/>
          </w:tcPr>
          <w:p w14:paraId="33C79F90" w14:textId="5EBFA512" w:rsidR="006B747C" w:rsidRPr="001D5DB6" w:rsidRDefault="00DA4597" w:rsidP="00683EC6">
            <w:pPr>
              <w:spacing w:line="240" w:lineRule="auto"/>
              <w:rPr>
                <w:rStyle w:val="Estilo10ptoTexto2"/>
                <w:rFonts w:cs="Calibri"/>
                <w:sz w:val="24"/>
                <w:szCs w:val="24"/>
                <w:lang w:val="es-PE"/>
              </w:rPr>
            </w:pPr>
            <w:r w:rsidRPr="001D5DB6">
              <w:rPr>
                <w:rStyle w:val="Estilo10ptoTexto2"/>
                <w:rFonts w:cs="Calibri"/>
                <w:sz w:val="24"/>
                <w:szCs w:val="24"/>
                <w:lang w:val="es-PE"/>
              </w:rPr>
              <w:t>Co</w:t>
            </w:r>
            <w:r w:rsidR="006B747C" w:rsidRPr="001D5DB6">
              <w:rPr>
                <w:rStyle w:val="Estilo10ptoTexto2"/>
                <w:rFonts w:cs="Calibri"/>
                <w:sz w:val="24"/>
                <w:szCs w:val="24"/>
                <w:lang w:val="es-PE"/>
              </w:rPr>
              <w:t>mo se emplea en este método de prueba determinar el valor obtenido por un instrumento de medición en comparación directa con el valor obtenido por un estándar bajo las mismas condiciones de prueba</w:t>
            </w:r>
          </w:p>
        </w:tc>
      </w:tr>
    </w:tbl>
    <w:p w14:paraId="040975D3" w14:textId="77777777" w:rsidR="006B747C" w:rsidRDefault="006B747C" w:rsidP="0014633B">
      <w:pPr>
        <w:pStyle w:val="Textodebloque"/>
        <w:tabs>
          <w:tab w:val="left" w:pos="426"/>
        </w:tabs>
        <w:spacing w:after="200"/>
        <w:ind w:left="0" w:right="-136"/>
        <w:rPr>
          <w:rFonts w:ascii="Arial" w:hAnsi="Arial" w:cs="Arial"/>
          <w:b/>
          <w:lang w:val="es-PE"/>
        </w:rPr>
      </w:pPr>
    </w:p>
    <w:p w14:paraId="018CBA80" w14:textId="77777777" w:rsidR="006B747C" w:rsidRDefault="006B747C" w:rsidP="0014633B">
      <w:pPr>
        <w:pStyle w:val="Textodebloque"/>
        <w:tabs>
          <w:tab w:val="left" w:pos="426"/>
        </w:tabs>
        <w:spacing w:after="200"/>
        <w:ind w:left="0" w:right="-136"/>
        <w:rPr>
          <w:rFonts w:ascii="Arial" w:hAnsi="Arial" w:cs="Arial"/>
          <w:b/>
          <w:lang w:val="es-PE"/>
        </w:rPr>
      </w:pPr>
    </w:p>
    <w:p w14:paraId="11792C77" w14:textId="77777777" w:rsidR="006B747C" w:rsidRDefault="006B747C" w:rsidP="0014633B">
      <w:pPr>
        <w:pStyle w:val="Textodebloque"/>
        <w:tabs>
          <w:tab w:val="left" w:pos="426"/>
        </w:tabs>
        <w:spacing w:after="200"/>
        <w:ind w:left="0" w:right="-136"/>
        <w:rPr>
          <w:rFonts w:ascii="Arial" w:hAnsi="Arial" w:cs="Arial"/>
          <w:b/>
          <w:lang w:val="es-PE"/>
        </w:rPr>
      </w:pPr>
    </w:p>
    <w:p w14:paraId="7666E777" w14:textId="77777777" w:rsidR="006B747C" w:rsidRDefault="006B747C" w:rsidP="0014633B">
      <w:pPr>
        <w:pStyle w:val="Textodebloque"/>
        <w:tabs>
          <w:tab w:val="left" w:pos="426"/>
        </w:tabs>
        <w:spacing w:after="200"/>
        <w:ind w:left="0" w:right="-136"/>
        <w:rPr>
          <w:rFonts w:ascii="Arial" w:hAnsi="Arial" w:cs="Arial"/>
          <w:b/>
          <w:lang w:val="es-PE"/>
        </w:rPr>
      </w:pPr>
    </w:p>
    <w:p w14:paraId="1194D26A" w14:textId="77777777" w:rsidR="00683EC6" w:rsidRDefault="00683EC6" w:rsidP="0014633B">
      <w:pPr>
        <w:pStyle w:val="Textodebloque"/>
        <w:tabs>
          <w:tab w:val="left" w:pos="426"/>
        </w:tabs>
        <w:spacing w:after="200"/>
        <w:ind w:left="0" w:right="-136"/>
        <w:rPr>
          <w:rFonts w:ascii="Arial" w:hAnsi="Arial" w:cs="Arial"/>
          <w:b/>
          <w:lang w:val="es-PE"/>
        </w:rPr>
      </w:pPr>
    </w:p>
    <w:p w14:paraId="0C0615B3" w14:textId="77777777" w:rsidR="00683EC6" w:rsidRDefault="00683EC6" w:rsidP="0014633B">
      <w:pPr>
        <w:pStyle w:val="Textodebloque"/>
        <w:tabs>
          <w:tab w:val="left" w:pos="426"/>
        </w:tabs>
        <w:spacing w:after="200"/>
        <w:ind w:left="0" w:right="-136"/>
        <w:rPr>
          <w:rFonts w:ascii="Arial" w:hAnsi="Arial" w:cs="Arial"/>
          <w:b/>
          <w:lang w:val="es-PE"/>
        </w:rPr>
      </w:pPr>
    </w:p>
    <w:p w14:paraId="71636D8D" w14:textId="77777777" w:rsidR="00683EC6" w:rsidRDefault="00683EC6" w:rsidP="0014633B">
      <w:pPr>
        <w:pStyle w:val="Textodebloque"/>
        <w:tabs>
          <w:tab w:val="left" w:pos="426"/>
        </w:tabs>
        <w:spacing w:after="200"/>
        <w:ind w:left="0" w:right="-136"/>
        <w:rPr>
          <w:rFonts w:ascii="Arial" w:hAnsi="Arial" w:cs="Arial"/>
          <w:b/>
          <w:lang w:val="es-PE"/>
        </w:rPr>
      </w:pPr>
    </w:p>
    <w:p w14:paraId="50B29A97" w14:textId="77777777" w:rsidR="006B747C" w:rsidRDefault="006B747C" w:rsidP="0014633B">
      <w:pPr>
        <w:pStyle w:val="Textodebloque"/>
        <w:tabs>
          <w:tab w:val="left" w:pos="426"/>
        </w:tabs>
        <w:spacing w:after="200"/>
        <w:ind w:left="0" w:right="-136"/>
        <w:rPr>
          <w:rFonts w:ascii="Arial" w:hAnsi="Arial" w:cs="Arial"/>
          <w:b/>
          <w:lang w:val="es-PE"/>
        </w:rPr>
      </w:pPr>
    </w:p>
    <w:p w14:paraId="03CCFC31" w14:textId="77777777" w:rsidR="00707794" w:rsidRPr="00C12917" w:rsidRDefault="00707794" w:rsidP="0014633B">
      <w:pPr>
        <w:pStyle w:val="Textodebloque"/>
        <w:tabs>
          <w:tab w:val="left" w:pos="426"/>
        </w:tabs>
        <w:spacing w:after="200"/>
        <w:ind w:left="0" w:right="-136"/>
        <w:rPr>
          <w:rFonts w:ascii="Arial" w:hAnsi="Arial" w:cs="Arial"/>
          <w:b/>
          <w:lang w:val="es-PE"/>
        </w:rPr>
      </w:pPr>
    </w:p>
    <w:tbl>
      <w:tblPr>
        <w:tblpPr w:leftFromText="141" w:rightFromText="141" w:vertAnchor="text" w:horzAnchor="margin" w:tblpY="22"/>
        <w:tblW w:w="8146" w:type="dxa"/>
        <w:tblCellMar>
          <w:left w:w="70" w:type="dxa"/>
          <w:right w:w="70" w:type="dxa"/>
        </w:tblCellMar>
        <w:tblLook w:val="04A0" w:firstRow="1" w:lastRow="0" w:firstColumn="1" w:lastColumn="0" w:noHBand="0" w:noVBand="1"/>
      </w:tblPr>
      <w:tblGrid>
        <w:gridCol w:w="4132"/>
        <w:gridCol w:w="176"/>
        <w:gridCol w:w="3838"/>
      </w:tblGrid>
      <w:tr w:rsidR="00A051D3" w:rsidRPr="00C12917" w14:paraId="5A549B6D" w14:textId="77777777" w:rsidTr="000E49E7">
        <w:trPr>
          <w:trHeight w:val="326"/>
        </w:trPr>
        <w:tc>
          <w:tcPr>
            <w:tcW w:w="8146" w:type="dxa"/>
            <w:gridSpan w:val="3"/>
            <w:tcBorders>
              <w:bottom w:val="single" w:sz="12" w:space="0" w:color="4F81BD" w:themeColor="accent1"/>
            </w:tcBorders>
            <w:shd w:val="clear" w:color="auto" w:fill="FFFFFF" w:themeFill="background1"/>
            <w:noWrap/>
            <w:vAlign w:val="center"/>
          </w:tcPr>
          <w:p w14:paraId="3A2937F6" w14:textId="7023E1C7" w:rsidR="00A051D3" w:rsidRPr="00683EC6" w:rsidRDefault="00A051D3" w:rsidP="0014633B">
            <w:pPr>
              <w:pStyle w:val="Ttulotabla"/>
              <w:spacing w:after="200"/>
              <w:rPr>
                <w:rFonts w:asciiTheme="minorHAnsi" w:hAnsiTheme="minorHAnsi" w:cstheme="minorHAnsi"/>
                <w:b w:val="0"/>
                <w:color w:val="00B095"/>
                <w:sz w:val="20"/>
                <w:szCs w:val="20"/>
                <w:lang w:val="es-PE" w:eastAsia="es-ES"/>
              </w:rPr>
            </w:pPr>
            <w:r w:rsidRPr="00683EC6">
              <w:rPr>
                <w:rFonts w:asciiTheme="minorHAnsi" w:hAnsiTheme="minorHAnsi" w:cstheme="minorHAnsi"/>
                <w:color w:val="00B095"/>
                <w:sz w:val="20"/>
                <w:szCs w:val="20"/>
                <w:lang w:val="es-PE"/>
              </w:rPr>
              <w:t>Matriz del Conocimiento</w:t>
            </w:r>
          </w:p>
        </w:tc>
      </w:tr>
      <w:tr w:rsidR="00A051D3" w:rsidRPr="00C12917" w14:paraId="6D503EA9" w14:textId="77777777" w:rsidTr="000E49E7">
        <w:trPr>
          <w:trHeight w:val="326"/>
        </w:trPr>
        <w:tc>
          <w:tcPr>
            <w:tcW w:w="4132" w:type="dxa"/>
            <w:tcBorders>
              <w:top w:val="single" w:sz="12" w:space="0" w:color="4F81BD" w:themeColor="accent1"/>
            </w:tcBorders>
            <w:noWrap/>
            <w:vAlign w:val="center"/>
            <w:hideMark/>
          </w:tcPr>
          <w:p w14:paraId="7ADB943D" w14:textId="77777777" w:rsidR="00A051D3" w:rsidRPr="00C12917" w:rsidRDefault="00A051D3" w:rsidP="0014633B">
            <w:pPr>
              <w:pStyle w:val="Ttulotabla"/>
              <w:spacing w:after="200"/>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CATEGORÍA</w:t>
            </w:r>
          </w:p>
        </w:tc>
        <w:tc>
          <w:tcPr>
            <w:tcW w:w="176" w:type="dxa"/>
            <w:tcBorders>
              <w:top w:val="single" w:sz="12" w:space="0" w:color="4F81BD" w:themeColor="accent1"/>
            </w:tcBorders>
            <w:shd w:val="clear" w:color="auto" w:fill="FFFFFF" w:themeFill="background1"/>
            <w:vAlign w:val="center"/>
          </w:tcPr>
          <w:p w14:paraId="54D2DAB9" w14:textId="77777777" w:rsidR="00A051D3" w:rsidRPr="00C12917" w:rsidRDefault="00A051D3" w:rsidP="0014633B">
            <w:pPr>
              <w:pStyle w:val="Ttulotabla"/>
              <w:spacing w:after="200"/>
              <w:rPr>
                <w:rStyle w:val="Estilo10ptoTexto2"/>
                <w:rFonts w:asciiTheme="minorHAnsi" w:hAnsiTheme="minorHAnsi" w:cstheme="minorHAnsi"/>
                <w:szCs w:val="20"/>
                <w:lang w:val="es-PE"/>
              </w:rPr>
            </w:pPr>
          </w:p>
        </w:tc>
        <w:tc>
          <w:tcPr>
            <w:tcW w:w="3838" w:type="dxa"/>
            <w:tcBorders>
              <w:top w:val="single" w:sz="12" w:space="0" w:color="4F81BD" w:themeColor="accent1"/>
            </w:tcBorders>
            <w:vAlign w:val="center"/>
          </w:tcPr>
          <w:p w14:paraId="381DE112" w14:textId="77777777" w:rsidR="00A051D3" w:rsidRPr="00C12917" w:rsidRDefault="00A051D3" w:rsidP="0014633B">
            <w:pPr>
              <w:pStyle w:val="Ttulotabla"/>
              <w:spacing w:after="200"/>
              <w:rPr>
                <w:rStyle w:val="Estilo10ptoTexto2"/>
                <w:rFonts w:asciiTheme="minorHAnsi" w:hAnsiTheme="minorHAnsi" w:cstheme="minorHAnsi"/>
                <w:szCs w:val="20"/>
                <w:lang w:val="es-PE"/>
              </w:rPr>
            </w:pPr>
            <w:r w:rsidRPr="00C12917">
              <w:rPr>
                <w:rStyle w:val="Estilo10ptoTexto2"/>
                <w:rFonts w:asciiTheme="minorHAnsi" w:hAnsiTheme="minorHAnsi" w:cstheme="minorHAnsi"/>
                <w:szCs w:val="20"/>
                <w:lang w:val="es-PE"/>
              </w:rPr>
              <w:t>FUNCIONES</w:t>
            </w:r>
          </w:p>
        </w:tc>
      </w:tr>
      <w:tr w:rsidR="00A051D3" w:rsidRPr="00C12917" w14:paraId="5B745A29" w14:textId="77777777" w:rsidTr="000E49E7">
        <w:trPr>
          <w:trHeight w:val="241"/>
        </w:trPr>
        <w:tc>
          <w:tcPr>
            <w:tcW w:w="4132" w:type="dxa"/>
            <w:shd w:val="clear" w:color="auto" w:fill="FFFFFF" w:themeFill="background1"/>
            <w:noWrap/>
            <w:vAlign w:val="center"/>
            <w:hideMark/>
          </w:tcPr>
          <w:p w14:paraId="3A80D268" w14:textId="77777777" w:rsidR="00A051D3" w:rsidRPr="00C12917" w:rsidRDefault="00A051D3" w:rsidP="0014633B">
            <w:pPr>
              <w:pStyle w:val="Leyenda"/>
              <w:spacing w:after="200"/>
              <w:rPr>
                <w:rFonts w:asciiTheme="minorHAnsi" w:hAnsiTheme="minorHAnsi" w:cstheme="minorHAnsi"/>
                <w:sz w:val="20"/>
                <w:szCs w:val="20"/>
                <w:lang w:val="es-PE" w:eastAsia="es-ES"/>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categorías</w:t>
            </w:r>
          </w:p>
        </w:tc>
        <w:tc>
          <w:tcPr>
            <w:tcW w:w="176" w:type="dxa"/>
            <w:shd w:val="clear" w:color="auto" w:fill="FFFFFF" w:themeFill="background1"/>
            <w:vAlign w:val="center"/>
          </w:tcPr>
          <w:p w14:paraId="7B14A0BE"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shd w:val="clear" w:color="auto" w:fill="FFFFFF" w:themeFill="background1"/>
            <w:vAlign w:val="center"/>
          </w:tcPr>
          <w:p w14:paraId="6167855E"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w:t>
            </w:r>
            <w:r w:rsidRPr="00C12917">
              <w:rPr>
                <w:rFonts w:asciiTheme="minorHAnsi" w:hAnsiTheme="minorHAnsi" w:cstheme="minorHAnsi"/>
                <w:sz w:val="20"/>
                <w:szCs w:val="20"/>
                <w:lang w:val="es-PE" w:eastAsia="es-ES"/>
              </w:rPr>
              <w:t>Todas las funciones</w:t>
            </w:r>
          </w:p>
        </w:tc>
      </w:tr>
      <w:tr w:rsidR="00A051D3" w:rsidRPr="00C12917" w14:paraId="199DD43C" w14:textId="77777777" w:rsidTr="000E49E7">
        <w:trPr>
          <w:trHeight w:val="302"/>
        </w:trPr>
        <w:tc>
          <w:tcPr>
            <w:tcW w:w="4132" w:type="dxa"/>
            <w:shd w:val="clear" w:color="auto" w:fill="FFFFFF" w:themeFill="background1"/>
            <w:noWrap/>
            <w:vAlign w:val="center"/>
            <w:hideMark/>
          </w:tcPr>
          <w:p w14:paraId="19B3D022" w14:textId="4A5E4B74"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Consejero </w:t>
            </w:r>
            <w:r w:rsidR="002E4E87" w:rsidRPr="00C12917">
              <w:rPr>
                <w:rFonts w:asciiTheme="minorHAnsi" w:hAnsiTheme="minorHAnsi" w:cstheme="minorHAnsi"/>
                <w:sz w:val="20"/>
                <w:szCs w:val="20"/>
                <w:lang w:val="es-PE"/>
              </w:rPr>
              <w:t>delegado</w:t>
            </w:r>
            <w:r w:rsidRPr="00C12917">
              <w:rPr>
                <w:rFonts w:asciiTheme="minorHAnsi" w:hAnsiTheme="minorHAnsi" w:cstheme="minorHAnsi"/>
                <w:sz w:val="20"/>
                <w:szCs w:val="20"/>
                <w:lang w:val="es-PE"/>
              </w:rPr>
              <w:t xml:space="preserve"> </w:t>
            </w:r>
          </w:p>
        </w:tc>
        <w:tc>
          <w:tcPr>
            <w:tcW w:w="176" w:type="dxa"/>
            <w:shd w:val="clear" w:color="auto" w:fill="FFFFFF" w:themeFill="background1"/>
            <w:vAlign w:val="center"/>
          </w:tcPr>
          <w:p w14:paraId="224457C9"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shd w:val="clear" w:color="auto" w:fill="FFFFFF" w:themeFill="background1"/>
            <w:vAlign w:val="center"/>
          </w:tcPr>
          <w:p w14:paraId="32E86CAC"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Asesoría Jurídica</w:t>
            </w:r>
          </w:p>
        </w:tc>
      </w:tr>
      <w:tr w:rsidR="00A051D3" w:rsidRPr="00C12917" w14:paraId="3DDFB79C" w14:textId="77777777" w:rsidTr="000E49E7">
        <w:trPr>
          <w:trHeight w:val="307"/>
        </w:trPr>
        <w:tc>
          <w:tcPr>
            <w:tcW w:w="4132" w:type="dxa"/>
            <w:shd w:val="clear" w:color="auto" w:fill="FFFFFF" w:themeFill="background1"/>
            <w:noWrap/>
            <w:vAlign w:val="center"/>
            <w:hideMark/>
          </w:tcPr>
          <w:p w14:paraId="56E3BBCA"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Directores Generales</w:t>
            </w:r>
          </w:p>
        </w:tc>
        <w:tc>
          <w:tcPr>
            <w:tcW w:w="176" w:type="dxa"/>
            <w:shd w:val="clear" w:color="auto" w:fill="FFFFFF" w:themeFill="background1"/>
            <w:vAlign w:val="center"/>
          </w:tcPr>
          <w:p w14:paraId="79A824D9"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shd w:val="clear" w:color="auto" w:fill="FFFFFF" w:themeFill="background1"/>
            <w:vAlign w:val="center"/>
          </w:tcPr>
          <w:p w14:paraId="429A8B53"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Económico Financiera</w:t>
            </w:r>
          </w:p>
        </w:tc>
      </w:tr>
      <w:tr w:rsidR="00A051D3" w:rsidRPr="00C12917" w14:paraId="1AE26A76" w14:textId="77777777" w:rsidTr="000E49E7">
        <w:trPr>
          <w:trHeight w:val="311"/>
        </w:trPr>
        <w:tc>
          <w:tcPr>
            <w:tcW w:w="4132" w:type="dxa"/>
            <w:noWrap/>
            <w:vAlign w:val="center"/>
            <w:hideMark/>
          </w:tcPr>
          <w:p w14:paraId="4A93A7F3"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Dirección General</w:t>
            </w:r>
          </w:p>
        </w:tc>
        <w:tc>
          <w:tcPr>
            <w:tcW w:w="176" w:type="dxa"/>
            <w:vAlign w:val="center"/>
          </w:tcPr>
          <w:p w14:paraId="1D9EEBAC"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vAlign w:val="center"/>
          </w:tcPr>
          <w:p w14:paraId="74C3E984"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Organización</w:t>
            </w:r>
          </w:p>
        </w:tc>
      </w:tr>
      <w:tr w:rsidR="00A051D3" w:rsidRPr="00C12917" w14:paraId="3ACE4B04" w14:textId="77777777" w:rsidTr="000E49E7">
        <w:trPr>
          <w:trHeight w:val="315"/>
        </w:trPr>
        <w:tc>
          <w:tcPr>
            <w:tcW w:w="4132" w:type="dxa"/>
            <w:noWrap/>
            <w:vAlign w:val="center"/>
            <w:hideMark/>
          </w:tcPr>
          <w:p w14:paraId="7B1AEDEE"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 Corporativo</w:t>
            </w:r>
          </w:p>
        </w:tc>
        <w:tc>
          <w:tcPr>
            <w:tcW w:w="176" w:type="dxa"/>
            <w:vAlign w:val="center"/>
          </w:tcPr>
          <w:p w14:paraId="5326C516"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vAlign w:val="center"/>
          </w:tcPr>
          <w:p w14:paraId="1163C020"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RR. HH y SSGG</w:t>
            </w:r>
          </w:p>
        </w:tc>
      </w:tr>
      <w:tr w:rsidR="00A051D3" w:rsidRPr="00C12917" w14:paraId="1C3F0C99" w14:textId="77777777" w:rsidTr="000E49E7">
        <w:trPr>
          <w:trHeight w:val="304"/>
        </w:trPr>
        <w:tc>
          <w:tcPr>
            <w:tcW w:w="4132" w:type="dxa"/>
            <w:noWrap/>
            <w:vAlign w:val="center"/>
          </w:tcPr>
          <w:p w14:paraId="1720A58F"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Director</w:t>
            </w:r>
          </w:p>
        </w:tc>
        <w:tc>
          <w:tcPr>
            <w:tcW w:w="176" w:type="dxa"/>
            <w:vAlign w:val="center"/>
          </w:tcPr>
          <w:p w14:paraId="5A7C0EE7"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vAlign w:val="center"/>
          </w:tcPr>
          <w:p w14:paraId="64549759"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Sistemas de Información</w:t>
            </w:r>
          </w:p>
        </w:tc>
      </w:tr>
      <w:tr w:rsidR="00A051D3" w:rsidRPr="00C12917" w14:paraId="26BB1DB5" w14:textId="77777777" w:rsidTr="000E49E7">
        <w:trPr>
          <w:trHeight w:val="309"/>
        </w:trPr>
        <w:tc>
          <w:tcPr>
            <w:tcW w:w="4132" w:type="dxa"/>
            <w:noWrap/>
            <w:vAlign w:val="center"/>
          </w:tcPr>
          <w:p w14:paraId="39D30633"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Corporativo </w:t>
            </w:r>
          </w:p>
        </w:tc>
        <w:tc>
          <w:tcPr>
            <w:tcW w:w="176" w:type="dxa"/>
            <w:vAlign w:val="center"/>
          </w:tcPr>
          <w:p w14:paraId="6FA1AA57"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vAlign w:val="center"/>
          </w:tcPr>
          <w:p w14:paraId="2810C750"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Corporativo</w:t>
            </w:r>
          </w:p>
        </w:tc>
      </w:tr>
      <w:tr w:rsidR="00A051D3" w:rsidRPr="00C12917" w14:paraId="6EF2B07E" w14:textId="77777777" w:rsidTr="000E49E7">
        <w:trPr>
          <w:trHeight w:val="312"/>
        </w:trPr>
        <w:tc>
          <w:tcPr>
            <w:tcW w:w="4132" w:type="dxa"/>
            <w:noWrap/>
            <w:vAlign w:val="center"/>
          </w:tcPr>
          <w:p w14:paraId="736F73D4" w14:textId="77777777" w:rsidR="00A051D3" w:rsidRPr="00C12917" w:rsidRDefault="00A051D3" w:rsidP="0014633B">
            <w:pPr>
              <w:pStyle w:val="Leyenda"/>
              <w:spacing w:after="200"/>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Jefe de Calidad</w:t>
            </w:r>
          </w:p>
        </w:tc>
        <w:tc>
          <w:tcPr>
            <w:tcW w:w="176" w:type="dxa"/>
            <w:vAlign w:val="center"/>
          </w:tcPr>
          <w:p w14:paraId="15BB8C5F"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vAlign w:val="center"/>
          </w:tcPr>
          <w:p w14:paraId="5704D1D5"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Soporte Técnico</w:t>
            </w:r>
          </w:p>
        </w:tc>
      </w:tr>
      <w:tr w:rsidR="00A051D3" w:rsidRPr="00C12917" w14:paraId="530246B1" w14:textId="77777777" w:rsidTr="000E49E7">
        <w:trPr>
          <w:trHeight w:val="302"/>
        </w:trPr>
        <w:tc>
          <w:tcPr>
            <w:tcW w:w="4132" w:type="dxa"/>
            <w:noWrap/>
            <w:vAlign w:val="center"/>
          </w:tcPr>
          <w:p w14:paraId="6F69C2FD" w14:textId="77777777" w:rsidR="00A051D3" w:rsidRPr="00C12917" w:rsidRDefault="00A051D3" w:rsidP="0014633B">
            <w:pPr>
              <w:pStyle w:val="Leyenda"/>
              <w:spacing w:after="200"/>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Casilla2"/>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Técnico</w:t>
            </w:r>
          </w:p>
        </w:tc>
        <w:tc>
          <w:tcPr>
            <w:tcW w:w="176" w:type="dxa"/>
            <w:vAlign w:val="center"/>
          </w:tcPr>
          <w:p w14:paraId="476A4F6F"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vAlign w:val="center"/>
          </w:tcPr>
          <w:p w14:paraId="547621FA" w14:textId="77777777" w:rsidR="00A051D3" w:rsidRPr="00C12917" w:rsidRDefault="00A051D3" w:rsidP="0014633B">
            <w:pPr>
              <w:pStyle w:val="Leyenda"/>
              <w:spacing w:after="200"/>
              <w:rPr>
                <w:rFonts w:asciiTheme="minorHAnsi" w:hAnsiTheme="minorHAnsi" w:cstheme="minorHAnsi"/>
                <w:sz w:val="20"/>
                <w:szCs w:val="20"/>
                <w:lang w:val="es-PE"/>
              </w:rPr>
            </w:pPr>
            <w:r>
              <w:rPr>
                <w:rFonts w:asciiTheme="minorHAnsi" w:hAnsiTheme="minorHAnsi" w:cstheme="minorHAnsi"/>
                <w:sz w:val="20"/>
                <w:szCs w:val="20"/>
                <w:lang w:val="es-PE"/>
              </w:rPr>
              <w:fldChar w:fldCharType="begin">
                <w:ffData>
                  <w:name w:val=""/>
                  <w:enabled/>
                  <w:calcOnExit w:val="0"/>
                  <w:checkBox>
                    <w:sizeAuto/>
                    <w:default w:val="1"/>
                  </w:checkBox>
                </w:ffData>
              </w:fldChar>
            </w:r>
            <w:r>
              <w:rPr>
                <w:rFonts w:asciiTheme="minorHAnsi" w:hAnsiTheme="minorHAnsi" w:cstheme="minorHAnsi"/>
                <w:sz w:val="20"/>
                <w:szCs w:val="20"/>
                <w:lang w:val="es-PE"/>
              </w:rPr>
              <w:instrText xml:space="preserve"> FORMCHECKBOX </w:instrText>
            </w:r>
            <w:r>
              <w:rPr>
                <w:rFonts w:asciiTheme="minorHAnsi" w:hAnsiTheme="minorHAnsi" w:cstheme="minorHAnsi"/>
                <w:sz w:val="20"/>
                <w:szCs w:val="20"/>
                <w:lang w:val="es-PE"/>
              </w:rPr>
            </w:r>
            <w:r>
              <w:rPr>
                <w:rFonts w:asciiTheme="minorHAnsi" w:hAnsiTheme="minorHAnsi" w:cstheme="minorHAnsi"/>
                <w:sz w:val="20"/>
                <w:szCs w:val="20"/>
                <w:lang w:val="es-PE"/>
              </w:rPr>
              <w:fldChar w:fldCharType="separate"/>
            </w:r>
            <w:r>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Línea/Producción</w:t>
            </w:r>
          </w:p>
        </w:tc>
      </w:tr>
      <w:tr w:rsidR="00A051D3" w:rsidRPr="00C12917" w14:paraId="4BA6775A" w14:textId="77777777" w:rsidTr="000E49E7">
        <w:trPr>
          <w:trHeight w:val="307"/>
        </w:trPr>
        <w:tc>
          <w:tcPr>
            <w:tcW w:w="4132" w:type="dxa"/>
            <w:noWrap/>
            <w:vAlign w:val="center"/>
          </w:tcPr>
          <w:p w14:paraId="195ECA19"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Especialista</w:t>
            </w:r>
          </w:p>
        </w:tc>
        <w:tc>
          <w:tcPr>
            <w:tcW w:w="176" w:type="dxa"/>
            <w:vAlign w:val="center"/>
          </w:tcPr>
          <w:p w14:paraId="647BD3BB"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vAlign w:val="center"/>
          </w:tcPr>
          <w:p w14:paraId="7D76A50A" w14:textId="3CD82CA2" w:rsidR="00A051D3" w:rsidRPr="00C12917" w:rsidRDefault="00A051D3" w:rsidP="0014633B">
            <w:pPr>
              <w:pStyle w:val="Leyenda"/>
              <w:spacing w:after="200"/>
              <w:rPr>
                <w:rFonts w:asciiTheme="minorHAnsi" w:hAnsiTheme="minorHAnsi"/>
                <w:sz w:val="20"/>
                <w:szCs w:val="20"/>
              </w:rPr>
            </w:pPr>
            <w:r w:rsidRPr="434C5584">
              <w:rPr>
                <w:rFonts w:asciiTheme="minorHAnsi" w:hAnsiTheme="minorHAnsi"/>
                <w:sz w:val="20"/>
                <w:szCs w:val="20"/>
                <w:lang w:val="es-PE"/>
              </w:rPr>
              <w:fldChar w:fldCharType="begin">
                <w:ffData>
                  <w:name w:val="Casilla2"/>
                  <w:enabled/>
                  <w:calcOnExit w:val="0"/>
                  <w:checkBox>
                    <w:sizeAuto/>
                    <w:default w:val="0"/>
                  </w:checkBox>
                </w:ffData>
              </w:fldChar>
            </w:r>
            <w:r w:rsidRPr="434C5584">
              <w:rPr>
                <w:rFonts w:asciiTheme="minorHAnsi" w:hAnsiTheme="minorHAnsi"/>
                <w:sz w:val="20"/>
                <w:szCs w:val="20"/>
                <w:lang w:val="es-PE"/>
              </w:rPr>
              <w:instrText xml:space="preserve"> FORMCHECKBOX </w:instrText>
            </w:r>
            <w:r w:rsidRPr="434C5584">
              <w:rPr>
                <w:rFonts w:asciiTheme="minorHAnsi" w:hAnsiTheme="minorHAnsi"/>
                <w:sz w:val="20"/>
                <w:szCs w:val="20"/>
                <w:lang w:val="es-PE"/>
              </w:rPr>
            </w:r>
            <w:r w:rsidRPr="434C5584">
              <w:rPr>
                <w:rFonts w:asciiTheme="minorHAnsi" w:hAnsiTheme="minorHAnsi"/>
                <w:sz w:val="20"/>
                <w:szCs w:val="20"/>
                <w:lang w:val="es-PE"/>
              </w:rPr>
              <w:fldChar w:fldCharType="separate"/>
            </w:r>
            <w:r w:rsidRPr="434C5584">
              <w:rPr>
                <w:rFonts w:asciiTheme="minorHAnsi" w:hAnsiTheme="minorHAnsi"/>
                <w:sz w:val="20"/>
                <w:szCs w:val="20"/>
                <w:lang w:val="es-PE"/>
              </w:rPr>
              <w:fldChar w:fldCharType="end"/>
            </w:r>
            <w:r w:rsidRPr="434C5584">
              <w:rPr>
                <w:rFonts w:asciiTheme="minorHAnsi" w:hAnsiTheme="minorHAnsi"/>
                <w:sz w:val="20"/>
                <w:szCs w:val="20"/>
              </w:rPr>
              <w:t xml:space="preserve">  </w:t>
            </w:r>
            <w:proofErr w:type="gramStart"/>
            <w:r w:rsidRPr="434C5584">
              <w:rPr>
                <w:rFonts w:asciiTheme="minorHAnsi" w:hAnsiTheme="minorHAnsi"/>
                <w:sz w:val="20"/>
                <w:szCs w:val="20"/>
              </w:rPr>
              <w:t>Otros:…</w:t>
            </w:r>
            <w:proofErr w:type="gramEnd"/>
            <w:r w:rsidRPr="434C5584">
              <w:rPr>
                <w:rFonts w:asciiTheme="minorHAnsi" w:hAnsiTheme="minorHAnsi"/>
                <w:sz w:val="20"/>
                <w:szCs w:val="20"/>
              </w:rPr>
              <w:t>……………</w:t>
            </w:r>
            <w:proofErr w:type="gramStart"/>
            <w:r w:rsidRPr="434C5584">
              <w:rPr>
                <w:rFonts w:asciiTheme="minorHAnsi" w:hAnsiTheme="minorHAnsi"/>
                <w:sz w:val="20"/>
                <w:szCs w:val="20"/>
              </w:rPr>
              <w:t>…….</w:t>
            </w:r>
            <w:proofErr w:type="gramEnd"/>
            <w:r w:rsidRPr="434C5584">
              <w:rPr>
                <w:rFonts w:asciiTheme="minorHAnsi" w:hAnsiTheme="minorHAnsi"/>
                <w:sz w:val="20"/>
                <w:szCs w:val="20"/>
              </w:rPr>
              <w:t>.</w:t>
            </w:r>
          </w:p>
        </w:tc>
      </w:tr>
      <w:tr w:rsidR="00A051D3" w:rsidRPr="00C12917" w14:paraId="379E58FE" w14:textId="77777777" w:rsidTr="000E49E7">
        <w:trPr>
          <w:trHeight w:val="311"/>
        </w:trPr>
        <w:tc>
          <w:tcPr>
            <w:tcW w:w="4132" w:type="dxa"/>
            <w:noWrap/>
            <w:vAlign w:val="center"/>
          </w:tcPr>
          <w:p w14:paraId="4C3DA850"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Administrativo</w:t>
            </w:r>
          </w:p>
        </w:tc>
        <w:tc>
          <w:tcPr>
            <w:tcW w:w="176" w:type="dxa"/>
            <w:vAlign w:val="center"/>
          </w:tcPr>
          <w:p w14:paraId="746EDF20"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vAlign w:val="center"/>
          </w:tcPr>
          <w:p w14:paraId="5C72B533" w14:textId="77777777" w:rsidR="00A051D3" w:rsidRPr="00C12917" w:rsidRDefault="00A051D3" w:rsidP="0014633B">
            <w:pPr>
              <w:pStyle w:val="Leyenda"/>
              <w:spacing w:after="200"/>
              <w:rPr>
                <w:rFonts w:asciiTheme="minorHAnsi" w:hAnsiTheme="minorHAnsi" w:cstheme="minorHAnsi"/>
                <w:sz w:val="20"/>
                <w:szCs w:val="20"/>
                <w:lang w:val="es-PE"/>
              </w:rPr>
            </w:pPr>
          </w:p>
        </w:tc>
      </w:tr>
      <w:tr w:rsidR="00A051D3" w:rsidRPr="00C12917" w14:paraId="79A494A2" w14:textId="77777777" w:rsidTr="000E49E7">
        <w:trPr>
          <w:trHeight w:val="314"/>
        </w:trPr>
        <w:tc>
          <w:tcPr>
            <w:tcW w:w="4132" w:type="dxa"/>
            <w:tcBorders>
              <w:bottom w:val="single" w:sz="8" w:space="0" w:color="C0504D" w:themeColor="accent2"/>
            </w:tcBorders>
            <w:noWrap/>
            <w:vAlign w:val="center"/>
          </w:tcPr>
          <w:p w14:paraId="50C8DE97" w14:textId="77777777"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fldChar w:fldCharType="begin">
                <w:ffData>
                  <w:name w:val="Casilla2"/>
                  <w:enabled/>
                  <w:calcOnExit w:val="0"/>
                  <w:checkBox>
                    <w:sizeAuto/>
                    <w:default w:val="0"/>
                  </w:checkBox>
                </w:ffData>
              </w:fldChar>
            </w:r>
            <w:r w:rsidRPr="00C12917">
              <w:rPr>
                <w:rFonts w:asciiTheme="minorHAnsi" w:hAnsiTheme="minorHAnsi" w:cstheme="minorHAnsi"/>
                <w:sz w:val="20"/>
                <w:szCs w:val="20"/>
                <w:lang w:val="es-PE"/>
              </w:rPr>
              <w:instrText xml:space="preserve"> FORMCHECKBOX </w:instrText>
            </w:r>
            <w:r w:rsidRPr="00C12917">
              <w:rPr>
                <w:rFonts w:asciiTheme="minorHAnsi" w:hAnsiTheme="minorHAnsi" w:cstheme="minorHAnsi"/>
                <w:sz w:val="20"/>
                <w:szCs w:val="20"/>
                <w:lang w:val="es-PE"/>
              </w:rPr>
            </w:r>
            <w:r w:rsidRPr="00C12917">
              <w:rPr>
                <w:rFonts w:asciiTheme="minorHAnsi" w:hAnsiTheme="minorHAnsi" w:cstheme="minorHAnsi"/>
                <w:sz w:val="20"/>
                <w:szCs w:val="20"/>
                <w:lang w:val="es-PE"/>
              </w:rPr>
              <w:fldChar w:fldCharType="separate"/>
            </w:r>
            <w:r w:rsidRPr="00C12917">
              <w:rPr>
                <w:rFonts w:asciiTheme="minorHAnsi" w:hAnsiTheme="minorHAnsi" w:cstheme="minorHAnsi"/>
                <w:sz w:val="20"/>
                <w:szCs w:val="20"/>
                <w:lang w:val="es-PE"/>
              </w:rPr>
              <w:fldChar w:fldCharType="end"/>
            </w:r>
            <w:r w:rsidRPr="00C12917">
              <w:rPr>
                <w:rFonts w:asciiTheme="minorHAnsi" w:hAnsiTheme="minorHAnsi" w:cstheme="minorHAnsi"/>
                <w:sz w:val="20"/>
                <w:szCs w:val="20"/>
                <w:lang w:val="es-PE"/>
              </w:rPr>
              <w:t xml:space="preserve">  Operario cualificado</w:t>
            </w:r>
          </w:p>
        </w:tc>
        <w:tc>
          <w:tcPr>
            <w:tcW w:w="176" w:type="dxa"/>
            <w:tcBorders>
              <w:bottom w:val="single" w:sz="8" w:space="0" w:color="C0504D" w:themeColor="accent2"/>
            </w:tcBorders>
            <w:vAlign w:val="center"/>
          </w:tcPr>
          <w:p w14:paraId="45102A49" w14:textId="77777777" w:rsidR="00A051D3" w:rsidRPr="00C12917" w:rsidRDefault="00A051D3" w:rsidP="0014633B">
            <w:pPr>
              <w:pStyle w:val="Leyenda"/>
              <w:spacing w:after="200"/>
              <w:rPr>
                <w:rFonts w:asciiTheme="minorHAnsi" w:hAnsiTheme="minorHAnsi" w:cstheme="minorHAnsi"/>
                <w:sz w:val="20"/>
                <w:szCs w:val="20"/>
                <w:lang w:val="es-PE"/>
              </w:rPr>
            </w:pPr>
          </w:p>
        </w:tc>
        <w:tc>
          <w:tcPr>
            <w:tcW w:w="3838" w:type="dxa"/>
            <w:tcBorders>
              <w:bottom w:val="single" w:sz="8" w:space="0" w:color="C0504D" w:themeColor="accent2"/>
            </w:tcBorders>
            <w:vAlign w:val="center"/>
          </w:tcPr>
          <w:p w14:paraId="18330DC9" w14:textId="77777777" w:rsidR="00A051D3" w:rsidRPr="00C12917" w:rsidRDefault="00A051D3" w:rsidP="0014633B">
            <w:pPr>
              <w:pStyle w:val="Leyenda"/>
              <w:spacing w:after="200"/>
              <w:rPr>
                <w:rFonts w:asciiTheme="minorHAnsi" w:hAnsiTheme="minorHAnsi" w:cstheme="minorHAnsi"/>
                <w:sz w:val="20"/>
                <w:szCs w:val="20"/>
                <w:lang w:val="es-PE"/>
              </w:rPr>
            </w:pPr>
          </w:p>
        </w:tc>
      </w:tr>
      <w:tr w:rsidR="00A051D3" w:rsidRPr="00C12917" w14:paraId="6F524D3F" w14:textId="77777777" w:rsidTr="000E49E7">
        <w:trPr>
          <w:trHeight w:val="358"/>
        </w:trPr>
        <w:tc>
          <w:tcPr>
            <w:tcW w:w="8146" w:type="dxa"/>
            <w:gridSpan w:val="3"/>
            <w:tcBorders>
              <w:top w:val="single" w:sz="8" w:space="0" w:color="C0504D" w:themeColor="accent2"/>
            </w:tcBorders>
            <w:noWrap/>
            <w:vAlign w:val="center"/>
          </w:tcPr>
          <w:p w14:paraId="39E70908" w14:textId="04DF1D33" w:rsidR="00A051D3" w:rsidRPr="00C12917" w:rsidRDefault="00A051D3" w:rsidP="0014633B">
            <w:pPr>
              <w:pStyle w:val="Leyenda"/>
              <w:spacing w:after="200"/>
              <w:rPr>
                <w:rFonts w:asciiTheme="minorHAnsi" w:hAnsiTheme="minorHAnsi" w:cstheme="minorHAnsi"/>
                <w:sz w:val="20"/>
                <w:szCs w:val="20"/>
                <w:lang w:val="es-PE"/>
              </w:rPr>
            </w:pPr>
            <w:r w:rsidRPr="00C12917">
              <w:rPr>
                <w:rFonts w:asciiTheme="minorHAnsi" w:hAnsiTheme="minorHAnsi" w:cstheme="minorHAnsi"/>
                <w:sz w:val="20"/>
                <w:szCs w:val="20"/>
                <w:lang w:val="es-PE"/>
              </w:rPr>
              <w:t xml:space="preserve">Responsable de distribución: </w:t>
            </w:r>
            <w:r w:rsidR="00683EC6">
              <w:rPr>
                <w:rFonts w:asciiTheme="minorHAnsi" w:hAnsiTheme="minorHAnsi" w:cstheme="minorHAnsi"/>
                <w:sz w:val="20"/>
                <w:szCs w:val="20"/>
                <w:lang w:val="es-PE"/>
              </w:rPr>
              <w:t>control documentario</w:t>
            </w:r>
          </w:p>
        </w:tc>
      </w:tr>
    </w:tbl>
    <w:p w14:paraId="436A65D1"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63D0ED8C"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6135FFE7"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6FA73E45"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7E0CD8D8"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4DE7D95E"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528AD193"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3296D9DB"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60307E26"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3F645E9B"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088E423E"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54900782"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347CEEE7" w14:textId="77777777" w:rsidR="00A051D3" w:rsidRPr="00C12917" w:rsidRDefault="00A051D3" w:rsidP="0014633B">
      <w:pPr>
        <w:pStyle w:val="Textodebloque"/>
        <w:tabs>
          <w:tab w:val="left" w:pos="426"/>
        </w:tabs>
        <w:spacing w:after="200"/>
        <w:ind w:left="0" w:right="-136"/>
        <w:jc w:val="center"/>
        <w:rPr>
          <w:rFonts w:ascii="Arial" w:hAnsi="Arial" w:cs="Arial"/>
          <w:b/>
          <w:color w:val="0070C0"/>
          <w:sz w:val="20"/>
          <w:lang w:val="es-PE"/>
        </w:rPr>
      </w:pPr>
    </w:p>
    <w:p w14:paraId="37E5E43E" w14:textId="77777777" w:rsidR="00A051D3" w:rsidRDefault="00A051D3" w:rsidP="0014633B">
      <w:pPr>
        <w:pStyle w:val="Textodebloque"/>
        <w:tabs>
          <w:tab w:val="left" w:pos="426"/>
        </w:tabs>
        <w:spacing w:after="200"/>
        <w:ind w:left="0" w:right="-136"/>
        <w:jc w:val="center"/>
        <w:rPr>
          <w:rFonts w:ascii="Arial" w:hAnsi="Arial" w:cs="Arial"/>
          <w:b/>
          <w:color w:val="0070C0"/>
          <w:sz w:val="20"/>
          <w:lang w:val="es-PE"/>
        </w:rPr>
      </w:pPr>
    </w:p>
    <w:p w14:paraId="0971ED94" w14:textId="77777777" w:rsidR="00A051D3" w:rsidRDefault="00A051D3" w:rsidP="0014633B">
      <w:pPr>
        <w:pStyle w:val="Textodebloque"/>
        <w:tabs>
          <w:tab w:val="left" w:pos="426"/>
        </w:tabs>
        <w:spacing w:after="200"/>
        <w:ind w:left="0" w:right="-136"/>
        <w:jc w:val="center"/>
        <w:rPr>
          <w:rFonts w:ascii="Arial" w:hAnsi="Arial" w:cs="Arial"/>
          <w:b/>
          <w:color w:val="0070C0"/>
          <w:sz w:val="20"/>
          <w:lang w:val="es-PE"/>
        </w:rPr>
      </w:pPr>
    </w:p>
    <w:bookmarkEnd w:id="3"/>
    <w:p w14:paraId="6D31C450" w14:textId="77777777" w:rsidR="00A607EA" w:rsidRDefault="00A607EA" w:rsidP="00FD47B1">
      <w:pPr>
        <w:pStyle w:val="Textodebloque"/>
        <w:tabs>
          <w:tab w:val="left" w:pos="426"/>
        </w:tabs>
        <w:spacing w:after="200"/>
        <w:ind w:left="0" w:right="-136"/>
        <w:jc w:val="left"/>
        <w:rPr>
          <w:rFonts w:ascii="Calibri" w:hAnsi="Calibri" w:cs="Calibri"/>
          <w:bCs/>
          <w:color w:val="00AB95"/>
          <w:szCs w:val="28"/>
          <w:lang w:val="es-PE"/>
        </w:rPr>
      </w:pPr>
    </w:p>
    <w:p w14:paraId="5C8E85E6" w14:textId="77777777" w:rsidR="00A607EA" w:rsidRDefault="00A607EA" w:rsidP="00FD47B1">
      <w:pPr>
        <w:pStyle w:val="Textodebloque"/>
        <w:tabs>
          <w:tab w:val="left" w:pos="426"/>
        </w:tabs>
        <w:spacing w:after="200"/>
        <w:ind w:left="0" w:right="-136"/>
        <w:jc w:val="left"/>
        <w:rPr>
          <w:rFonts w:ascii="Calibri" w:hAnsi="Calibri" w:cs="Calibri"/>
          <w:bCs/>
          <w:color w:val="00AB95"/>
          <w:szCs w:val="28"/>
          <w:lang w:val="es-PE"/>
        </w:rPr>
      </w:pPr>
    </w:p>
    <w:p w14:paraId="4B6F9736" w14:textId="62B39FEB" w:rsidR="004D3714" w:rsidRDefault="008F415D" w:rsidP="00FD47B1">
      <w:pPr>
        <w:pStyle w:val="Textodebloque"/>
        <w:tabs>
          <w:tab w:val="left" w:pos="426"/>
        </w:tabs>
        <w:spacing w:after="200"/>
        <w:ind w:left="0" w:right="-136"/>
        <w:jc w:val="left"/>
        <w:rPr>
          <w:rFonts w:ascii="Calibri" w:hAnsi="Calibri" w:cs="Calibri"/>
          <w:bCs/>
          <w:color w:val="00AB95"/>
          <w:szCs w:val="28"/>
          <w:lang w:val="es-PE"/>
        </w:rPr>
      </w:pPr>
      <w:r w:rsidRPr="001932CF">
        <w:rPr>
          <w:rFonts w:ascii="Calibri" w:hAnsi="Calibri" w:cs="Calibri"/>
          <w:bCs/>
          <w:color w:val="00AB95"/>
          <w:szCs w:val="28"/>
          <w:lang w:val="es-PE"/>
        </w:rPr>
        <w:lastRenderedPageBreak/>
        <w:t>Í</w:t>
      </w:r>
      <w:r w:rsidR="004D3714" w:rsidRPr="001932CF">
        <w:rPr>
          <w:rFonts w:ascii="Calibri" w:hAnsi="Calibri" w:cs="Calibri"/>
          <w:bCs/>
          <w:color w:val="00AB95"/>
          <w:szCs w:val="28"/>
          <w:lang w:val="es-PE"/>
        </w:rPr>
        <w:t>NDICE</w:t>
      </w:r>
    </w:p>
    <w:p w14:paraId="1DFF1A9B" w14:textId="6C0770C4" w:rsidR="006D3241" w:rsidRPr="001D5DB6" w:rsidRDefault="00121B6C">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r w:rsidRPr="0080149D">
        <w:rPr>
          <w:color w:val="000000" w:themeColor="text1"/>
        </w:rPr>
        <w:fldChar w:fldCharType="begin"/>
      </w:r>
      <w:r w:rsidRPr="0080149D">
        <w:rPr>
          <w:color w:val="000000" w:themeColor="text1"/>
        </w:rPr>
        <w:instrText xml:space="preserve"> TOC \o "1-1" \h \z \u </w:instrText>
      </w:r>
      <w:r w:rsidRPr="0080149D">
        <w:rPr>
          <w:color w:val="000000" w:themeColor="text1"/>
        </w:rPr>
        <w:fldChar w:fldCharType="separate"/>
      </w:r>
      <w:hyperlink w:anchor="_Toc228790629" w:history="1">
        <w:r w:rsidR="006D3241" w:rsidRPr="001D5DB6">
          <w:rPr>
            <w:rStyle w:val="Hipervnculo"/>
            <w:rFonts w:ascii="Calibri" w:hAnsi="Calibri" w:cs="Calibri"/>
            <w:noProof/>
            <w:color w:val="595959" w:themeColor="text1" w:themeTint="A6"/>
            <w:lang w:val="es-PE"/>
          </w:rPr>
          <w:t>1.</w:t>
        </w:r>
        <w:r w:rsidR="006D3241"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006D3241" w:rsidRPr="001D5DB6">
          <w:rPr>
            <w:rStyle w:val="Hipervnculo"/>
            <w:rFonts w:ascii="Calibri" w:hAnsi="Calibri" w:cs="Calibri"/>
            <w:bCs/>
            <w:noProof/>
            <w:color w:val="595959" w:themeColor="text1" w:themeTint="A6"/>
            <w:lang w:val="es-PE"/>
          </w:rPr>
          <w:t>OBJETIVO</w:t>
        </w:r>
        <w:r w:rsidR="006D3241" w:rsidRPr="001D5DB6">
          <w:rPr>
            <w:rFonts w:ascii="Calibri" w:hAnsi="Calibri" w:cs="Calibri"/>
            <w:noProof/>
            <w:webHidden/>
            <w:color w:val="595959" w:themeColor="text1" w:themeTint="A6"/>
          </w:rPr>
          <w:tab/>
        </w:r>
        <w:r w:rsidR="006D3241" w:rsidRPr="001D5DB6">
          <w:rPr>
            <w:rFonts w:ascii="Calibri" w:hAnsi="Calibri" w:cs="Calibri"/>
            <w:noProof/>
            <w:webHidden/>
            <w:color w:val="595959" w:themeColor="text1" w:themeTint="A6"/>
          </w:rPr>
          <w:fldChar w:fldCharType="begin"/>
        </w:r>
        <w:r w:rsidR="006D3241" w:rsidRPr="001D5DB6">
          <w:rPr>
            <w:rFonts w:ascii="Calibri" w:hAnsi="Calibri" w:cs="Calibri"/>
            <w:noProof/>
            <w:webHidden/>
            <w:color w:val="595959" w:themeColor="text1" w:themeTint="A6"/>
          </w:rPr>
          <w:instrText xml:space="preserve"> PAGEREF _Toc228790629 \h </w:instrText>
        </w:r>
        <w:r w:rsidR="006D3241" w:rsidRPr="001D5DB6">
          <w:rPr>
            <w:rFonts w:ascii="Calibri" w:hAnsi="Calibri" w:cs="Calibri"/>
            <w:noProof/>
            <w:webHidden/>
            <w:color w:val="595959" w:themeColor="text1" w:themeTint="A6"/>
          </w:rPr>
        </w:r>
        <w:r w:rsidR="006D3241"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6</w:t>
        </w:r>
        <w:r w:rsidR="006D3241" w:rsidRPr="001D5DB6">
          <w:rPr>
            <w:rFonts w:ascii="Calibri" w:hAnsi="Calibri" w:cs="Calibri"/>
            <w:noProof/>
            <w:webHidden/>
            <w:color w:val="595959" w:themeColor="text1" w:themeTint="A6"/>
          </w:rPr>
          <w:fldChar w:fldCharType="end"/>
        </w:r>
      </w:hyperlink>
    </w:p>
    <w:p w14:paraId="5EAC7DC2" w14:textId="00F118C4"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30" w:history="1">
        <w:r w:rsidRPr="001D5DB6">
          <w:rPr>
            <w:rStyle w:val="Hipervnculo"/>
            <w:rFonts w:ascii="Calibri" w:hAnsi="Calibri" w:cs="Calibri"/>
            <w:noProof/>
            <w:color w:val="595959" w:themeColor="text1" w:themeTint="A6"/>
            <w:lang w:val="es-PE"/>
          </w:rPr>
          <w:t>2.</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ALCANCE</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_Toc228790630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6</w:t>
        </w:r>
        <w:r w:rsidRPr="001D5DB6">
          <w:rPr>
            <w:rFonts w:ascii="Calibri" w:hAnsi="Calibri" w:cs="Calibri"/>
            <w:noProof/>
            <w:webHidden/>
            <w:color w:val="595959" w:themeColor="text1" w:themeTint="A6"/>
          </w:rPr>
          <w:fldChar w:fldCharType="end"/>
        </w:r>
      </w:hyperlink>
    </w:p>
    <w:p w14:paraId="1A6156F7" w14:textId="5D4479B1"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31" w:history="1">
        <w:r w:rsidRPr="001D5DB6">
          <w:rPr>
            <w:rStyle w:val="Hipervnculo"/>
            <w:rFonts w:ascii="Calibri" w:hAnsi="Calibri" w:cs="Calibri"/>
            <w:noProof/>
            <w:color w:val="595959" w:themeColor="text1" w:themeTint="A6"/>
            <w:lang w:val="es-PE"/>
          </w:rPr>
          <w:t>3.</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RESUMEN DEL METODO DE ENSAYO</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_Toc228790631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6</w:t>
        </w:r>
        <w:r w:rsidRPr="001D5DB6">
          <w:rPr>
            <w:rFonts w:ascii="Calibri" w:hAnsi="Calibri" w:cs="Calibri"/>
            <w:noProof/>
            <w:webHidden/>
            <w:color w:val="595959" w:themeColor="text1" w:themeTint="A6"/>
          </w:rPr>
          <w:fldChar w:fldCharType="end"/>
        </w:r>
      </w:hyperlink>
    </w:p>
    <w:p w14:paraId="23521341" w14:textId="619DE1E4"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32" w:history="1">
        <w:r w:rsidRPr="001D5DB6">
          <w:rPr>
            <w:rStyle w:val="Hipervnculo"/>
            <w:rFonts w:ascii="Calibri" w:hAnsi="Calibri" w:cs="Calibri"/>
            <w:noProof/>
            <w:color w:val="595959" w:themeColor="text1" w:themeTint="A6"/>
            <w:lang w:val="es-PE"/>
          </w:rPr>
          <w:t>4.</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SIGNIFICADO Y USO</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_Toc228790632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6</w:t>
        </w:r>
        <w:r w:rsidRPr="001D5DB6">
          <w:rPr>
            <w:rFonts w:ascii="Calibri" w:hAnsi="Calibri" w:cs="Calibri"/>
            <w:noProof/>
            <w:webHidden/>
            <w:color w:val="595959" w:themeColor="text1" w:themeTint="A6"/>
          </w:rPr>
          <w:fldChar w:fldCharType="end"/>
        </w:r>
      </w:hyperlink>
    </w:p>
    <w:p w14:paraId="1EB97012" w14:textId="0DB0F793"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33" w:history="1">
        <w:r w:rsidRPr="001D5DB6">
          <w:rPr>
            <w:rStyle w:val="Hipervnculo"/>
            <w:rFonts w:ascii="Calibri" w:hAnsi="Calibri" w:cs="Calibri"/>
            <w:noProof/>
            <w:color w:val="595959" w:themeColor="text1" w:themeTint="A6"/>
            <w:lang w:val="es-PE"/>
          </w:rPr>
          <w:t>5.</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ROLES, RESPONSABILIDADES Y FRECUENCIAS</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_Toc228790633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7</w:t>
        </w:r>
        <w:r w:rsidRPr="001D5DB6">
          <w:rPr>
            <w:rFonts w:ascii="Calibri" w:hAnsi="Calibri" w:cs="Calibri"/>
            <w:noProof/>
            <w:webHidden/>
            <w:color w:val="595959" w:themeColor="text1" w:themeTint="A6"/>
          </w:rPr>
          <w:fldChar w:fldCharType="end"/>
        </w:r>
      </w:hyperlink>
    </w:p>
    <w:p w14:paraId="4B0D12A5" w14:textId="4E646E06"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34" w:history="1">
        <w:r w:rsidRPr="001D5DB6">
          <w:rPr>
            <w:rStyle w:val="Hipervnculo"/>
            <w:rFonts w:ascii="Calibri" w:hAnsi="Calibri" w:cs="Calibri"/>
            <w:noProof/>
            <w:color w:val="595959" w:themeColor="text1" w:themeTint="A6"/>
            <w:lang w:val="es-PE"/>
          </w:rPr>
          <w:t>6.</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CONSIDERACIONES DE SEGURIDAD PREVIAS A LA ACTIVIDAD</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_Toc228790634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8</w:t>
        </w:r>
        <w:r w:rsidRPr="001D5DB6">
          <w:rPr>
            <w:rFonts w:ascii="Calibri" w:hAnsi="Calibri" w:cs="Calibri"/>
            <w:noProof/>
            <w:webHidden/>
            <w:color w:val="595959" w:themeColor="text1" w:themeTint="A6"/>
          </w:rPr>
          <w:fldChar w:fldCharType="end"/>
        </w:r>
      </w:hyperlink>
    </w:p>
    <w:p w14:paraId="4F910EF2" w14:textId="3C915B84"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35" w:history="1">
        <w:r w:rsidRPr="001D5DB6">
          <w:rPr>
            <w:rStyle w:val="Hipervnculo"/>
            <w:rFonts w:ascii="Calibri" w:hAnsi="Calibri" w:cs="Calibri"/>
            <w:noProof/>
            <w:color w:val="595959" w:themeColor="text1" w:themeTint="A6"/>
            <w:lang w:val="es-PE"/>
          </w:rPr>
          <w:t>7.</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CONSIDERACION DE MEDIO AMBIENTE -DISPOSICION DE RESIDUOS</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_Toc228790635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8</w:t>
        </w:r>
        <w:r w:rsidRPr="001D5DB6">
          <w:rPr>
            <w:rFonts w:ascii="Calibri" w:hAnsi="Calibri" w:cs="Calibri"/>
            <w:noProof/>
            <w:webHidden/>
            <w:color w:val="595959" w:themeColor="text1" w:themeTint="A6"/>
          </w:rPr>
          <w:fldChar w:fldCharType="end"/>
        </w:r>
      </w:hyperlink>
    </w:p>
    <w:p w14:paraId="4783B08E" w14:textId="111E6EB7"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37" w:history="1">
        <w:r w:rsidRPr="001D5DB6">
          <w:rPr>
            <w:rStyle w:val="Hipervnculo"/>
            <w:rFonts w:ascii="Calibri" w:hAnsi="Calibri" w:cs="Calibri"/>
            <w:noProof/>
            <w:color w:val="595959" w:themeColor="text1" w:themeTint="A6"/>
            <w:lang w:val="es-PE"/>
          </w:rPr>
          <w:t>8.</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EQUIPOS, HERRAMIENTAS Y MATERIALES:</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_Toc228790637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9</w:t>
        </w:r>
        <w:r w:rsidRPr="001D5DB6">
          <w:rPr>
            <w:rFonts w:ascii="Calibri" w:hAnsi="Calibri" w:cs="Calibri"/>
            <w:noProof/>
            <w:webHidden/>
            <w:color w:val="595959" w:themeColor="text1" w:themeTint="A6"/>
          </w:rPr>
          <w:fldChar w:fldCharType="end"/>
        </w:r>
      </w:hyperlink>
    </w:p>
    <w:p w14:paraId="461F3F0B" w14:textId="67D52589"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46" w:history="1">
        <w:r w:rsidRPr="001D5DB6">
          <w:rPr>
            <w:rStyle w:val="Hipervnculo"/>
            <w:rFonts w:ascii="Calibri" w:hAnsi="Calibri" w:cs="Calibri"/>
            <w:noProof/>
            <w:color w:val="595959" w:themeColor="text1" w:themeTint="A6"/>
            <w:lang w:val="es-PE"/>
          </w:rPr>
          <w:t>9.</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MUESTREO</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_Toc228790646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10</w:t>
        </w:r>
        <w:r w:rsidRPr="001D5DB6">
          <w:rPr>
            <w:rFonts w:ascii="Calibri" w:hAnsi="Calibri" w:cs="Calibri"/>
            <w:noProof/>
            <w:webHidden/>
            <w:color w:val="595959" w:themeColor="text1" w:themeTint="A6"/>
          </w:rPr>
          <w:fldChar w:fldCharType="end"/>
        </w:r>
      </w:hyperlink>
    </w:p>
    <w:p w14:paraId="6883DB92" w14:textId="6B8017DF"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49" w:history="1">
        <w:r w:rsidRPr="001D5DB6">
          <w:rPr>
            <w:rStyle w:val="Hipervnculo"/>
            <w:rFonts w:ascii="Calibri" w:hAnsi="Calibri" w:cs="Calibri"/>
            <w:noProof/>
            <w:color w:val="595959" w:themeColor="text1" w:themeTint="A6"/>
            <w:lang w:val="es-PE"/>
          </w:rPr>
          <w:t>10.</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DETERMINACIÓN DE LA MASA DE UN RECIPIENTE LLENO DE AGUA</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_Toc228790649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10</w:t>
        </w:r>
        <w:r w:rsidRPr="001D5DB6">
          <w:rPr>
            <w:rFonts w:ascii="Calibri" w:hAnsi="Calibri" w:cs="Calibri"/>
            <w:noProof/>
            <w:webHidden/>
            <w:color w:val="595959" w:themeColor="text1" w:themeTint="A6"/>
          </w:rPr>
          <w:fldChar w:fldCharType="end"/>
        </w:r>
      </w:hyperlink>
    </w:p>
    <w:p w14:paraId="6DA37721" w14:textId="7EA091E6"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51" w:history="1">
        <w:r w:rsidRPr="001D5DB6">
          <w:rPr>
            <w:rStyle w:val="Hipervnculo"/>
            <w:rFonts w:ascii="Calibri" w:hAnsi="Calibri" w:cs="Calibri"/>
            <w:noProof/>
            <w:color w:val="595959" w:themeColor="text1" w:themeTint="A6"/>
            <w:lang w:val="es-PE"/>
          </w:rPr>
          <w:t>11.</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PROCEDIMIENTO</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_Toc228790651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11</w:t>
        </w:r>
        <w:r w:rsidRPr="001D5DB6">
          <w:rPr>
            <w:rFonts w:ascii="Calibri" w:hAnsi="Calibri" w:cs="Calibri"/>
            <w:noProof/>
            <w:webHidden/>
            <w:color w:val="595959" w:themeColor="text1" w:themeTint="A6"/>
          </w:rPr>
          <w:fldChar w:fldCharType="end"/>
        </w:r>
      </w:hyperlink>
    </w:p>
    <w:p w14:paraId="331E1FDB" w14:textId="2CC69D16"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52" w:history="1">
        <w:r w:rsidRPr="001D5DB6">
          <w:rPr>
            <w:rStyle w:val="Hipervnculo"/>
            <w:rFonts w:ascii="Calibri" w:hAnsi="Calibri" w:cs="Calibri"/>
            <w:noProof/>
            <w:color w:val="595959" w:themeColor="text1" w:themeTint="A6"/>
            <w:lang w:val="es-PE"/>
          </w:rPr>
          <w:t>12.</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CÁLCULOS</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_Toc228790652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12</w:t>
        </w:r>
        <w:r w:rsidRPr="001D5DB6">
          <w:rPr>
            <w:rFonts w:ascii="Calibri" w:hAnsi="Calibri" w:cs="Calibri"/>
            <w:noProof/>
            <w:webHidden/>
            <w:color w:val="595959" w:themeColor="text1" w:themeTint="A6"/>
          </w:rPr>
          <w:fldChar w:fldCharType="end"/>
        </w:r>
      </w:hyperlink>
    </w:p>
    <w:p w14:paraId="3F7F74AE" w14:textId="3E859F8A"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54" w:history="1">
        <w:r w:rsidRPr="001D5DB6">
          <w:rPr>
            <w:rStyle w:val="Hipervnculo"/>
            <w:rFonts w:ascii="Calibri" w:hAnsi="Calibri" w:cs="Calibri"/>
            <w:noProof/>
            <w:color w:val="595959" w:themeColor="text1" w:themeTint="A6"/>
            <w:lang w:val="es-PE"/>
          </w:rPr>
          <w:t>13.</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INFORME</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_Toc228790654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12</w:t>
        </w:r>
        <w:r w:rsidRPr="001D5DB6">
          <w:rPr>
            <w:rFonts w:ascii="Calibri" w:hAnsi="Calibri" w:cs="Calibri"/>
            <w:noProof/>
            <w:webHidden/>
            <w:color w:val="595959" w:themeColor="text1" w:themeTint="A6"/>
          </w:rPr>
          <w:fldChar w:fldCharType="end"/>
        </w:r>
      </w:hyperlink>
    </w:p>
    <w:p w14:paraId="17AC0B5C" w14:textId="4E60C802"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55" w:history="1">
        <w:r w:rsidRPr="001D5DB6">
          <w:rPr>
            <w:rStyle w:val="Hipervnculo"/>
            <w:rFonts w:ascii="Calibri" w:hAnsi="Calibri" w:cs="Calibri"/>
            <w:noProof/>
            <w:color w:val="595959" w:themeColor="text1" w:themeTint="A6"/>
            <w:lang w:val="es-PE"/>
          </w:rPr>
          <w:t>14.</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PRECISIÓN</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_Toc228790655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13</w:t>
        </w:r>
        <w:r w:rsidRPr="001D5DB6">
          <w:rPr>
            <w:rFonts w:ascii="Calibri" w:hAnsi="Calibri" w:cs="Calibri"/>
            <w:noProof/>
            <w:webHidden/>
            <w:color w:val="595959" w:themeColor="text1" w:themeTint="A6"/>
          </w:rPr>
          <w:fldChar w:fldCharType="end"/>
        </w:r>
      </w:hyperlink>
    </w:p>
    <w:p w14:paraId="3E3C7B39" w14:textId="1968D462"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56" w:history="1">
        <w:r w:rsidRPr="001D5DB6">
          <w:rPr>
            <w:rStyle w:val="Hipervnculo"/>
            <w:rFonts w:ascii="Calibri" w:hAnsi="Calibri" w:cs="Calibri"/>
            <w:noProof/>
            <w:color w:val="595959" w:themeColor="text1" w:themeTint="A6"/>
            <w:lang w:val="es-PE"/>
          </w:rPr>
          <w:t>15.</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VERIFICACIONES Y CONTROLES DE CALIDAD:</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_Toc228790656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14</w:t>
        </w:r>
        <w:r w:rsidRPr="001D5DB6">
          <w:rPr>
            <w:rFonts w:ascii="Calibri" w:hAnsi="Calibri" w:cs="Calibri"/>
            <w:noProof/>
            <w:webHidden/>
            <w:color w:val="595959" w:themeColor="text1" w:themeTint="A6"/>
          </w:rPr>
          <w:fldChar w:fldCharType="end"/>
        </w:r>
      </w:hyperlink>
    </w:p>
    <w:p w14:paraId="31501964" w14:textId="0AC62213" w:rsidR="006D3241" w:rsidRPr="001D5DB6" w:rsidRDefault="006D3241">
      <w:pPr>
        <w:pStyle w:val="TDC1"/>
        <w:rPr>
          <w:rFonts w:ascii="Calibri" w:eastAsiaTheme="minorEastAsia" w:hAnsi="Calibri" w:cs="Calibri"/>
          <w:b w:val="0"/>
          <w:noProof/>
          <w:color w:val="595959" w:themeColor="text1" w:themeTint="A6"/>
          <w:kern w:val="2"/>
          <w:sz w:val="24"/>
          <w:szCs w:val="24"/>
          <w:lang w:val="es-PE" w:eastAsia="es-PE"/>
          <w14:ligatures w14:val="standardContextual"/>
        </w:rPr>
      </w:pPr>
      <w:hyperlink w:anchor="_Toc228790657" w:history="1">
        <w:r w:rsidRPr="001D5DB6">
          <w:rPr>
            <w:rStyle w:val="Hipervnculo"/>
            <w:rFonts w:ascii="Calibri" w:hAnsi="Calibri" w:cs="Calibri"/>
            <w:noProof/>
            <w:color w:val="595959" w:themeColor="text1" w:themeTint="A6"/>
            <w:lang w:val="es-PE"/>
          </w:rPr>
          <w:t>16.</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FORMATOS RELACIONADOS</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_Toc228790657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14</w:t>
        </w:r>
        <w:r w:rsidRPr="001D5DB6">
          <w:rPr>
            <w:rFonts w:ascii="Calibri" w:hAnsi="Calibri" w:cs="Calibri"/>
            <w:noProof/>
            <w:webHidden/>
            <w:color w:val="595959" w:themeColor="text1" w:themeTint="A6"/>
          </w:rPr>
          <w:fldChar w:fldCharType="end"/>
        </w:r>
      </w:hyperlink>
    </w:p>
    <w:p w14:paraId="68EAE971" w14:textId="5C19878B" w:rsidR="006D3241" w:rsidRPr="001D5DB6" w:rsidRDefault="006D3241">
      <w:pPr>
        <w:pStyle w:val="TDC1"/>
        <w:rPr>
          <w:rFonts w:ascii="Calibri" w:eastAsiaTheme="minorEastAsia" w:hAnsi="Calibri" w:cs="Calibri"/>
          <w:b w:val="0"/>
          <w:noProof/>
          <w:color w:val="auto"/>
          <w:kern w:val="2"/>
          <w:sz w:val="24"/>
          <w:szCs w:val="24"/>
          <w:lang w:val="es-PE" w:eastAsia="es-PE"/>
          <w14:ligatures w14:val="standardContextual"/>
        </w:rPr>
      </w:pPr>
      <w:hyperlink w:anchor="_Toc228790658" w:history="1">
        <w:r w:rsidRPr="001D5DB6">
          <w:rPr>
            <w:rStyle w:val="Hipervnculo"/>
            <w:rFonts w:ascii="Calibri" w:hAnsi="Calibri" w:cs="Calibri"/>
            <w:noProof/>
            <w:color w:val="595959" w:themeColor="text1" w:themeTint="A6"/>
            <w:lang w:val="es-PE"/>
          </w:rPr>
          <w:t>17.</w:t>
        </w:r>
        <w:r w:rsidRPr="001D5DB6">
          <w:rPr>
            <w:rFonts w:ascii="Calibri" w:eastAsiaTheme="minorEastAsia" w:hAnsi="Calibri" w:cs="Calibri"/>
            <w:b w:val="0"/>
            <w:noProof/>
            <w:color w:val="595959" w:themeColor="text1" w:themeTint="A6"/>
            <w:kern w:val="2"/>
            <w:sz w:val="24"/>
            <w:szCs w:val="24"/>
            <w:lang w:val="es-PE" w:eastAsia="es-PE"/>
            <w14:ligatures w14:val="standardContextual"/>
          </w:rPr>
          <w:tab/>
        </w:r>
        <w:r w:rsidRPr="001D5DB6">
          <w:rPr>
            <w:rStyle w:val="Hipervnculo"/>
            <w:rFonts w:ascii="Calibri" w:hAnsi="Calibri" w:cs="Calibri"/>
            <w:bCs/>
            <w:noProof/>
            <w:color w:val="595959" w:themeColor="text1" w:themeTint="A6"/>
            <w:lang w:val="es-PE"/>
          </w:rPr>
          <w:t>ANEXO</w:t>
        </w:r>
        <w:r w:rsidRPr="001D5DB6">
          <w:rPr>
            <w:rFonts w:ascii="Calibri" w:hAnsi="Calibri" w:cs="Calibri"/>
            <w:noProof/>
            <w:webHidden/>
            <w:color w:val="595959" w:themeColor="text1" w:themeTint="A6"/>
          </w:rPr>
          <w:tab/>
        </w:r>
        <w:r w:rsidRPr="001D5DB6">
          <w:rPr>
            <w:rFonts w:ascii="Calibri" w:hAnsi="Calibri" w:cs="Calibri"/>
            <w:noProof/>
            <w:webHidden/>
            <w:color w:val="595959" w:themeColor="text1" w:themeTint="A6"/>
          </w:rPr>
          <w:fldChar w:fldCharType="begin"/>
        </w:r>
        <w:r w:rsidRPr="001D5DB6">
          <w:rPr>
            <w:rFonts w:ascii="Calibri" w:hAnsi="Calibri" w:cs="Calibri"/>
            <w:noProof/>
            <w:webHidden/>
            <w:color w:val="595959" w:themeColor="text1" w:themeTint="A6"/>
          </w:rPr>
          <w:instrText xml:space="preserve"> PAGEREF _Toc228790658 \h </w:instrText>
        </w:r>
        <w:r w:rsidRPr="001D5DB6">
          <w:rPr>
            <w:rFonts w:ascii="Calibri" w:hAnsi="Calibri" w:cs="Calibri"/>
            <w:noProof/>
            <w:webHidden/>
            <w:color w:val="595959" w:themeColor="text1" w:themeTint="A6"/>
          </w:rPr>
        </w:r>
        <w:r w:rsidRPr="001D5DB6">
          <w:rPr>
            <w:rFonts w:ascii="Calibri" w:hAnsi="Calibri" w:cs="Calibri"/>
            <w:noProof/>
            <w:webHidden/>
            <w:color w:val="595959" w:themeColor="text1" w:themeTint="A6"/>
          </w:rPr>
          <w:fldChar w:fldCharType="separate"/>
        </w:r>
        <w:r w:rsidR="00711544">
          <w:rPr>
            <w:rFonts w:ascii="Calibri" w:hAnsi="Calibri" w:cs="Calibri"/>
            <w:noProof/>
            <w:webHidden/>
            <w:color w:val="595959" w:themeColor="text1" w:themeTint="A6"/>
          </w:rPr>
          <w:t>14</w:t>
        </w:r>
        <w:r w:rsidRPr="001D5DB6">
          <w:rPr>
            <w:rFonts w:ascii="Calibri" w:hAnsi="Calibri" w:cs="Calibri"/>
            <w:noProof/>
            <w:webHidden/>
            <w:color w:val="595959" w:themeColor="text1" w:themeTint="A6"/>
          </w:rPr>
          <w:fldChar w:fldCharType="end"/>
        </w:r>
      </w:hyperlink>
    </w:p>
    <w:p w14:paraId="4A0BD0D5" w14:textId="170A8545" w:rsidR="00121B6C" w:rsidRDefault="00121B6C" w:rsidP="00121B6C">
      <w:pPr>
        <w:pStyle w:val="Ttulo1"/>
        <w:rPr>
          <w:rFonts w:asciiTheme="minorHAnsi" w:eastAsiaTheme="minorHAnsi" w:hAnsiTheme="minorHAnsi" w:cstheme="minorHAnsi"/>
          <w:b w:val="0"/>
          <w:color w:val="0070C0"/>
          <w:sz w:val="18"/>
          <w:szCs w:val="18"/>
          <w:lang w:val="es-PE" w:eastAsia="en-US"/>
        </w:rPr>
      </w:pPr>
      <w:r w:rsidRPr="0080149D">
        <w:rPr>
          <w:rFonts w:eastAsiaTheme="minorHAnsi" w:cstheme="minorBidi"/>
          <w:color w:val="000000" w:themeColor="text1"/>
          <w:szCs w:val="22"/>
          <w:lang w:val="es-ES" w:eastAsia="en-US"/>
        </w:rPr>
        <w:fldChar w:fldCharType="end"/>
      </w:r>
    </w:p>
    <w:p w14:paraId="30435D62" w14:textId="77777777" w:rsidR="00121B6C" w:rsidRPr="001932CF" w:rsidRDefault="00121B6C" w:rsidP="00FD47B1">
      <w:pPr>
        <w:pStyle w:val="Textodebloque"/>
        <w:tabs>
          <w:tab w:val="left" w:pos="426"/>
        </w:tabs>
        <w:spacing w:after="200"/>
        <w:ind w:left="0" w:right="-136"/>
        <w:jc w:val="left"/>
        <w:rPr>
          <w:rFonts w:ascii="Calibri" w:hAnsi="Calibri" w:cs="Calibri"/>
          <w:bCs/>
          <w:color w:val="00AB95"/>
          <w:szCs w:val="28"/>
          <w:lang w:val="es-PE"/>
        </w:rPr>
      </w:pPr>
    </w:p>
    <w:p w14:paraId="4F5806AB" w14:textId="7F04BCC9" w:rsidR="0079174F" w:rsidRDefault="0079174F" w:rsidP="0079174F">
      <w:pPr>
        <w:rPr>
          <w:lang w:val="es-PE" w:eastAsia="es-ES"/>
        </w:rPr>
      </w:pPr>
      <w:bookmarkStart w:id="4" w:name="_Toc226367718"/>
    </w:p>
    <w:p w14:paraId="79C3BA46" w14:textId="3425D8F1" w:rsidR="00C871A3" w:rsidRDefault="00C871A3"/>
    <w:p w14:paraId="4C664AE2" w14:textId="77777777" w:rsidR="0037213B" w:rsidRDefault="0037213B"/>
    <w:p w14:paraId="60265925" w14:textId="77777777" w:rsidR="00526D18" w:rsidRDefault="00526D18" w:rsidP="0079174F">
      <w:pPr>
        <w:rPr>
          <w:lang w:val="es-PE" w:eastAsia="es-ES"/>
        </w:rPr>
      </w:pPr>
    </w:p>
    <w:p w14:paraId="65D6714D" w14:textId="77777777" w:rsidR="00526D18" w:rsidRDefault="00526D18" w:rsidP="0079174F">
      <w:pPr>
        <w:rPr>
          <w:lang w:val="es-PE" w:eastAsia="es-ES"/>
        </w:rPr>
      </w:pPr>
    </w:p>
    <w:p w14:paraId="7FF02D02" w14:textId="261A3C63" w:rsidR="00721F89" w:rsidRPr="00150E19" w:rsidRDefault="00C64A50">
      <w:pPr>
        <w:pStyle w:val="Ttulo1"/>
        <w:numPr>
          <w:ilvl w:val="0"/>
          <w:numId w:val="7"/>
        </w:numPr>
        <w:spacing w:after="200" w:line="240" w:lineRule="auto"/>
        <w:rPr>
          <w:rFonts w:ascii="Calibri" w:hAnsi="Calibri" w:cs="Calibri"/>
          <w:bCs/>
          <w:color w:val="26327F"/>
          <w:sz w:val="28"/>
          <w:szCs w:val="28"/>
          <w:lang w:val="es-PE"/>
        </w:rPr>
      </w:pPr>
      <w:bookmarkStart w:id="5" w:name="_Toc228640070"/>
      <w:bookmarkStart w:id="6" w:name="_Toc228640518"/>
      <w:bookmarkStart w:id="7" w:name="_Toc228709708"/>
      <w:bookmarkStart w:id="8" w:name="_Toc228790629"/>
      <w:r w:rsidRPr="00150E19">
        <w:rPr>
          <w:rFonts w:ascii="Calibri" w:hAnsi="Calibri" w:cs="Calibri"/>
          <w:bCs/>
          <w:color w:val="26327F"/>
          <w:sz w:val="28"/>
          <w:szCs w:val="28"/>
          <w:lang w:val="es-PE"/>
        </w:rPr>
        <w:lastRenderedPageBreak/>
        <w:t>O</w:t>
      </w:r>
      <w:r w:rsidR="00501837" w:rsidRPr="00150E19">
        <w:rPr>
          <w:rFonts w:ascii="Calibri" w:hAnsi="Calibri" w:cs="Calibri"/>
          <w:bCs/>
          <w:color w:val="26327F"/>
          <w:sz w:val="28"/>
          <w:szCs w:val="28"/>
          <w:lang w:val="es-PE"/>
        </w:rPr>
        <w:t>BJET</w:t>
      </w:r>
      <w:bookmarkEnd w:id="0"/>
      <w:bookmarkEnd w:id="1"/>
      <w:r w:rsidR="00040978" w:rsidRPr="00150E19">
        <w:rPr>
          <w:rFonts w:ascii="Calibri" w:hAnsi="Calibri" w:cs="Calibri"/>
          <w:bCs/>
          <w:color w:val="26327F"/>
          <w:sz w:val="28"/>
          <w:szCs w:val="28"/>
          <w:lang w:val="es-PE"/>
        </w:rPr>
        <w:t>IV</w:t>
      </w:r>
      <w:r w:rsidR="00721F89" w:rsidRPr="00150E19">
        <w:rPr>
          <w:rFonts w:ascii="Calibri" w:hAnsi="Calibri" w:cs="Calibri"/>
          <w:bCs/>
          <w:color w:val="26327F"/>
          <w:sz w:val="28"/>
          <w:szCs w:val="28"/>
          <w:lang w:val="es-PE"/>
        </w:rPr>
        <w:t>O</w:t>
      </w:r>
      <w:bookmarkEnd w:id="4"/>
      <w:bookmarkEnd w:id="5"/>
      <w:bookmarkEnd w:id="6"/>
      <w:bookmarkEnd w:id="7"/>
      <w:bookmarkEnd w:id="8"/>
    </w:p>
    <w:p w14:paraId="38FFC1FD" w14:textId="75D8340B" w:rsidR="00805FB4" w:rsidRPr="00C44D1C" w:rsidRDefault="008D190B" w:rsidP="0014633B">
      <w:pPr>
        <w:pStyle w:val="Textodebloque"/>
        <w:tabs>
          <w:tab w:val="left" w:pos="426"/>
        </w:tabs>
        <w:spacing w:after="200"/>
        <w:ind w:left="426" w:right="-2"/>
        <w:rPr>
          <w:rFonts w:ascii="Calibri" w:eastAsia="Arial" w:hAnsi="Calibri" w:cs="Calibri"/>
          <w:color w:val="595959" w:themeColor="text1" w:themeTint="A6"/>
          <w:sz w:val="24"/>
          <w:szCs w:val="24"/>
          <w:lang w:val="es-PE"/>
        </w:rPr>
      </w:pPr>
      <w:r w:rsidRPr="00C44D1C">
        <w:rPr>
          <w:rFonts w:ascii="Calibri" w:eastAsia="Arial" w:hAnsi="Calibri" w:cs="Calibri"/>
          <w:color w:val="595959" w:themeColor="text1" w:themeTint="A6"/>
          <w:sz w:val="24"/>
          <w:szCs w:val="24"/>
          <w:lang w:val="es-PE"/>
        </w:rPr>
        <w:t>O</w:t>
      </w:r>
      <w:r w:rsidR="00805FB4" w:rsidRPr="00C44D1C">
        <w:rPr>
          <w:rFonts w:ascii="Calibri" w:eastAsia="Arial" w:hAnsi="Calibri" w:cs="Calibri"/>
          <w:color w:val="595959" w:themeColor="text1" w:themeTint="A6"/>
          <w:sz w:val="24"/>
          <w:szCs w:val="24"/>
          <w:lang w:val="es-PE"/>
        </w:rPr>
        <w:t xml:space="preserve">bjetivo es la determinación </w:t>
      </w:r>
      <w:r w:rsidRPr="00C44D1C">
        <w:rPr>
          <w:rFonts w:ascii="Calibri" w:eastAsia="Arial" w:hAnsi="Calibri" w:cs="Calibri"/>
          <w:color w:val="595959" w:themeColor="text1" w:themeTint="A6"/>
          <w:sz w:val="24"/>
          <w:szCs w:val="24"/>
          <w:lang w:val="es-PE"/>
        </w:rPr>
        <w:t>de la Gravedad Especifica Máxima Teórica Y Densidad De Mezcla Asfáltica ASTM D 2041/D2041M-19</w:t>
      </w:r>
    </w:p>
    <w:p w14:paraId="4B084394" w14:textId="2C232AE6" w:rsidR="00805FB4" w:rsidRPr="00C44D1C" w:rsidRDefault="00805FB4" w:rsidP="0014633B">
      <w:pPr>
        <w:pStyle w:val="Textodebloque"/>
        <w:tabs>
          <w:tab w:val="left" w:pos="426"/>
        </w:tabs>
        <w:spacing w:after="200"/>
        <w:ind w:left="426" w:right="-2"/>
        <w:rPr>
          <w:rFonts w:ascii="Calibri" w:eastAsia="Arial" w:hAnsi="Calibri" w:cs="Calibri"/>
          <w:color w:val="595959" w:themeColor="text1" w:themeTint="A6"/>
          <w:sz w:val="24"/>
          <w:szCs w:val="24"/>
          <w:lang w:val="es-PE"/>
        </w:rPr>
      </w:pPr>
      <w:r w:rsidRPr="00C44D1C">
        <w:rPr>
          <w:rFonts w:ascii="Calibri" w:eastAsia="Arial" w:hAnsi="Calibri" w:cs="Calibri"/>
          <w:color w:val="595959" w:themeColor="text1" w:themeTint="A6"/>
          <w:sz w:val="24"/>
          <w:szCs w:val="24"/>
          <w:lang w:val="es-PE"/>
        </w:rPr>
        <w:t xml:space="preserve">Los valores indicados en unidades SI o en unidades de pulgada-libra deben considerarse por separado como estándar. Los valores indicados en cada sistema pueden no ser equivalente o exacto; por lo tanto, cada sistema se utilizará independientemente del otro. La combinación de valores de dos sistemas puede resultar </w:t>
      </w:r>
      <w:r w:rsidR="00862A1C" w:rsidRPr="00C44D1C">
        <w:rPr>
          <w:rFonts w:ascii="Calibri" w:eastAsia="Arial" w:hAnsi="Calibri" w:cs="Calibri"/>
          <w:color w:val="595959" w:themeColor="text1" w:themeTint="A6"/>
          <w:sz w:val="24"/>
          <w:szCs w:val="24"/>
          <w:lang w:val="es-PE"/>
        </w:rPr>
        <w:t>en no</w:t>
      </w:r>
      <w:r w:rsidR="008D190B" w:rsidRPr="00C44D1C">
        <w:rPr>
          <w:rFonts w:ascii="Calibri" w:eastAsia="Arial" w:hAnsi="Calibri" w:cs="Calibri"/>
          <w:color w:val="595959" w:themeColor="text1" w:themeTint="A6"/>
          <w:sz w:val="24"/>
          <w:szCs w:val="24"/>
          <w:lang w:val="es-PE"/>
        </w:rPr>
        <w:t xml:space="preserve"> conformidad</w:t>
      </w:r>
      <w:r w:rsidRPr="00C44D1C">
        <w:rPr>
          <w:rFonts w:ascii="Calibri" w:eastAsia="Arial" w:hAnsi="Calibri" w:cs="Calibri"/>
          <w:color w:val="595959" w:themeColor="text1" w:themeTint="A6"/>
          <w:sz w:val="24"/>
          <w:szCs w:val="24"/>
          <w:lang w:val="es-PE"/>
        </w:rPr>
        <w:t xml:space="preserve"> con el estándar.</w:t>
      </w:r>
    </w:p>
    <w:p w14:paraId="0540A629" w14:textId="51B2A528" w:rsidR="00805FB4" w:rsidRPr="00C44D1C" w:rsidRDefault="00805FB4" w:rsidP="0014633B">
      <w:pPr>
        <w:pStyle w:val="Textodebloque"/>
        <w:tabs>
          <w:tab w:val="left" w:pos="426"/>
        </w:tabs>
        <w:spacing w:after="200"/>
        <w:ind w:left="426" w:right="-2"/>
        <w:rPr>
          <w:rFonts w:ascii="Calibri" w:eastAsia="Arial" w:hAnsi="Calibri" w:cs="Calibri"/>
          <w:color w:val="595959" w:themeColor="text1" w:themeTint="A6"/>
          <w:sz w:val="24"/>
          <w:szCs w:val="24"/>
          <w:lang w:val="es-PE"/>
        </w:rPr>
      </w:pPr>
      <w:r w:rsidRPr="00C44D1C">
        <w:rPr>
          <w:rFonts w:ascii="Calibri" w:eastAsia="Arial" w:hAnsi="Calibri" w:cs="Calibri"/>
          <w:color w:val="595959" w:themeColor="text1" w:themeTint="A6"/>
          <w:sz w:val="24"/>
          <w:szCs w:val="24"/>
          <w:lang w:val="es-PE"/>
        </w:rPr>
        <w:t xml:space="preserve">Este procedimiento describe los requerimientos para la </w:t>
      </w:r>
      <w:r w:rsidR="008D190B" w:rsidRPr="00C44D1C">
        <w:rPr>
          <w:rFonts w:ascii="Calibri" w:eastAsia="Arial" w:hAnsi="Calibri" w:cs="Calibri"/>
          <w:color w:val="595959" w:themeColor="text1" w:themeTint="A6"/>
          <w:sz w:val="24"/>
          <w:szCs w:val="24"/>
          <w:lang w:val="es-PE"/>
        </w:rPr>
        <w:t>Gravedad Especifica Máxima Teórica Y Densidad De Mezcla Asfáltica ASTM D 2041/D2041M-19</w:t>
      </w:r>
    </w:p>
    <w:p w14:paraId="039EAD76" w14:textId="30481A4C" w:rsidR="00501837" w:rsidRPr="00150E19" w:rsidRDefault="00501837">
      <w:pPr>
        <w:pStyle w:val="Ttulo1"/>
        <w:numPr>
          <w:ilvl w:val="0"/>
          <w:numId w:val="7"/>
        </w:numPr>
        <w:spacing w:after="200" w:line="240" w:lineRule="auto"/>
        <w:rPr>
          <w:rFonts w:ascii="Calibri" w:hAnsi="Calibri" w:cs="Calibri"/>
          <w:bCs/>
          <w:color w:val="26327F"/>
          <w:sz w:val="28"/>
          <w:szCs w:val="28"/>
          <w:lang w:val="es-PE"/>
        </w:rPr>
      </w:pPr>
      <w:bookmarkStart w:id="9" w:name="_Toc388428180"/>
      <w:bookmarkStart w:id="10" w:name="_Toc412211613"/>
      <w:bookmarkStart w:id="11" w:name="_Toc226367719"/>
      <w:bookmarkStart w:id="12" w:name="_Toc228640071"/>
      <w:bookmarkStart w:id="13" w:name="_Toc228640519"/>
      <w:bookmarkStart w:id="14" w:name="_Toc228709709"/>
      <w:bookmarkStart w:id="15" w:name="_Toc228790630"/>
      <w:r w:rsidRPr="00150E19">
        <w:rPr>
          <w:rFonts w:ascii="Calibri" w:hAnsi="Calibri" w:cs="Calibri"/>
          <w:bCs/>
          <w:color w:val="26327F"/>
          <w:sz w:val="28"/>
          <w:szCs w:val="28"/>
          <w:lang w:val="es-PE"/>
        </w:rPr>
        <w:t>ALCANCE</w:t>
      </w:r>
      <w:bookmarkEnd w:id="9"/>
      <w:bookmarkEnd w:id="10"/>
      <w:bookmarkEnd w:id="11"/>
      <w:bookmarkEnd w:id="12"/>
      <w:bookmarkEnd w:id="13"/>
      <w:bookmarkEnd w:id="14"/>
      <w:bookmarkEnd w:id="15"/>
    </w:p>
    <w:p w14:paraId="6B93CF27" w14:textId="63BA2208" w:rsidR="00A57BDA" w:rsidRPr="00C44D1C" w:rsidRDefault="00837BA9" w:rsidP="0014633B">
      <w:pPr>
        <w:pStyle w:val="Textodebloque"/>
        <w:tabs>
          <w:tab w:val="left" w:pos="426"/>
        </w:tabs>
        <w:spacing w:after="200"/>
        <w:ind w:left="426" w:right="-2"/>
        <w:rPr>
          <w:rFonts w:ascii="Calibri" w:eastAsia="Arial" w:hAnsi="Calibri" w:cs="Calibri"/>
          <w:color w:val="595959" w:themeColor="text1" w:themeTint="A6"/>
          <w:sz w:val="24"/>
          <w:szCs w:val="24"/>
          <w:lang w:val="es-PE"/>
        </w:rPr>
      </w:pPr>
      <w:r w:rsidRPr="00C44D1C">
        <w:rPr>
          <w:rFonts w:ascii="Calibri" w:eastAsia="Arial" w:hAnsi="Calibri" w:cs="Calibri"/>
          <w:color w:val="595959" w:themeColor="text1" w:themeTint="A6"/>
          <w:sz w:val="24"/>
          <w:szCs w:val="24"/>
          <w:lang w:val="es-PE"/>
        </w:rPr>
        <w:t xml:space="preserve">Aplicables en </w:t>
      </w:r>
      <w:r w:rsidR="00424442" w:rsidRPr="00C44D1C">
        <w:rPr>
          <w:rFonts w:ascii="Calibri" w:eastAsia="Arial" w:hAnsi="Calibri" w:cs="Calibri"/>
          <w:color w:val="595959" w:themeColor="text1" w:themeTint="A6"/>
          <w:sz w:val="24"/>
          <w:szCs w:val="24"/>
          <w:lang w:val="es-PE"/>
        </w:rPr>
        <w:t>los ensayos</w:t>
      </w:r>
      <w:r w:rsidR="001D6763" w:rsidRPr="00C44D1C">
        <w:rPr>
          <w:rFonts w:ascii="Calibri" w:eastAsia="Arial" w:hAnsi="Calibri" w:cs="Calibri"/>
          <w:color w:val="595959" w:themeColor="text1" w:themeTint="A6"/>
          <w:sz w:val="24"/>
          <w:szCs w:val="24"/>
          <w:lang w:val="es-PE"/>
        </w:rPr>
        <w:t xml:space="preserve"> de</w:t>
      </w:r>
      <w:r w:rsidR="007E2443" w:rsidRPr="00C44D1C">
        <w:rPr>
          <w:rFonts w:ascii="Calibri" w:eastAsia="Arial" w:hAnsi="Calibri" w:cs="Calibri"/>
          <w:color w:val="595959" w:themeColor="text1" w:themeTint="A6"/>
          <w:sz w:val="24"/>
          <w:szCs w:val="24"/>
          <w:lang w:val="es-PE"/>
        </w:rPr>
        <w:t xml:space="preserve"> </w:t>
      </w:r>
      <w:r w:rsidRPr="00C44D1C">
        <w:rPr>
          <w:rFonts w:ascii="Calibri" w:eastAsia="Arial" w:hAnsi="Calibri" w:cs="Calibri"/>
          <w:color w:val="595959" w:themeColor="text1" w:themeTint="A6"/>
          <w:sz w:val="24"/>
          <w:szCs w:val="24"/>
          <w:lang w:val="es-PE"/>
        </w:rPr>
        <w:t xml:space="preserve">laboratorio de asfalto para la fabricación de concreto </w:t>
      </w:r>
      <w:r w:rsidR="00424442" w:rsidRPr="00C44D1C">
        <w:rPr>
          <w:rFonts w:ascii="Calibri" w:eastAsia="Arial" w:hAnsi="Calibri" w:cs="Calibri"/>
          <w:color w:val="595959" w:themeColor="text1" w:themeTint="A6"/>
          <w:sz w:val="24"/>
          <w:szCs w:val="24"/>
          <w:lang w:val="es-PE"/>
        </w:rPr>
        <w:t>asfaltico y</w:t>
      </w:r>
      <w:r w:rsidRPr="00C44D1C">
        <w:rPr>
          <w:rFonts w:ascii="Calibri" w:eastAsia="Arial" w:hAnsi="Calibri" w:cs="Calibri"/>
          <w:color w:val="595959" w:themeColor="text1" w:themeTint="A6"/>
          <w:sz w:val="24"/>
          <w:szCs w:val="24"/>
          <w:lang w:val="es-PE"/>
        </w:rPr>
        <w:t xml:space="preserve"> </w:t>
      </w:r>
      <w:r w:rsidR="00B86C45" w:rsidRPr="00C44D1C">
        <w:rPr>
          <w:rFonts w:ascii="Calibri" w:eastAsia="Arial" w:hAnsi="Calibri" w:cs="Calibri"/>
          <w:color w:val="595959" w:themeColor="text1" w:themeTint="A6"/>
          <w:sz w:val="24"/>
          <w:szCs w:val="24"/>
          <w:lang w:val="es-PE"/>
        </w:rPr>
        <w:t>colocación de concreto asf</w:t>
      </w:r>
      <w:r w:rsidR="00B16F6C" w:rsidRPr="00C44D1C">
        <w:rPr>
          <w:rFonts w:ascii="Calibri" w:eastAsia="Arial" w:hAnsi="Calibri" w:cs="Calibri"/>
          <w:color w:val="595959" w:themeColor="text1" w:themeTint="A6"/>
          <w:sz w:val="24"/>
          <w:szCs w:val="24"/>
          <w:lang w:val="es-PE"/>
        </w:rPr>
        <w:t>á</w:t>
      </w:r>
      <w:r w:rsidR="00B86C45" w:rsidRPr="00C44D1C">
        <w:rPr>
          <w:rFonts w:ascii="Calibri" w:eastAsia="Arial" w:hAnsi="Calibri" w:cs="Calibri"/>
          <w:color w:val="595959" w:themeColor="text1" w:themeTint="A6"/>
          <w:sz w:val="24"/>
          <w:szCs w:val="24"/>
          <w:lang w:val="es-PE"/>
        </w:rPr>
        <w:t>ltico en los Diques Auxiliares (</w:t>
      </w:r>
      <w:proofErr w:type="spellStart"/>
      <w:r w:rsidR="00B86C45" w:rsidRPr="00C44D1C">
        <w:rPr>
          <w:rFonts w:ascii="Calibri" w:eastAsia="Arial" w:hAnsi="Calibri" w:cs="Calibri"/>
          <w:color w:val="595959" w:themeColor="text1" w:themeTint="A6"/>
          <w:sz w:val="24"/>
          <w:szCs w:val="24"/>
          <w:lang w:val="es-PE"/>
        </w:rPr>
        <w:t>Huacaccocha</w:t>
      </w:r>
      <w:proofErr w:type="spellEnd"/>
      <w:r w:rsidR="00B86C45" w:rsidRPr="00C44D1C">
        <w:rPr>
          <w:rFonts w:ascii="Calibri" w:eastAsia="Arial" w:hAnsi="Calibri" w:cs="Calibri"/>
          <w:color w:val="595959" w:themeColor="text1" w:themeTint="A6"/>
          <w:sz w:val="24"/>
          <w:szCs w:val="24"/>
          <w:lang w:val="es-PE"/>
        </w:rPr>
        <w:t xml:space="preserve"> 1 y 2, Presa </w:t>
      </w:r>
      <w:proofErr w:type="spellStart"/>
      <w:r w:rsidR="00B86C45" w:rsidRPr="00C44D1C">
        <w:rPr>
          <w:rFonts w:ascii="Calibri" w:eastAsia="Arial" w:hAnsi="Calibri" w:cs="Calibri"/>
          <w:color w:val="595959" w:themeColor="text1" w:themeTint="A6"/>
          <w:sz w:val="24"/>
          <w:szCs w:val="24"/>
          <w:lang w:val="es-PE"/>
        </w:rPr>
        <w:t>Polishing</w:t>
      </w:r>
      <w:proofErr w:type="spellEnd"/>
      <w:r w:rsidR="00B86C45" w:rsidRPr="00C44D1C">
        <w:rPr>
          <w:rFonts w:ascii="Calibri" w:eastAsia="Arial" w:hAnsi="Calibri" w:cs="Calibri"/>
          <w:color w:val="595959" w:themeColor="text1" w:themeTint="A6"/>
          <w:sz w:val="24"/>
          <w:szCs w:val="24"/>
          <w:lang w:val="es-PE"/>
        </w:rPr>
        <w:t xml:space="preserve"> Pond y Dique Corredor), </w:t>
      </w:r>
      <w:r w:rsidR="001D6763" w:rsidRPr="00C44D1C">
        <w:rPr>
          <w:rFonts w:ascii="Calibri" w:eastAsia="Arial" w:hAnsi="Calibri" w:cs="Calibri"/>
          <w:color w:val="595959" w:themeColor="text1" w:themeTint="A6"/>
          <w:sz w:val="24"/>
          <w:szCs w:val="24"/>
          <w:lang w:val="es-PE"/>
        </w:rPr>
        <w:t xml:space="preserve">dentro del </w:t>
      </w:r>
      <w:r w:rsidR="005A7838" w:rsidRPr="00C44D1C">
        <w:rPr>
          <w:rFonts w:ascii="Calibri" w:eastAsia="Arial" w:hAnsi="Calibri" w:cs="Calibri"/>
          <w:color w:val="595959" w:themeColor="text1" w:themeTint="A6"/>
          <w:sz w:val="24"/>
          <w:szCs w:val="24"/>
          <w:lang w:val="es-PE"/>
        </w:rPr>
        <w:t>Proyecto</w:t>
      </w:r>
      <w:r w:rsidR="005A7838" w:rsidRPr="00C44D1C">
        <w:rPr>
          <w:rFonts w:ascii="Calibri" w:hAnsi="Calibri"/>
          <w:b/>
          <w:color w:val="595959" w:themeColor="text1" w:themeTint="A6"/>
          <w:sz w:val="24"/>
          <w:szCs w:val="24"/>
        </w:rPr>
        <w:t xml:space="preserve"> “</w:t>
      </w:r>
      <w:r w:rsidR="005A7838" w:rsidRPr="00C44D1C">
        <w:rPr>
          <w:rFonts w:ascii="Calibri" w:hAnsi="Calibri" w:cstheme="minorHAnsi"/>
          <w:b/>
          <w:color w:val="595959" w:themeColor="text1" w:themeTint="A6"/>
          <w:sz w:val="24"/>
          <w:szCs w:val="24"/>
        </w:rPr>
        <w:t>MOVIMIENTO DE TIERRAS Y MANEJO DE AGUAS TSF SIDEHILL – EJECUCIÓN FASE IX 4180”</w:t>
      </w:r>
      <w:r w:rsidR="00727058" w:rsidRPr="00C44D1C">
        <w:rPr>
          <w:rFonts w:ascii="Calibri" w:eastAsia="Arial" w:hAnsi="Calibri" w:cs="Calibri"/>
          <w:color w:val="595959" w:themeColor="text1" w:themeTint="A6"/>
          <w:sz w:val="24"/>
          <w:szCs w:val="24"/>
          <w:lang w:val="es-PE"/>
        </w:rPr>
        <w:t>, c</w:t>
      </w:r>
      <w:r w:rsidR="001D6763" w:rsidRPr="00C44D1C">
        <w:rPr>
          <w:rFonts w:ascii="Calibri" w:eastAsia="Arial" w:hAnsi="Calibri" w:cs="Calibri"/>
          <w:color w:val="595959" w:themeColor="text1" w:themeTint="A6"/>
          <w:sz w:val="24"/>
          <w:szCs w:val="24"/>
          <w:lang w:val="es-PE"/>
        </w:rPr>
        <w:t>ontratado por la compañía minera Antamina S.A</w:t>
      </w:r>
      <w:r w:rsidR="00A57BDA" w:rsidRPr="00C44D1C">
        <w:rPr>
          <w:rFonts w:ascii="Calibri" w:eastAsia="Arial" w:hAnsi="Calibri" w:cs="Calibri"/>
          <w:color w:val="595959" w:themeColor="text1" w:themeTint="A6"/>
          <w:sz w:val="24"/>
          <w:szCs w:val="24"/>
          <w:lang w:val="es-PE"/>
        </w:rPr>
        <w:t>.</w:t>
      </w:r>
    </w:p>
    <w:p w14:paraId="5131BF05" w14:textId="4E44BF3E" w:rsidR="00C513C1" w:rsidRPr="00C513C1" w:rsidRDefault="00552AEE" w:rsidP="00C513C1">
      <w:pPr>
        <w:pStyle w:val="Ttulo1"/>
        <w:numPr>
          <w:ilvl w:val="0"/>
          <w:numId w:val="7"/>
        </w:numPr>
        <w:spacing w:after="200" w:line="240" w:lineRule="auto"/>
        <w:rPr>
          <w:rFonts w:ascii="Calibri" w:hAnsi="Calibri" w:cs="Calibri"/>
          <w:b w:val="0"/>
          <w:bCs/>
          <w:color w:val="002060"/>
          <w:sz w:val="28"/>
          <w:szCs w:val="28"/>
          <w:lang w:val="es-PE"/>
        </w:rPr>
      </w:pPr>
      <w:bookmarkStart w:id="16" w:name="_Toc228640072"/>
      <w:bookmarkStart w:id="17" w:name="_Toc228640520"/>
      <w:bookmarkStart w:id="18" w:name="_Toc228709710"/>
      <w:bookmarkStart w:id="19" w:name="_Toc228790631"/>
      <w:r w:rsidRPr="00BC56BB">
        <w:rPr>
          <w:rFonts w:ascii="Calibri" w:hAnsi="Calibri" w:cs="Calibri"/>
          <w:bCs/>
          <w:color w:val="002060"/>
          <w:sz w:val="28"/>
          <w:szCs w:val="28"/>
          <w:lang w:val="es-PE"/>
        </w:rPr>
        <w:t>RESUMEN DEL METODO DE ENSAYO</w:t>
      </w:r>
      <w:bookmarkStart w:id="20" w:name="_Toc228640073"/>
      <w:bookmarkStart w:id="21" w:name="_Toc228640521"/>
      <w:bookmarkEnd w:id="16"/>
      <w:bookmarkEnd w:id="17"/>
      <w:bookmarkEnd w:id="18"/>
      <w:bookmarkEnd w:id="19"/>
    </w:p>
    <w:p w14:paraId="4249699F" w14:textId="1116A723" w:rsidR="00785998" w:rsidRPr="00C44D1C" w:rsidRDefault="00C513C1" w:rsidP="00C513C1">
      <w:pPr>
        <w:pStyle w:val="Textodebloque"/>
        <w:spacing w:after="200"/>
        <w:ind w:left="709" w:right="-2" w:hanging="425"/>
        <w:rPr>
          <w:rFonts w:ascii="Calibri" w:hAnsi="Calibri" w:cs="Calibri"/>
          <w:color w:val="595959" w:themeColor="text1" w:themeTint="A6"/>
          <w:sz w:val="24"/>
          <w:szCs w:val="24"/>
        </w:rPr>
      </w:pPr>
      <w:r w:rsidRPr="00C513C1">
        <w:rPr>
          <w:rFonts w:ascii="Calibri" w:hAnsi="Calibri" w:cs="Calibri"/>
          <w:b/>
          <w:bCs/>
          <w:color w:val="002060"/>
          <w:sz w:val="24"/>
          <w:szCs w:val="24"/>
        </w:rPr>
        <w:t>3.1</w:t>
      </w:r>
      <w:r w:rsidRPr="00C513C1">
        <w:rPr>
          <w:rFonts w:ascii="Calibri" w:hAnsi="Calibri" w:cs="Calibri"/>
          <w:color w:val="002060"/>
          <w:sz w:val="24"/>
          <w:szCs w:val="24"/>
        </w:rPr>
        <w:t xml:space="preserve"> </w:t>
      </w:r>
      <w:r w:rsidR="00785998" w:rsidRPr="00C44D1C">
        <w:rPr>
          <w:rFonts w:ascii="Calibri" w:hAnsi="Calibri" w:cs="Calibri"/>
          <w:color w:val="595959" w:themeColor="text1" w:themeTint="A6"/>
          <w:sz w:val="24"/>
          <w:szCs w:val="24"/>
        </w:rPr>
        <w:t xml:space="preserve">Una muestra pesada de mezcla asfáltica seca al horno en estado suelto se coloca en un recipiente de </w:t>
      </w:r>
      <w:r w:rsidR="005B4AE1" w:rsidRPr="00C44D1C">
        <w:rPr>
          <w:rFonts w:ascii="Calibri" w:hAnsi="Calibri" w:cs="Calibri"/>
          <w:color w:val="595959" w:themeColor="text1" w:themeTint="A6"/>
          <w:sz w:val="24"/>
          <w:szCs w:val="24"/>
        </w:rPr>
        <w:t xml:space="preserve">masa conocida y </w:t>
      </w:r>
      <w:r w:rsidR="00C11B79" w:rsidRPr="00C44D1C">
        <w:rPr>
          <w:rFonts w:ascii="Calibri" w:hAnsi="Calibri" w:cs="Calibri"/>
          <w:color w:val="595959" w:themeColor="text1" w:themeTint="A6"/>
          <w:sz w:val="24"/>
          <w:szCs w:val="24"/>
        </w:rPr>
        <w:t>registrada.</w:t>
      </w:r>
      <w:r w:rsidR="00785998" w:rsidRPr="00C44D1C">
        <w:rPr>
          <w:rFonts w:ascii="Calibri" w:hAnsi="Calibri" w:cs="Calibri"/>
          <w:color w:val="595959" w:themeColor="text1" w:themeTint="A6"/>
          <w:sz w:val="24"/>
          <w:szCs w:val="24"/>
        </w:rPr>
        <w:t xml:space="preserve"> Se agrega suficiente agua a una temperatura de 25 °C [77 °F] para sumergir completamente la muestra. Se aplica vacío gradualmente para reducir la presión residual en el recipiente de vacío a 4 kPa [30 mm de Hg] o menos y luego se mantiene durante 15 ± 2 min. Al final del período de vacío, el vacío se libera gradualmente. El volumen de la muestra de mezcla asfáltica se obtiene sumergiendo el recipiente de vacío con la muestra en un baño de agua y pesando o llenando el recipiente de vacío hasta el nivel con agua y pesando en aire. En este momento se miden tanto la temperatura como la masa. A partir de estas mediciones de masa y volumen, se calcula la gravedad específica o densidad a 25 °C [77 °F]</w:t>
      </w:r>
      <w:r w:rsidR="00E009F7" w:rsidRPr="00C44D1C">
        <w:rPr>
          <w:rFonts w:ascii="Calibri" w:hAnsi="Calibri" w:cs="Calibri"/>
          <w:color w:val="595959" w:themeColor="text1" w:themeTint="A6"/>
          <w:sz w:val="24"/>
          <w:szCs w:val="24"/>
        </w:rPr>
        <w:t>.</w:t>
      </w:r>
      <w:bookmarkEnd w:id="20"/>
      <w:bookmarkEnd w:id="21"/>
    </w:p>
    <w:p w14:paraId="0138C245" w14:textId="7B60DA39" w:rsidR="00A80E41" w:rsidRPr="00BC56BB" w:rsidRDefault="00785998">
      <w:pPr>
        <w:pStyle w:val="Ttulo1"/>
        <w:numPr>
          <w:ilvl w:val="0"/>
          <w:numId w:val="7"/>
        </w:numPr>
        <w:spacing w:after="200" w:line="240" w:lineRule="auto"/>
        <w:rPr>
          <w:rFonts w:ascii="Calibri" w:hAnsi="Calibri" w:cs="Calibri"/>
          <w:bCs/>
          <w:color w:val="002060"/>
          <w:sz w:val="28"/>
          <w:szCs w:val="28"/>
          <w:lang w:val="es-PE"/>
        </w:rPr>
      </w:pPr>
      <w:bookmarkStart w:id="22" w:name="_Toc228640074"/>
      <w:bookmarkStart w:id="23" w:name="_Toc228640522"/>
      <w:bookmarkStart w:id="24" w:name="_Toc228709711"/>
      <w:bookmarkStart w:id="25" w:name="_Toc228790632"/>
      <w:r w:rsidRPr="00BC56BB">
        <w:rPr>
          <w:rFonts w:ascii="Calibri" w:hAnsi="Calibri" w:cs="Calibri"/>
          <w:bCs/>
          <w:color w:val="002060"/>
          <w:sz w:val="28"/>
          <w:szCs w:val="28"/>
          <w:lang w:val="es-PE"/>
        </w:rPr>
        <w:t>SIGNIFICADO</w:t>
      </w:r>
      <w:r w:rsidR="00552AEE" w:rsidRPr="00BC56BB">
        <w:rPr>
          <w:rFonts w:ascii="Calibri" w:hAnsi="Calibri" w:cs="Calibri"/>
          <w:bCs/>
          <w:color w:val="002060"/>
          <w:sz w:val="28"/>
          <w:szCs w:val="28"/>
          <w:lang w:val="es-PE"/>
        </w:rPr>
        <w:t xml:space="preserve"> Y USO</w:t>
      </w:r>
      <w:bookmarkStart w:id="26" w:name="_Toc388428183"/>
      <w:bookmarkStart w:id="27" w:name="_Toc412211616"/>
      <w:bookmarkStart w:id="28" w:name="_Toc226367720"/>
      <w:bookmarkEnd w:id="22"/>
      <w:bookmarkEnd w:id="23"/>
      <w:bookmarkEnd w:id="24"/>
      <w:bookmarkEnd w:id="25"/>
    </w:p>
    <w:p w14:paraId="003700FD" w14:textId="3F7D106E" w:rsidR="00BC56BB" w:rsidRPr="00C44D1C" w:rsidRDefault="00C513C1" w:rsidP="00C513C1">
      <w:pPr>
        <w:pStyle w:val="Textodebloque"/>
        <w:spacing w:after="200"/>
        <w:ind w:left="709" w:right="-2" w:hanging="425"/>
        <w:rPr>
          <w:rFonts w:ascii="Calibri" w:hAnsi="Calibri" w:cs="Calibri"/>
          <w:b/>
          <w:bCs/>
          <w:color w:val="595959" w:themeColor="text1" w:themeTint="A6"/>
          <w:sz w:val="24"/>
          <w:szCs w:val="24"/>
        </w:rPr>
      </w:pPr>
      <w:bookmarkStart w:id="29" w:name="_Toc228640075"/>
      <w:bookmarkStart w:id="30" w:name="_Toc228640523"/>
      <w:r>
        <w:rPr>
          <w:rFonts w:ascii="Calibri" w:hAnsi="Calibri" w:cs="Calibri"/>
          <w:b/>
          <w:bCs/>
          <w:color w:val="002060"/>
          <w:sz w:val="24"/>
          <w:szCs w:val="24"/>
        </w:rPr>
        <w:t xml:space="preserve">4.1 </w:t>
      </w:r>
      <w:r w:rsidR="00BC56BB" w:rsidRPr="00C44D1C">
        <w:rPr>
          <w:rFonts w:ascii="Calibri" w:hAnsi="Calibri" w:cs="Calibri"/>
          <w:color w:val="595959" w:themeColor="text1" w:themeTint="A6"/>
          <w:sz w:val="24"/>
          <w:szCs w:val="24"/>
        </w:rPr>
        <w:t xml:space="preserve">Las densidades y gravedades específicas máximas teóricas de las mezclas asfálticas son propiedades fundamentales cuyos valores están influenciados por la composición de la mezcla en términos de tipos y cantidades de agregados, ligante asfáltico y otros materiales presentes en </w:t>
      </w:r>
      <w:r w:rsidR="00ED0ADD" w:rsidRPr="00C44D1C">
        <w:rPr>
          <w:rFonts w:ascii="Calibri" w:hAnsi="Calibri" w:cs="Calibri"/>
          <w:color w:val="595959" w:themeColor="text1" w:themeTint="A6"/>
          <w:sz w:val="24"/>
          <w:szCs w:val="24"/>
        </w:rPr>
        <w:t>ella</w:t>
      </w:r>
      <w:r w:rsidR="00BC56BB" w:rsidRPr="00C44D1C">
        <w:rPr>
          <w:rFonts w:ascii="Calibri" w:hAnsi="Calibri" w:cs="Calibri"/>
          <w:color w:val="595959" w:themeColor="text1" w:themeTint="A6"/>
          <w:sz w:val="24"/>
          <w:szCs w:val="24"/>
        </w:rPr>
        <w:t>.</w:t>
      </w:r>
      <w:bookmarkEnd w:id="29"/>
      <w:bookmarkEnd w:id="30"/>
    </w:p>
    <w:p w14:paraId="2C824555" w14:textId="42113C35" w:rsidR="00BC56BB" w:rsidRPr="00C513C1" w:rsidRDefault="00C513C1" w:rsidP="00C513C1">
      <w:pPr>
        <w:pStyle w:val="Textodebloque"/>
        <w:spacing w:after="200"/>
        <w:ind w:left="709" w:right="-2" w:hanging="425"/>
        <w:rPr>
          <w:rFonts w:ascii="Calibri" w:hAnsi="Calibri" w:cs="Calibri"/>
          <w:b/>
          <w:bCs/>
          <w:color w:val="002060"/>
          <w:sz w:val="24"/>
          <w:szCs w:val="24"/>
        </w:rPr>
      </w:pPr>
      <w:bookmarkStart w:id="31" w:name="_Toc228640076"/>
      <w:bookmarkStart w:id="32" w:name="_Toc228640524"/>
      <w:r>
        <w:rPr>
          <w:rFonts w:ascii="Calibri" w:hAnsi="Calibri" w:cs="Calibri"/>
          <w:b/>
          <w:bCs/>
          <w:color w:val="002060"/>
          <w:sz w:val="24"/>
          <w:szCs w:val="24"/>
        </w:rPr>
        <w:t xml:space="preserve">4.2 </w:t>
      </w:r>
      <w:r w:rsidR="00BC56BB" w:rsidRPr="00C513C1">
        <w:rPr>
          <w:rFonts w:ascii="Calibri" w:hAnsi="Calibri" w:cs="Calibri"/>
          <w:b/>
          <w:bCs/>
          <w:color w:val="002060"/>
          <w:sz w:val="24"/>
          <w:szCs w:val="24"/>
        </w:rPr>
        <w:t>La gravedad específica máxima se utiliza:</w:t>
      </w:r>
      <w:bookmarkEnd w:id="31"/>
      <w:bookmarkEnd w:id="32"/>
    </w:p>
    <w:p w14:paraId="27E189E0" w14:textId="77777777" w:rsidR="00BC56BB" w:rsidRPr="00C44D1C" w:rsidRDefault="00BC56BB">
      <w:pPr>
        <w:pStyle w:val="Prrafodelista"/>
        <w:numPr>
          <w:ilvl w:val="0"/>
          <w:numId w:val="10"/>
        </w:numPr>
        <w:spacing w:line="240" w:lineRule="auto"/>
        <w:rPr>
          <w:rFonts w:ascii="Calibri" w:hAnsi="Calibri" w:cs="Calibri"/>
          <w:color w:val="595959" w:themeColor="text1" w:themeTint="A6"/>
          <w:sz w:val="24"/>
          <w:szCs w:val="24"/>
          <w:lang w:val="es-PE" w:eastAsia="es-ES"/>
        </w:rPr>
      </w:pPr>
      <w:r w:rsidRPr="00C44D1C">
        <w:rPr>
          <w:rFonts w:ascii="Calibri" w:hAnsi="Calibri" w:cs="Calibri"/>
          <w:color w:val="595959" w:themeColor="text1" w:themeTint="A6"/>
          <w:sz w:val="24"/>
          <w:szCs w:val="24"/>
          <w:lang w:val="es-PE" w:eastAsia="es-ES"/>
        </w:rPr>
        <w:t xml:space="preserve">Para el cálculo de los huecos de aire en la mezcla asfáltica compactada, </w:t>
      </w:r>
    </w:p>
    <w:p w14:paraId="23F3F456" w14:textId="33CA212B" w:rsidR="00BC56BB" w:rsidRPr="00C44D1C" w:rsidRDefault="00BC56BB">
      <w:pPr>
        <w:pStyle w:val="Prrafodelista"/>
        <w:numPr>
          <w:ilvl w:val="0"/>
          <w:numId w:val="10"/>
        </w:numPr>
        <w:spacing w:line="240" w:lineRule="auto"/>
        <w:rPr>
          <w:rFonts w:ascii="Calibri" w:hAnsi="Calibri" w:cs="Calibri"/>
          <w:color w:val="595959" w:themeColor="text1" w:themeTint="A6"/>
          <w:sz w:val="24"/>
          <w:szCs w:val="24"/>
          <w:lang w:val="es-PE" w:eastAsia="es-ES"/>
        </w:rPr>
      </w:pPr>
      <w:r w:rsidRPr="00C44D1C">
        <w:rPr>
          <w:rFonts w:ascii="Calibri" w:hAnsi="Calibri" w:cs="Calibri"/>
          <w:color w:val="595959" w:themeColor="text1" w:themeTint="A6"/>
          <w:sz w:val="24"/>
          <w:szCs w:val="24"/>
          <w:lang w:val="es-PE" w:eastAsia="es-ES"/>
        </w:rPr>
        <w:t xml:space="preserve">Para calcular la cantidad de ligante asfáltico absorbido por el agregado, </w:t>
      </w:r>
    </w:p>
    <w:p w14:paraId="47743FB2" w14:textId="646570B3" w:rsidR="00BC56BB" w:rsidRPr="00C44D1C" w:rsidRDefault="00BC56BB">
      <w:pPr>
        <w:pStyle w:val="Prrafodelista"/>
        <w:numPr>
          <w:ilvl w:val="0"/>
          <w:numId w:val="10"/>
        </w:numPr>
        <w:spacing w:line="240" w:lineRule="auto"/>
        <w:rPr>
          <w:rFonts w:ascii="Calibri" w:hAnsi="Calibri" w:cs="Calibri"/>
          <w:color w:val="595959" w:themeColor="text1" w:themeTint="A6"/>
          <w:sz w:val="24"/>
          <w:szCs w:val="24"/>
          <w:lang w:val="es-PE" w:eastAsia="es-ES"/>
        </w:rPr>
      </w:pPr>
      <w:r w:rsidRPr="00C44D1C">
        <w:rPr>
          <w:rFonts w:ascii="Calibri" w:hAnsi="Calibri" w:cs="Calibri"/>
          <w:color w:val="595959" w:themeColor="text1" w:themeTint="A6"/>
          <w:sz w:val="24"/>
          <w:szCs w:val="24"/>
          <w:lang w:val="es-PE" w:eastAsia="es-ES"/>
        </w:rPr>
        <w:t>Para proporcionar valores objetivo para la compactación de las mezclas asfálticas</w:t>
      </w:r>
    </w:p>
    <w:p w14:paraId="6AF48069" w14:textId="54A69F75" w:rsidR="005B5C32" w:rsidRPr="00C44D1C" w:rsidRDefault="001850B7" w:rsidP="009D2C63">
      <w:pPr>
        <w:pStyle w:val="Prrafodelista"/>
        <w:spacing w:line="240" w:lineRule="auto"/>
        <w:ind w:left="1134"/>
        <w:rPr>
          <w:rFonts w:ascii="Calibri" w:hAnsi="Calibri" w:cs="Calibri"/>
          <w:color w:val="595959" w:themeColor="text1" w:themeTint="A6"/>
          <w:sz w:val="24"/>
          <w:szCs w:val="24"/>
          <w:lang w:val="es-PE"/>
        </w:rPr>
      </w:pPr>
      <w:r w:rsidRPr="00C44D1C">
        <w:rPr>
          <w:rFonts w:ascii="Calibri" w:hAnsi="Calibri" w:cs="Calibri"/>
          <w:b/>
          <w:color w:val="595959" w:themeColor="text1" w:themeTint="A6"/>
          <w:sz w:val="24"/>
          <w:szCs w:val="24"/>
          <w:lang w:val="es-PE"/>
        </w:rPr>
        <w:lastRenderedPageBreak/>
        <w:t>NOTA 1</w:t>
      </w:r>
      <w:r w:rsidR="00131D4D" w:rsidRPr="00C44D1C">
        <w:rPr>
          <w:rFonts w:ascii="Calibri" w:hAnsi="Calibri" w:cs="Calibri"/>
          <w:color w:val="595959" w:themeColor="text1" w:themeTint="A6"/>
          <w:sz w:val="24"/>
          <w:szCs w:val="24"/>
          <w:lang w:val="es-PE"/>
        </w:rPr>
        <w:t xml:space="preserve">: </w:t>
      </w:r>
      <w:r w:rsidRPr="00C44D1C">
        <w:rPr>
          <w:rFonts w:ascii="Calibri" w:hAnsi="Calibri" w:cs="Calibri"/>
          <w:color w:val="595959" w:themeColor="text1" w:themeTint="A6"/>
          <w:sz w:val="24"/>
          <w:szCs w:val="24"/>
          <w:lang w:val="es-PE"/>
        </w:rPr>
        <w:t>La calidad de los resultados producidos por esta norma depende de la capacidad y competencia del personal que realiza el procedimiento, calibración y mantenimiento del equipo utilizado.</w:t>
      </w:r>
    </w:p>
    <w:p w14:paraId="6365BF5D" w14:textId="77777777" w:rsidR="005B5C32" w:rsidRPr="00150E19" w:rsidRDefault="005B5C32">
      <w:pPr>
        <w:pStyle w:val="Ttulo1"/>
        <w:numPr>
          <w:ilvl w:val="0"/>
          <w:numId w:val="7"/>
        </w:numPr>
        <w:spacing w:after="200" w:line="240" w:lineRule="auto"/>
        <w:rPr>
          <w:rFonts w:ascii="Calibri" w:hAnsi="Calibri" w:cs="Calibri"/>
          <w:bCs/>
          <w:color w:val="002060"/>
          <w:sz w:val="28"/>
          <w:szCs w:val="28"/>
          <w:lang w:val="es-PE"/>
        </w:rPr>
      </w:pPr>
      <w:bookmarkStart w:id="33" w:name="_Toc226900944"/>
      <w:bookmarkStart w:id="34" w:name="_Toc228640077"/>
      <w:bookmarkStart w:id="35" w:name="_Toc228640525"/>
      <w:bookmarkStart w:id="36" w:name="_Toc228709712"/>
      <w:bookmarkStart w:id="37" w:name="_Toc228790633"/>
      <w:r w:rsidRPr="00150E19">
        <w:rPr>
          <w:rFonts w:ascii="Calibri" w:hAnsi="Calibri" w:cs="Calibri"/>
          <w:bCs/>
          <w:color w:val="002060"/>
          <w:sz w:val="28"/>
          <w:szCs w:val="28"/>
          <w:lang w:val="es-PE"/>
        </w:rPr>
        <w:t>ROLES, RESPONSABILIDADES Y FRECUENCIAS</w:t>
      </w:r>
      <w:bookmarkEnd w:id="33"/>
      <w:bookmarkEnd w:id="34"/>
      <w:bookmarkEnd w:id="35"/>
      <w:bookmarkEnd w:id="36"/>
      <w:bookmarkEnd w:id="37"/>
    </w:p>
    <w:p w14:paraId="74524548" w14:textId="0EFAD2AA" w:rsidR="005B5C32" w:rsidRPr="001D5DB6" w:rsidRDefault="005B5C32" w:rsidP="005B5C32">
      <w:pPr>
        <w:pStyle w:val="Textodebloque"/>
        <w:tabs>
          <w:tab w:val="left" w:pos="426"/>
        </w:tabs>
        <w:spacing w:after="200"/>
        <w:ind w:left="426" w:right="-2"/>
        <w:rPr>
          <w:rFonts w:ascii="Calibri" w:hAnsi="Calibri" w:cs="Calibri"/>
          <w:sz w:val="24"/>
          <w:szCs w:val="24"/>
          <w:lang w:val="es-PE"/>
        </w:rPr>
      </w:pPr>
      <w:r w:rsidRPr="001D5DB6">
        <w:rPr>
          <w:rFonts w:ascii="Calibri" w:hAnsi="Calibri" w:cs="Calibri"/>
          <w:color w:val="595959" w:themeColor="text1" w:themeTint="A6"/>
          <w:sz w:val="24"/>
          <w:szCs w:val="24"/>
        </w:rPr>
        <w:t xml:space="preserve">Para poder iniciar y llevar a cabo las actividades del ensayo </w:t>
      </w:r>
      <w:r w:rsidRPr="001D5DB6">
        <w:rPr>
          <w:rFonts w:ascii="Calibri" w:eastAsia="Arial" w:hAnsi="Calibri" w:cs="Calibri"/>
          <w:color w:val="595959" w:themeColor="text1" w:themeTint="A6"/>
          <w:sz w:val="24"/>
          <w:szCs w:val="24"/>
          <w:lang w:val="es-PE"/>
        </w:rPr>
        <w:t xml:space="preserve">la Gravedad Especifica Máxima Teórica Y Densidad De Mezcla Asfáltica ASTM D 2041/D2041M-19, </w:t>
      </w:r>
      <w:r w:rsidRPr="001D5DB6">
        <w:rPr>
          <w:rFonts w:ascii="Calibri" w:hAnsi="Calibri" w:cs="Calibri"/>
          <w:color w:val="595959" w:themeColor="text1" w:themeTint="A6"/>
          <w:sz w:val="24"/>
          <w:szCs w:val="24"/>
        </w:rPr>
        <w:t>es necesario que los integrantes del proyecto conozcan y cumplan las siguientes responsabilidades</w:t>
      </w:r>
      <w:r w:rsidRPr="001D5DB6">
        <w:rPr>
          <w:rFonts w:ascii="Calibri" w:hAnsi="Calibri" w:cs="Calibri"/>
          <w:sz w:val="24"/>
          <w:szCs w:val="24"/>
        </w:rPr>
        <w:t>:</w:t>
      </w:r>
    </w:p>
    <w:tbl>
      <w:tblPr>
        <w:tblStyle w:val="Tablaconcuadrcula"/>
        <w:tblpPr w:leftFromText="141" w:rightFromText="141" w:vertAnchor="text" w:horzAnchor="margin" w:tblpY="64"/>
        <w:tblW w:w="5000" w:type="pct"/>
        <w:tblLook w:val="04A0" w:firstRow="1" w:lastRow="0" w:firstColumn="1" w:lastColumn="0" w:noHBand="0" w:noVBand="1"/>
      </w:tblPr>
      <w:tblGrid>
        <w:gridCol w:w="2472"/>
        <w:gridCol w:w="5837"/>
        <w:gridCol w:w="1745"/>
      </w:tblGrid>
      <w:tr w:rsidR="00C11B79" w:rsidRPr="00C12917" w14:paraId="26A09963" w14:textId="77777777" w:rsidTr="00C11B79">
        <w:trPr>
          <w:trHeight w:val="20"/>
          <w:tblHeader/>
        </w:trPr>
        <w:tc>
          <w:tcPr>
            <w:tcW w:w="1229"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4DF7F95" w14:textId="77777777" w:rsidR="00C11B79" w:rsidRPr="00862A1C" w:rsidRDefault="00C11B79" w:rsidP="00C11B79">
            <w:pPr>
              <w:spacing w:line="240" w:lineRule="auto"/>
              <w:jc w:val="center"/>
              <w:rPr>
                <w:rFonts w:ascii="Calibri" w:hAnsi="Calibri" w:cs="Calibri"/>
                <w:b/>
                <w:color w:val="FFFFFF" w:themeColor="background1"/>
                <w:sz w:val="24"/>
                <w:szCs w:val="24"/>
                <w:lang w:val="es-PE"/>
              </w:rPr>
            </w:pPr>
            <w:r w:rsidRPr="00862A1C">
              <w:rPr>
                <w:rFonts w:ascii="Calibri" w:hAnsi="Calibri" w:cs="Calibri"/>
                <w:b/>
                <w:color w:val="FFFFFF" w:themeColor="background1"/>
                <w:sz w:val="24"/>
                <w:szCs w:val="24"/>
                <w:lang w:val="es-PE"/>
              </w:rPr>
              <w:t>RESPONSABILIDAD</w:t>
            </w:r>
          </w:p>
        </w:tc>
        <w:tc>
          <w:tcPr>
            <w:tcW w:w="2903"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6D2E70BC" w14:textId="77777777" w:rsidR="00C11B79" w:rsidRPr="00862A1C" w:rsidRDefault="00C11B79" w:rsidP="00C11B79">
            <w:pPr>
              <w:spacing w:line="240" w:lineRule="auto"/>
              <w:jc w:val="center"/>
              <w:rPr>
                <w:rFonts w:ascii="Calibri" w:hAnsi="Calibri" w:cs="Calibri"/>
                <w:b/>
                <w:color w:val="FFFFFF" w:themeColor="background1"/>
                <w:sz w:val="24"/>
                <w:szCs w:val="24"/>
                <w:lang w:val="es-PE"/>
              </w:rPr>
            </w:pPr>
            <w:r w:rsidRPr="00862A1C">
              <w:rPr>
                <w:rFonts w:ascii="Calibri" w:hAnsi="Calibri" w:cs="Calibri"/>
                <w:b/>
                <w:color w:val="FFFFFF" w:themeColor="background1"/>
                <w:sz w:val="24"/>
                <w:szCs w:val="24"/>
                <w:lang w:val="es-PE"/>
              </w:rPr>
              <w:t>ACTIVIDAD</w:t>
            </w:r>
          </w:p>
        </w:tc>
        <w:tc>
          <w:tcPr>
            <w:tcW w:w="868" w:type="pct"/>
            <w:tcBorders>
              <w:top w:val="single" w:sz="4" w:space="0" w:color="0C2074"/>
              <w:left w:val="single" w:sz="4" w:space="0" w:color="0C2074"/>
              <w:bottom w:val="single" w:sz="4" w:space="0" w:color="0C2074"/>
              <w:right w:val="single" w:sz="4" w:space="0" w:color="0C2074"/>
            </w:tcBorders>
            <w:shd w:val="clear" w:color="auto" w:fill="0070C0"/>
            <w:vAlign w:val="center"/>
          </w:tcPr>
          <w:p w14:paraId="29A7D4EF" w14:textId="77777777" w:rsidR="00C11B79" w:rsidRPr="00862A1C" w:rsidRDefault="00C11B79" w:rsidP="00C11B79">
            <w:pPr>
              <w:spacing w:line="240" w:lineRule="auto"/>
              <w:jc w:val="center"/>
              <w:rPr>
                <w:rFonts w:ascii="Calibri" w:hAnsi="Calibri" w:cs="Calibri"/>
                <w:b/>
                <w:color w:val="FFFFFF" w:themeColor="background1"/>
                <w:sz w:val="24"/>
                <w:szCs w:val="24"/>
                <w:lang w:val="es-PE"/>
              </w:rPr>
            </w:pPr>
            <w:r w:rsidRPr="00862A1C">
              <w:rPr>
                <w:rFonts w:ascii="Calibri" w:hAnsi="Calibri" w:cs="Calibri"/>
                <w:b/>
                <w:color w:val="FFFFFF" w:themeColor="background1"/>
                <w:sz w:val="24"/>
                <w:szCs w:val="24"/>
                <w:lang w:val="es-PE"/>
              </w:rPr>
              <w:t>FRECUENCIA (Mínima)*</w:t>
            </w:r>
          </w:p>
        </w:tc>
      </w:tr>
      <w:tr w:rsidR="00C11B79" w:rsidRPr="00C12917" w14:paraId="0F9D4091" w14:textId="77777777" w:rsidTr="00C11B79">
        <w:trPr>
          <w:trHeight w:val="20"/>
        </w:trPr>
        <w:tc>
          <w:tcPr>
            <w:tcW w:w="1229" w:type="pct"/>
            <w:tcBorders>
              <w:top w:val="single" w:sz="4" w:space="0" w:color="0C2074"/>
              <w:bottom w:val="single" w:sz="4" w:space="0" w:color="0C2074"/>
            </w:tcBorders>
            <w:vAlign w:val="center"/>
          </w:tcPr>
          <w:p w14:paraId="7A292628" w14:textId="77777777" w:rsidR="00C11B79" w:rsidRPr="00C44D1C" w:rsidRDefault="00C11B79" w:rsidP="00C11B79">
            <w:pPr>
              <w:spacing w:line="240" w:lineRule="auto"/>
              <w:jc w:val="left"/>
              <w:rPr>
                <w:rFonts w:ascii="Calibri" w:eastAsiaTheme="minorHAnsi" w:hAnsi="Calibri" w:cs="Calibri"/>
                <w:color w:val="595959" w:themeColor="text1" w:themeTint="A6"/>
                <w:sz w:val="24"/>
                <w:szCs w:val="24"/>
                <w:lang w:val="es-PE" w:eastAsia="en-US"/>
              </w:rPr>
            </w:pPr>
            <w:r w:rsidRPr="00C44D1C">
              <w:rPr>
                <w:rFonts w:ascii="Calibri" w:hAnsi="Calibri" w:cs="Calibri"/>
                <w:color w:val="595959" w:themeColor="text1" w:themeTint="A6"/>
                <w:sz w:val="24"/>
                <w:szCs w:val="24"/>
                <w:lang w:val="es-PE"/>
              </w:rPr>
              <w:t>Gerencia de proyecto</w:t>
            </w:r>
          </w:p>
        </w:tc>
        <w:tc>
          <w:tcPr>
            <w:tcW w:w="2903" w:type="pct"/>
            <w:tcBorders>
              <w:top w:val="single" w:sz="4" w:space="0" w:color="0C2074"/>
              <w:bottom w:val="single" w:sz="4" w:space="0" w:color="0C2074"/>
            </w:tcBorders>
            <w:vAlign w:val="center"/>
          </w:tcPr>
          <w:p w14:paraId="17A9B968" w14:textId="77777777" w:rsidR="00C11B79" w:rsidRPr="00C44D1C" w:rsidRDefault="00C11B79" w:rsidP="00C11B79">
            <w:pPr>
              <w:spacing w:line="240" w:lineRule="auto"/>
              <w:rPr>
                <w:rFonts w:ascii="Calibri" w:eastAsiaTheme="minorHAnsi" w:hAnsi="Calibri" w:cs="Calibri"/>
                <w:color w:val="595959" w:themeColor="text1" w:themeTint="A6"/>
                <w:sz w:val="24"/>
                <w:szCs w:val="24"/>
                <w:lang w:val="es-PE" w:eastAsia="en-US"/>
              </w:rPr>
            </w:pPr>
            <w:r w:rsidRPr="00C44D1C">
              <w:rPr>
                <w:rFonts w:ascii="Calibri" w:hAnsi="Calibri" w:cs="Calibri"/>
                <w:color w:val="595959" w:themeColor="text1" w:themeTint="A6"/>
                <w:sz w:val="24"/>
                <w:szCs w:val="24"/>
              </w:rPr>
              <w:t>Proveer los medios necesarios para poder cumplir el presente procedimiento siguiendo las normas y especificaciones, durante el desarrollo de todo el proyecto.</w:t>
            </w:r>
          </w:p>
        </w:tc>
        <w:tc>
          <w:tcPr>
            <w:tcW w:w="868" w:type="pct"/>
            <w:tcBorders>
              <w:top w:val="single" w:sz="4" w:space="0" w:color="0C2074"/>
              <w:bottom w:val="single" w:sz="4" w:space="0" w:color="0C2074"/>
            </w:tcBorders>
            <w:vAlign w:val="center"/>
          </w:tcPr>
          <w:p w14:paraId="653A7B68" w14:textId="77777777" w:rsidR="00C11B79" w:rsidRPr="00C44D1C" w:rsidRDefault="00C11B79" w:rsidP="00C11B79">
            <w:pPr>
              <w:spacing w:line="240" w:lineRule="auto"/>
              <w:rPr>
                <w:rFonts w:ascii="Calibri" w:eastAsiaTheme="minorHAnsi" w:hAnsi="Calibri" w:cs="Calibri"/>
                <w:color w:val="595959" w:themeColor="text1" w:themeTint="A6"/>
                <w:sz w:val="24"/>
                <w:szCs w:val="24"/>
                <w:lang w:val="es-PE" w:eastAsia="en-US"/>
              </w:rPr>
            </w:pPr>
            <w:r w:rsidRPr="00C44D1C">
              <w:rPr>
                <w:rFonts w:ascii="Calibri" w:hAnsi="Calibri" w:cs="Calibri"/>
                <w:color w:val="595959" w:themeColor="text1" w:themeTint="A6"/>
                <w:sz w:val="24"/>
                <w:szCs w:val="24"/>
                <w:lang w:val="es-PE"/>
              </w:rPr>
              <w:t>Durante el desarrollo de todo el proyecto.</w:t>
            </w:r>
          </w:p>
        </w:tc>
      </w:tr>
      <w:tr w:rsidR="00C11B79" w:rsidRPr="00C12917" w14:paraId="5CE961A9" w14:textId="77777777" w:rsidTr="00C11B79">
        <w:trPr>
          <w:trHeight w:val="20"/>
        </w:trPr>
        <w:tc>
          <w:tcPr>
            <w:tcW w:w="1229" w:type="pct"/>
            <w:tcBorders>
              <w:top w:val="single" w:sz="4" w:space="0" w:color="0C2074"/>
            </w:tcBorders>
            <w:vAlign w:val="center"/>
          </w:tcPr>
          <w:p w14:paraId="1EC2B0DA" w14:textId="77777777" w:rsidR="00C11B79" w:rsidRPr="00C44D1C" w:rsidRDefault="00C11B79" w:rsidP="00C11B79">
            <w:pPr>
              <w:spacing w:line="240" w:lineRule="auto"/>
              <w:jc w:val="left"/>
              <w:rPr>
                <w:rFonts w:ascii="Calibri" w:hAnsi="Calibri" w:cs="Calibri"/>
                <w:bCs/>
                <w:color w:val="595959" w:themeColor="text1" w:themeTint="A6"/>
                <w:sz w:val="24"/>
                <w:szCs w:val="24"/>
                <w:lang w:val="es-PE"/>
              </w:rPr>
            </w:pPr>
            <w:r w:rsidRPr="00C44D1C">
              <w:rPr>
                <w:rFonts w:ascii="Calibri" w:hAnsi="Calibri" w:cs="Calibri"/>
                <w:bCs/>
                <w:color w:val="595959" w:themeColor="text1" w:themeTint="A6"/>
                <w:sz w:val="24"/>
                <w:szCs w:val="24"/>
                <w:lang w:val="es-ES_tradnl"/>
              </w:rPr>
              <w:t>Superintendencias y Jefaturas de Área</w:t>
            </w:r>
          </w:p>
        </w:tc>
        <w:tc>
          <w:tcPr>
            <w:tcW w:w="2903" w:type="pct"/>
            <w:tcBorders>
              <w:top w:val="single" w:sz="4" w:space="0" w:color="0C2074"/>
              <w:bottom w:val="single" w:sz="4" w:space="0" w:color="0C2074"/>
            </w:tcBorders>
            <w:vAlign w:val="center"/>
          </w:tcPr>
          <w:p w14:paraId="2E075B2F" w14:textId="77777777" w:rsidR="00C11B79" w:rsidRPr="00C44D1C" w:rsidRDefault="00C11B79" w:rsidP="00C11B79">
            <w:pPr>
              <w:spacing w:line="240" w:lineRule="auto"/>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ES_tradnl"/>
              </w:rPr>
              <w:t>Velar por el cumplimiento y aplicación del presente procedimiento y el PETS asociado a la actividad</w:t>
            </w:r>
            <w:r w:rsidRPr="00C44D1C">
              <w:rPr>
                <w:rFonts w:ascii="Calibri" w:hAnsi="Calibri" w:cs="Calibri"/>
                <w:color w:val="595959" w:themeColor="text1" w:themeTint="A6"/>
                <w:sz w:val="24"/>
                <w:szCs w:val="24"/>
                <w:lang w:val="es-PE"/>
              </w:rPr>
              <w:t>.</w:t>
            </w:r>
            <w:r w:rsidRPr="00C44D1C">
              <w:rPr>
                <w:rFonts w:ascii="Calibri" w:hAnsi="Calibri" w:cs="Calibri"/>
                <w:color w:val="595959" w:themeColor="text1" w:themeTint="A6"/>
                <w:sz w:val="24"/>
                <w:szCs w:val="24"/>
                <w:lang w:val="es-PE"/>
              </w:rPr>
              <w:br/>
            </w:r>
            <w:r w:rsidRPr="00C44D1C">
              <w:rPr>
                <w:rFonts w:ascii="Calibri" w:hAnsi="Calibri" w:cs="Calibri"/>
                <w:color w:val="595959" w:themeColor="text1" w:themeTint="A6"/>
                <w:sz w:val="24"/>
                <w:szCs w:val="24"/>
                <w:lang w:val="es-ES_tradnl"/>
              </w:rPr>
              <w:t>Proporcionar las facilidades logísticas y de recursos humanos para la difusión de este procedimiento.</w:t>
            </w:r>
            <w:r w:rsidRPr="00C44D1C">
              <w:rPr>
                <w:rFonts w:ascii="Calibri" w:hAnsi="Calibri" w:cs="Calibri"/>
                <w:color w:val="595959" w:themeColor="text1" w:themeTint="A6"/>
                <w:sz w:val="24"/>
                <w:szCs w:val="24"/>
                <w:lang w:val="es-ES_tradnl"/>
              </w:rPr>
              <w:br/>
              <w:t>Verificar que el personal a su cargo se encuentre bien informado y capacitado, para la ejecución de este procedimiento.</w:t>
            </w:r>
          </w:p>
        </w:tc>
        <w:tc>
          <w:tcPr>
            <w:tcW w:w="868" w:type="pct"/>
            <w:tcBorders>
              <w:top w:val="single" w:sz="4" w:space="0" w:color="0C2074"/>
              <w:bottom w:val="single" w:sz="4" w:space="0" w:color="0C2074"/>
            </w:tcBorders>
            <w:vAlign w:val="center"/>
          </w:tcPr>
          <w:p w14:paraId="6B41F88E" w14:textId="77777777" w:rsidR="00C11B79" w:rsidRPr="00C44D1C" w:rsidRDefault="00C11B79" w:rsidP="00C11B79">
            <w:pPr>
              <w:spacing w:line="240" w:lineRule="auto"/>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Durante el desarrollo de todo el proyecto.</w:t>
            </w:r>
          </w:p>
        </w:tc>
      </w:tr>
      <w:tr w:rsidR="00C11B79" w:rsidRPr="00C12917" w14:paraId="5949303B" w14:textId="77777777" w:rsidTr="00C11B79">
        <w:trPr>
          <w:trHeight w:val="20"/>
        </w:trPr>
        <w:tc>
          <w:tcPr>
            <w:tcW w:w="1229" w:type="pct"/>
            <w:vAlign w:val="center"/>
          </w:tcPr>
          <w:p w14:paraId="005476D3" w14:textId="77777777" w:rsidR="00C11B79" w:rsidRPr="00C44D1C" w:rsidRDefault="00C11B79" w:rsidP="00C11B79">
            <w:pPr>
              <w:spacing w:line="240" w:lineRule="auto"/>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Jefe de calidad</w:t>
            </w:r>
          </w:p>
        </w:tc>
        <w:tc>
          <w:tcPr>
            <w:tcW w:w="2903" w:type="pct"/>
            <w:tcBorders>
              <w:top w:val="single" w:sz="4" w:space="0" w:color="0C2074"/>
              <w:bottom w:val="single" w:sz="4" w:space="0" w:color="auto"/>
            </w:tcBorders>
            <w:vAlign w:val="center"/>
          </w:tcPr>
          <w:p w14:paraId="435F3BBE"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Asegurar la adecuada gestión de los certificados de calidad de los insumos y calibración de equipos.</w:t>
            </w:r>
          </w:p>
          <w:p w14:paraId="545ADF39" w14:textId="5816D29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Inspeccionar</w:t>
            </w:r>
            <w:r w:rsidR="00273857" w:rsidRPr="00C44D1C">
              <w:rPr>
                <w:rFonts w:ascii="Calibri" w:hAnsi="Calibri" w:cs="Calibri"/>
                <w:color w:val="595959" w:themeColor="text1" w:themeTint="A6"/>
                <w:sz w:val="24"/>
                <w:szCs w:val="24"/>
              </w:rPr>
              <w:t xml:space="preserve"> aleatoriamente</w:t>
            </w:r>
            <w:r w:rsidRPr="00C44D1C">
              <w:rPr>
                <w:rFonts w:ascii="Calibri" w:hAnsi="Calibri" w:cs="Calibri"/>
                <w:color w:val="595959" w:themeColor="text1" w:themeTint="A6"/>
                <w:sz w:val="24"/>
                <w:szCs w:val="24"/>
              </w:rPr>
              <w:t xml:space="preserve"> que </w:t>
            </w:r>
            <w:r w:rsidR="0037213B" w:rsidRPr="00C44D1C">
              <w:rPr>
                <w:rFonts w:ascii="Calibri" w:hAnsi="Calibri" w:cs="Calibri"/>
                <w:color w:val="595959" w:themeColor="text1" w:themeTint="A6"/>
                <w:sz w:val="24"/>
                <w:szCs w:val="24"/>
              </w:rPr>
              <w:t>las actividades relacionadas al ensayo de gravedad especifican</w:t>
            </w:r>
            <w:r w:rsidRPr="00C44D1C">
              <w:rPr>
                <w:rFonts w:ascii="Calibri" w:hAnsi="Calibri" w:cs="Calibri"/>
                <w:color w:val="595959" w:themeColor="text1" w:themeTint="A6"/>
                <w:sz w:val="24"/>
                <w:szCs w:val="24"/>
              </w:rPr>
              <w:t xml:space="preserve"> máxima teórica</w:t>
            </w:r>
            <w:r w:rsidR="00ED0ADD" w:rsidRPr="00C44D1C">
              <w:rPr>
                <w:rFonts w:ascii="Calibri" w:hAnsi="Calibri" w:cs="Calibri"/>
                <w:color w:val="595959" w:themeColor="text1" w:themeTint="A6"/>
                <w:sz w:val="24"/>
                <w:szCs w:val="24"/>
              </w:rPr>
              <w:t xml:space="preserve"> y densidad</w:t>
            </w:r>
            <w:r w:rsidRPr="00C44D1C">
              <w:rPr>
                <w:rFonts w:ascii="Calibri" w:hAnsi="Calibri" w:cs="Calibri"/>
                <w:color w:val="595959" w:themeColor="text1" w:themeTint="A6"/>
                <w:sz w:val="24"/>
                <w:szCs w:val="24"/>
              </w:rPr>
              <w:t xml:space="preserve"> de mezcla </w:t>
            </w:r>
            <w:r w:rsidR="00ED0ADD" w:rsidRPr="00C44D1C">
              <w:rPr>
                <w:rFonts w:ascii="Calibri" w:hAnsi="Calibri" w:cs="Calibri"/>
                <w:color w:val="595959" w:themeColor="text1" w:themeTint="A6"/>
                <w:sz w:val="24"/>
                <w:szCs w:val="24"/>
              </w:rPr>
              <w:t>asfáltica</w:t>
            </w:r>
            <w:r w:rsidR="007D111B" w:rsidRPr="00C44D1C">
              <w:rPr>
                <w:rFonts w:ascii="Calibri" w:hAnsi="Calibri" w:cs="Calibri"/>
                <w:color w:val="595959" w:themeColor="text1" w:themeTint="A6"/>
                <w:sz w:val="24"/>
                <w:szCs w:val="24"/>
              </w:rPr>
              <w:t xml:space="preserve"> se</w:t>
            </w:r>
            <w:r w:rsidRPr="00C44D1C">
              <w:rPr>
                <w:rFonts w:ascii="Calibri" w:hAnsi="Calibri" w:cs="Calibri"/>
                <w:color w:val="595959" w:themeColor="text1" w:themeTint="A6"/>
                <w:sz w:val="24"/>
                <w:szCs w:val="24"/>
              </w:rPr>
              <w:t xml:space="preserve"> ejecuten </w:t>
            </w:r>
            <w:r w:rsidR="00273857" w:rsidRPr="00C44D1C">
              <w:rPr>
                <w:rFonts w:ascii="Calibri" w:hAnsi="Calibri" w:cs="Calibri"/>
                <w:color w:val="595959" w:themeColor="text1" w:themeTint="A6"/>
                <w:sz w:val="24"/>
                <w:szCs w:val="24"/>
              </w:rPr>
              <w:t>de acuerdo con</w:t>
            </w:r>
            <w:r w:rsidRPr="00C44D1C">
              <w:rPr>
                <w:rFonts w:ascii="Calibri" w:hAnsi="Calibri" w:cs="Calibri"/>
                <w:color w:val="595959" w:themeColor="text1" w:themeTint="A6"/>
                <w:sz w:val="24"/>
                <w:szCs w:val="24"/>
              </w:rPr>
              <w:t xml:space="preserve"> las normas técnicas.</w:t>
            </w:r>
          </w:p>
          <w:p w14:paraId="3D326AD8"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Programar y coordinar las actividades de control y aseguramiento de la calidad en el proyecto.</w:t>
            </w:r>
          </w:p>
          <w:p w14:paraId="5239B1D7"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Realizar inspecciones inopinadas a laboratorio.</w:t>
            </w:r>
          </w:p>
          <w:p w14:paraId="0A6868FD"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Monitorear el cumplimiento de frecuencia de ensayos</w:t>
            </w:r>
          </w:p>
        </w:tc>
        <w:tc>
          <w:tcPr>
            <w:tcW w:w="868" w:type="pct"/>
            <w:tcBorders>
              <w:top w:val="single" w:sz="4" w:space="0" w:color="0C2074"/>
              <w:bottom w:val="single" w:sz="4" w:space="0" w:color="auto"/>
            </w:tcBorders>
            <w:vAlign w:val="center"/>
          </w:tcPr>
          <w:p w14:paraId="62906A41" w14:textId="77777777" w:rsidR="00C11B79" w:rsidRPr="00C44D1C" w:rsidRDefault="00C11B79" w:rsidP="00C11B79">
            <w:pPr>
              <w:spacing w:line="240" w:lineRule="auto"/>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Durante el desarrollo de todo el Proyecto.</w:t>
            </w:r>
          </w:p>
        </w:tc>
      </w:tr>
      <w:tr w:rsidR="00C11B79" w:rsidRPr="00C12917" w14:paraId="7F679147" w14:textId="77777777" w:rsidTr="00C11B79">
        <w:trPr>
          <w:trHeight w:val="20"/>
        </w:trPr>
        <w:tc>
          <w:tcPr>
            <w:tcW w:w="1229" w:type="pct"/>
            <w:vAlign w:val="center"/>
          </w:tcPr>
          <w:p w14:paraId="67CC217F" w14:textId="77777777" w:rsidR="00C11B79" w:rsidRPr="00C44D1C" w:rsidRDefault="00C11B79" w:rsidP="00C11B79">
            <w:pPr>
              <w:spacing w:line="240" w:lineRule="auto"/>
              <w:jc w:val="left"/>
              <w:rPr>
                <w:rFonts w:ascii="Calibri" w:hAnsi="Calibri" w:cs="Calibri"/>
                <w:bCs/>
                <w:color w:val="595959" w:themeColor="text1" w:themeTint="A6"/>
                <w:sz w:val="24"/>
                <w:szCs w:val="24"/>
                <w:lang w:val="es-PE"/>
              </w:rPr>
            </w:pPr>
            <w:r w:rsidRPr="00C44D1C">
              <w:rPr>
                <w:rFonts w:ascii="Calibri" w:hAnsi="Calibri" w:cs="Calibri"/>
                <w:bCs/>
                <w:color w:val="595959" w:themeColor="text1" w:themeTint="A6"/>
                <w:sz w:val="24"/>
                <w:szCs w:val="24"/>
                <w:lang w:val="es-ES_tradnl"/>
              </w:rPr>
              <w:t>Jefe de Laboratorio</w:t>
            </w:r>
          </w:p>
        </w:tc>
        <w:tc>
          <w:tcPr>
            <w:tcW w:w="2903" w:type="pct"/>
            <w:tcBorders>
              <w:top w:val="single" w:sz="4" w:space="0" w:color="0C2074"/>
              <w:bottom w:val="single" w:sz="4" w:space="0" w:color="0C2074"/>
            </w:tcBorders>
            <w:vAlign w:val="center"/>
          </w:tcPr>
          <w:p w14:paraId="05B89883" w14:textId="32A18BF0"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Es responsable de conocer y dominar las especificaciones técnicas del proyecto, y verificar su</w:t>
            </w:r>
            <w:r w:rsidR="00273857" w:rsidRPr="00C44D1C">
              <w:rPr>
                <w:rFonts w:ascii="Calibri" w:hAnsi="Calibri" w:cs="Calibri"/>
                <w:color w:val="595959" w:themeColor="text1" w:themeTint="A6"/>
                <w:sz w:val="24"/>
                <w:szCs w:val="24"/>
              </w:rPr>
              <w:t xml:space="preserve"> </w:t>
            </w:r>
            <w:r w:rsidRPr="00C44D1C">
              <w:rPr>
                <w:rFonts w:ascii="Calibri" w:hAnsi="Calibri" w:cs="Calibri"/>
                <w:color w:val="595959" w:themeColor="text1" w:themeTint="A6"/>
                <w:sz w:val="24"/>
                <w:szCs w:val="24"/>
              </w:rPr>
              <w:t>cumplimiento durante la ejecución del ensayo densidad máxima teórica.</w:t>
            </w:r>
          </w:p>
          <w:p w14:paraId="15BF8294"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Difundir el presente procedimiento al personal involucrado antes de ejecutar el ensayo</w:t>
            </w:r>
          </w:p>
          <w:p w14:paraId="1A8CF388" w14:textId="410D1874"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 xml:space="preserve">Realizar el seguimiento e inspección visual </w:t>
            </w:r>
            <w:r w:rsidR="00ED0ADD" w:rsidRPr="00C44D1C">
              <w:rPr>
                <w:rFonts w:ascii="Calibri" w:hAnsi="Calibri" w:cs="Calibri"/>
                <w:color w:val="595959" w:themeColor="text1" w:themeTint="A6"/>
                <w:sz w:val="24"/>
                <w:szCs w:val="24"/>
              </w:rPr>
              <w:t>al ensayo de gravedad especifica máxima teórica y densidad de mezcla asfáltica</w:t>
            </w:r>
            <w:r w:rsidRPr="00C44D1C">
              <w:rPr>
                <w:rFonts w:ascii="Calibri" w:hAnsi="Calibri" w:cs="Calibri"/>
                <w:color w:val="595959" w:themeColor="text1" w:themeTint="A6"/>
                <w:sz w:val="24"/>
                <w:szCs w:val="24"/>
              </w:rPr>
              <w:t>, para asegurar el</w:t>
            </w:r>
            <w:r w:rsidR="00ED0ADD" w:rsidRPr="00C44D1C">
              <w:rPr>
                <w:rFonts w:ascii="Calibri" w:hAnsi="Calibri" w:cs="Calibri"/>
                <w:color w:val="595959" w:themeColor="text1" w:themeTint="A6"/>
                <w:sz w:val="24"/>
                <w:szCs w:val="24"/>
              </w:rPr>
              <w:t xml:space="preserve"> </w:t>
            </w:r>
            <w:r w:rsidRPr="00C44D1C">
              <w:rPr>
                <w:rFonts w:ascii="Calibri" w:hAnsi="Calibri" w:cs="Calibri"/>
                <w:color w:val="595959" w:themeColor="text1" w:themeTint="A6"/>
                <w:sz w:val="24"/>
                <w:szCs w:val="24"/>
              </w:rPr>
              <w:t>cumplimiento de las especificaciones y normas técnicas.</w:t>
            </w:r>
          </w:p>
          <w:p w14:paraId="2C67689F"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lastRenderedPageBreak/>
              <w:t>Supervisar y administrar los protocolos relacionados al presente procedimiento, inspeccionar que se</w:t>
            </w:r>
          </w:p>
          <w:p w14:paraId="162568CA"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cumpla el presente procedimiento.</w:t>
            </w:r>
          </w:p>
          <w:p w14:paraId="77EDD97B" w14:textId="74C36886"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Verificar que todos los equipos de inspección, medición y ensayo cuenten con los certificados de</w:t>
            </w:r>
            <w:r w:rsidR="00273857" w:rsidRPr="00C44D1C">
              <w:rPr>
                <w:rFonts w:ascii="Calibri" w:hAnsi="Calibri" w:cs="Calibri"/>
                <w:color w:val="595959" w:themeColor="text1" w:themeTint="A6"/>
                <w:sz w:val="24"/>
                <w:szCs w:val="24"/>
              </w:rPr>
              <w:t xml:space="preserve"> </w:t>
            </w:r>
            <w:r w:rsidRPr="00C44D1C">
              <w:rPr>
                <w:rFonts w:ascii="Calibri" w:hAnsi="Calibri" w:cs="Calibri"/>
                <w:color w:val="595959" w:themeColor="text1" w:themeTint="A6"/>
                <w:sz w:val="24"/>
                <w:szCs w:val="24"/>
              </w:rPr>
              <w:t>calibraciones vigentes.</w:t>
            </w:r>
          </w:p>
          <w:p w14:paraId="7ABD44EF"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Analizará los datos de los ensayos, aprobará las actividades, aprobará los resultados de los ensayos y comunicará a la supervisión para su respectiva validación.</w:t>
            </w:r>
          </w:p>
          <w:p w14:paraId="4A0A6B67"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Gestionará los documentos y registros de control de calidad en laboratorio.</w:t>
            </w:r>
          </w:p>
        </w:tc>
        <w:tc>
          <w:tcPr>
            <w:tcW w:w="868" w:type="pct"/>
            <w:tcBorders>
              <w:top w:val="single" w:sz="4" w:space="0" w:color="0C2074"/>
              <w:bottom w:val="single" w:sz="4" w:space="0" w:color="0C2074"/>
            </w:tcBorders>
            <w:vAlign w:val="center"/>
          </w:tcPr>
          <w:p w14:paraId="0CC71B86" w14:textId="77777777" w:rsidR="00C11B79" w:rsidRPr="00C44D1C" w:rsidRDefault="00C11B79" w:rsidP="00C11B79">
            <w:pPr>
              <w:spacing w:line="240" w:lineRule="auto"/>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lastRenderedPageBreak/>
              <w:t>Durante el desarrollo de todo el Proyecto.</w:t>
            </w:r>
          </w:p>
          <w:p w14:paraId="4D7793A2" w14:textId="77777777" w:rsidR="00C11B79" w:rsidRPr="00C44D1C" w:rsidRDefault="00C11B79" w:rsidP="00C11B79">
            <w:pPr>
              <w:spacing w:line="240" w:lineRule="auto"/>
              <w:rPr>
                <w:rFonts w:ascii="Calibri" w:hAnsi="Calibri" w:cs="Calibri"/>
                <w:color w:val="595959" w:themeColor="text1" w:themeTint="A6"/>
                <w:sz w:val="24"/>
                <w:szCs w:val="24"/>
                <w:lang w:val="es-PE"/>
              </w:rPr>
            </w:pPr>
          </w:p>
        </w:tc>
      </w:tr>
      <w:tr w:rsidR="00C11B79" w:rsidRPr="00C12917" w14:paraId="693E1C51" w14:textId="77777777" w:rsidTr="00C11B79">
        <w:trPr>
          <w:trHeight w:val="20"/>
        </w:trPr>
        <w:tc>
          <w:tcPr>
            <w:tcW w:w="1229" w:type="pct"/>
            <w:vAlign w:val="center"/>
          </w:tcPr>
          <w:p w14:paraId="433D526B" w14:textId="77777777" w:rsidR="00C11B79" w:rsidRPr="00C44D1C" w:rsidRDefault="00C11B79" w:rsidP="00C11B79">
            <w:pPr>
              <w:spacing w:line="240" w:lineRule="auto"/>
              <w:jc w:val="left"/>
              <w:rPr>
                <w:rFonts w:ascii="Calibri" w:hAnsi="Calibri" w:cs="Calibri"/>
                <w:bCs/>
                <w:color w:val="595959" w:themeColor="text1" w:themeTint="A6"/>
                <w:sz w:val="24"/>
                <w:szCs w:val="24"/>
                <w:lang w:val="es-PE"/>
              </w:rPr>
            </w:pPr>
            <w:r w:rsidRPr="00C44D1C">
              <w:rPr>
                <w:rFonts w:ascii="Calibri" w:hAnsi="Calibri" w:cs="Calibri"/>
                <w:bCs/>
                <w:color w:val="595959" w:themeColor="text1" w:themeTint="A6"/>
                <w:sz w:val="24"/>
                <w:szCs w:val="24"/>
                <w:lang w:val="es-ES_tradnl"/>
              </w:rPr>
              <w:t>Técnico de Laboratorio</w:t>
            </w:r>
          </w:p>
        </w:tc>
        <w:tc>
          <w:tcPr>
            <w:tcW w:w="2903" w:type="pct"/>
            <w:tcBorders>
              <w:top w:val="single" w:sz="4" w:space="0" w:color="0C2074"/>
              <w:bottom w:val="single" w:sz="4" w:space="0" w:color="0C2074"/>
            </w:tcBorders>
            <w:vAlign w:val="center"/>
          </w:tcPr>
          <w:p w14:paraId="228FB601"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Verificará la operatividad y calibración vigente de los equipos.</w:t>
            </w:r>
          </w:p>
          <w:p w14:paraId="5F0AD037" w14:textId="1690C028" w:rsidR="00C11B79" w:rsidRPr="00C44D1C" w:rsidRDefault="0037213B"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Todas las actividades involucradas en el ensayo de gravedad especifican</w:t>
            </w:r>
            <w:r w:rsidR="00ED0ADD" w:rsidRPr="00C44D1C">
              <w:rPr>
                <w:rFonts w:ascii="Calibri" w:hAnsi="Calibri" w:cs="Calibri"/>
                <w:color w:val="595959" w:themeColor="text1" w:themeTint="A6"/>
                <w:sz w:val="24"/>
                <w:szCs w:val="24"/>
              </w:rPr>
              <w:t xml:space="preserve"> máxima teórica y densidad de mezcla </w:t>
            </w:r>
            <w:r w:rsidR="00C44D1C" w:rsidRPr="00C44D1C">
              <w:rPr>
                <w:rFonts w:ascii="Calibri" w:hAnsi="Calibri" w:cs="Calibri"/>
                <w:color w:val="595959" w:themeColor="text1" w:themeTint="A6"/>
                <w:sz w:val="24"/>
                <w:szCs w:val="24"/>
              </w:rPr>
              <w:t>asfáltica,</w:t>
            </w:r>
            <w:r w:rsidR="00C11B79" w:rsidRPr="00C44D1C">
              <w:rPr>
                <w:rFonts w:ascii="Calibri" w:hAnsi="Calibri" w:cs="Calibri"/>
                <w:color w:val="595959" w:themeColor="text1" w:themeTint="A6"/>
                <w:sz w:val="24"/>
                <w:szCs w:val="24"/>
              </w:rPr>
              <w:t xml:space="preserve"> se</w:t>
            </w:r>
            <w:r w:rsidR="00ED0ADD" w:rsidRPr="00C44D1C">
              <w:rPr>
                <w:rFonts w:ascii="Calibri" w:hAnsi="Calibri" w:cs="Calibri"/>
                <w:color w:val="595959" w:themeColor="text1" w:themeTint="A6"/>
                <w:sz w:val="24"/>
                <w:szCs w:val="24"/>
              </w:rPr>
              <w:t xml:space="preserve"> </w:t>
            </w:r>
            <w:r w:rsidR="00C11B79" w:rsidRPr="00C44D1C">
              <w:rPr>
                <w:rFonts w:ascii="Calibri" w:hAnsi="Calibri" w:cs="Calibri"/>
                <w:color w:val="595959" w:themeColor="text1" w:themeTint="A6"/>
                <w:sz w:val="24"/>
                <w:szCs w:val="24"/>
              </w:rPr>
              <w:t>registrarán en su respectivo formato.</w:t>
            </w:r>
          </w:p>
          <w:p w14:paraId="5DC8BAE9" w14:textId="6E9195DF"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Realizará los ensayos de acuerdo con los procedimientos aprobados y aprobará los resultados juntamente</w:t>
            </w:r>
          </w:p>
          <w:p w14:paraId="78B753C8"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con la supervisión QA WSP</w:t>
            </w:r>
          </w:p>
        </w:tc>
        <w:tc>
          <w:tcPr>
            <w:tcW w:w="868" w:type="pct"/>
            <w:tcBorders>
              <w:top w:val="single" w:sz="4" w:space="0" w:color="0C2074"/>
              <w:bottom w:val="single" w:sz="4" w:space="0" w:color="0C2074"/>
            </w:tcBorders>
            <w:vAlign w:val="center"/>
          </w:tcPr>
          <w:p w14:paraId="2C162960" w14:textId="77777777" w:rsidR="00C11B79" w:rsidRPr="00C44D1C" w:rsidRDefault="00C11B79" w:rsidP="00C11B79">
            <w:pPr>
              <w:spacing w:line="240" w:lineRule="auto"/>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Durante el desarrollo de todo el Proyecto.</w:t>
            </w:r>
          </w:p>
        </w:tc>
      </w:tr>
      <w:tr w:rsidR="00C11B79" w:rsidRPr="00C12917" w14:paraId="2885F7FF" w14:textId="77777777" w:rsidTr="00C11B79">
        <w:trPr>
          <w:trHeight w:val="20"/>
        </w:trPr>
        <w:tc>
          <w:tcPr>
            <w:tcW w:w="1229" w:type="pct"/>
            <w:vAlign w:val="center"/>
          </w:tcPr>
          <w:p w14:paraId="0ED14478" w14:textId="77777777" w:rsidR="00C11B79" w:rsidRPr="00C44D1C" w:rsidRDefault="00C11B79" w:rsidP="00C11B79">
            <w:pPr>
              <w:spacing w:line="240" w:lineRule="auto"/>
              <w:jc w:val="left"/>
              <w:rPr>
                <w:rFonts w:ascii="Calibri" w:hAnsi="Calibri" w:cs="Calibri"/>
                <w:bCs/>
                <w:color w:val="595959" w:themeColor="text1" w:themeTint="A6"/>
                <w:sz w:val="24"/>
                <w:szCs w:val="24"/>
                <w:lang w:val="es-PE"/>
              </w:rPr>
            </w:pPr>
            <w:r w:rsidRPr="00C44D1C">
              <w:rPr>
                <w:rFonts w:ascii="Calibri" w:hAnsi="Calibri" w:cs="Calibri"/>
                <w:bCs/>
                <w:color w:val="595959" w:themeColor="text1" w:themeTint="A6"/>
                <w:sz w:val="24"/>
                <w:szCs w:val="24"/>
                <w:lang w:val="es-ES_tradnl"/>
              </w:rPr>
              <w:t>Supervisores de SSOMA</w:t>
            </w:r>
          </w:p>
        </w:tc>
        <w:tc>
          <w:tcPr>
            <w:tcW w:w="2903" w:type="pct"/>
            <w:tcBorders>
              <w:top w:val="single" w:sz="4" w:space="0" w:color="0C2074"/>
              <w:bottom w:val="single" w:sz="4" w:space="0" w:color="0C2074"/>
            </w:tcBorders>
            <w:vAlign w:val="center"/>
          </w:tcPr>
          <w:p w14:paraId="0D3C586F" w14:textId="77777777" w:rsidR="00C11B79" w:rsidRPr="00C44D1C" w:rsidRDefault="00C11B79" w:rsidP="00C11B79">
            <w:pPr>
              <w:spacing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lang w:val="es-ES_tradnl"/>
              </w:rPr>
              <w:t>Proporcionar la asesoría y el apoyo permanente al área de operaciones y mantenimiento en cuanto a este procedimiento y PETS asociado a la actividad</w:t>
            </w:r>
            <w:r w:rsidRPr="00C44D1C">
              <w:rPr>
                <w:rFonts w:ascii="Calibri" w:hAnsi="Calibri" w:cs="Calibri"/>
                <w:color w:val="595959" w:themeColor="text1" w:themeTint="A6"/>
                <w:sz w:val="24"/>
                <w:szCs w:val="24"/>
              </w:rPr>
              <w:t>.</w:t>
            </w:r>
          </w:p>
          <w:p w14:paraId="5F194D93" w14:textId="77777777" w:rsidR="00C11B79" w:rsidRPr="00C44D1C" w:rsidRDefault="00C11B79" w:rsidP="00C11B79">
            <w:pPr>
              <w:spacing w:line="240" w:lineRule="auto"/>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ES_tradnl"/>
              </w:rPr>
              <w:t xml:space="preserve">Inspeccionar </w:t>
            </w:r>
            <w:r w:rsidRPr="00C44D1C">
              <w:rPr>
                <w:rFonts w:ascii="Calibri" w:eastAsia="Arial" w:hAnsi="Calibri" w:cs="Calibri"/>
                <w:color w:val="595959" w:themeColor="text1" w:themeTint="A6"/>
                <w:sz w:val="24"/>
                <w:szCs w:val="24"/>
                <w:lang w:eastAsia="en-US"/>
              </w:rPr>
              <w:t>que el área de trabajo cumpla con las medidas de seguridad.</w:t>
            </w:r>
          </w:p>
        </w:tc>
        <w:tc>
          <w:tcPr>
            <w:tcW w:w="868" w:type="pct"/>
            <w:tcBorders>
              <w:top w:val="single" w:sz="4" w:space="0" w:color="0C2074"/>
              <w:bottom w:val="single" w:sz="4" w:space="0" w:color="0C2074"/>
            </w:tcBorders>
            <w:vAlign w:val="center"/>
          </w:tcPr>
          <w:p w14:paraId="68C1E388" w14:textId="77777777" w:rsidR="00C11B79" w:rsidRPr="00C44D1C" w:rsidRDefault="00C11B79" w:rsidP="00C11B79">
            <w:pPr>
              <w:spacing w:line="240" w:lineRule="auto"/>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Durante el desarrollo de todo el Proyecto.</w:t>
            </w:r>
          </w:p>
          <w:p w14:paraId="7142BE28" w14:textId="77777777" w:rsidR="00C11B79" w:rsidRPr="00C44D1C" w:rsidRDefault="00C11B79" w:rsidP="00C11B79">
            <w:pPr>
              <w:spacing w:line="240" w:lineRule="auto"/>
              <w:rPr>
                <w:rFonts w:ascii="Calibri" w:hAnsi="Calibri" w:cs="Calibri"/>
                <w:color w:val="595959" w:themeColor="text1" w:themeTint="A6"/>
                <w:sz w:val="24"/>
                <w:szCs w:val="24"/>
                <w:lang w:val="es-PE"/>
              </w:rPr>
            </w:pPr>
          </w:p>
        </w:tc>
      </w:tr>
    </w:tbl>
    <w:bookmarkEnd w:id="26"/>
    <w:bookmarkEnd w:id="27"/>
    <w:bookmarkEnd w:id="28"/>
    <w:p w14:paraId="2F3281DF" w14:textId="6BC61817" w:rsidR="00DE5C70" w:rsidRPr="00C44D1C" w:rsidRDefault="00DE5C70" w:rsidP="0014633B">
      <w:pPr>
        <w:spacing w:line="240" w:lineRule="auto"/>
        <w:jc w:val="center"/>
        <w:rPr>
          <w:rFonts w:ascii="Calibri" w:hAnsi="Calibri" w:cs="Calibri"/>
          <w:b/>
          <w:bCs/>
          <w:i/>
          <w:color w:val="595959" w:themeColor="text1" w:themeTint="A6"/>
          <w:sz w:val="24"/>
          <w:szCs w:val="24"/>
          <w:lang w:val="es-PE"/>
        </w:rPr>
      </w:pPr>
      <w:r w:rsidRPr="00C44D1C">
        <w:rPr>
          <w:rFonts w:ascii="Calibri" w:hAnsi="Calibri" w:cs="Calibri"/>
          <w:b/>
          <w:bCs/>
          <w:i/>
          <w:color w:val="595959" w:themeColor="text1" w:themeTint="A6"/>
          <w:sz w:val="24"/>
          <w:szCs w:val="24"/>
          <w:lang w:val="es-PE"/>
        </w:rPr>
        <w:t>Tabla N</w:t>
      </w:r>
      <w:r w:rsidRPr="00C44D1C">
        <w:rPr>
          <w:rFonts w:ascii="Calibri" w:hAnsi="Calibri" w:cs="Calibri"/>
          <w:b/>
          <w:bCs/>
          <w:i/>
          <w:color w:val="595959" w:themeColor="text1" w:themeTint="A6"/>
          <w:sz w:val="24"/>
          <w:szCs w:val="24"/>
          <w:vertAlign w:val="superscript"/>
          <w:lang w:val="es-PE"/>
        </w:rPr>
        <w:t>o</w:t>
      </w:r>
      <w:r w:rsidRPr="00C44D1C">
        <w:rPr>
          <w:rFonts w:ascii="Calibri" w:hAnsi="Calibri" w:cs="Calibri"/>
          <w:b/>
          <w:bCs/>
          <w:i/>
          <w:color w:val="595959" w:themeColor="text1" w:themeTint="A6"/>
          <w:sz w:val="24"/>
          <w:szCs w:val="24"/>
          <w:lang w:val="es-PE"/>
        </w:rPr>
        <w:t xml:space="preserve"> 1: Roles y Responsabilidades</w:t>
      </w:r>
    </w:p>
    <w:p w14:paraId="419620C9" w14:textId="4831E3DF" w:rsidR="00D8008B" w:rsidRPr="00150E19" w:rsidRDefault="00552AEE">
      <w:pPr>
        <w:pStyle w:val="Ttulo1"/>
        <w:numPr>
          <w:ilvl w:val="0"/>
          <w:numId w:val="7"/>
        </w:numPr>
        <w:spacing w:after="200" w:line="240" w:lineRule="auto"/>
        <w:rPr>
          <w:rFonts w:ascii="Calibri" w:hAnsi="Calibri" w:cs="Calibri"/>
          <w:bCs/>
          <w:color w:val="002060"/>
          <w:sz w:val="28"/>
          <w:szCs w:val="28"/>
          <w:lang w:val="es-PE"/>
        </w:rPr>
      </w:pPr>
      <w:bookmarkStart w:id="38" w:name="_Toc228640078"/>
      <w:bookmarkStart w:id="39" w:name="_Toc228640526"/>
      <w:bookmarkStart w:id="40" w:name="_Toc228709713"/>
      <w:bookmarkStart w:id="41" w:name="_Toc228790634"/>
      <w:bookmarkStart w:id="42" w:name="_Toc226219126"/>
      <w:bookmarkStart w:id="43" w:name="_Toc226367721"/>
      <w:bookmarkStart w:id="44" w:name="_Toc388428184"/>
      <w:bookmarkStart w:id="45" w:name="_Toc412211617"/>
      <w:r w:rsidRPr="00150E19">
        <w:rPr>
          <w:rFonts w:ascii="Calibri" w:hAnsi="Calibri" w:cs="Calibri"/>
          <w:bCs/>
          <w:color w:val="002060"/>
          <w:sz w:val="28"/>
          <w:szCs w:val="28"/>
          <w:lang w:val="es-PE"/>
        </w:rPr>
        <w:t>CONSIDERACIONES DE SEGURIDAD PREVIAS A LA ACTIVIDAD</w:t>
      </w:r>
      <w:bookmarkEnd w:id="38"/>
      <w:bookmarkEnd w:id="39"/>
      <w:bookmarkEnd w:id="40"/>
      <w:bookmarkEnd w:id="41"/>
    </w:p>
    <w:p w14:paraId="5A8CBE39" w14:textId="18BD1BF7" w:rsidR="00552AEE" w:rsidRPr="00150E19" w:rsidRDefault="00DD58A4">
      <w:pPr>
        <w:pStyle w:val="Prrafodelista"/>
        <w:numPr>
          <w:ilvl w:val="1"/>
          <w:numId w:val="9"/>
        </w:numPr>
        <w:tabs>
          <w:tab w:val="left" w:pos="1276"/>
        </w:tabs>
        <w:spacing w:line="240" w:lineRule="auto"/>
        <w:ind w:left="851" w:firstLine="0"/>
        <w:rPr>
          <w:rFonts w:ascii="Calibri" w:hAnsi="Calibri" w:cs="Calibri"/>
          <w:b/>
          <w:bCs/>
          <w:color w:val="26327F"/>
          <w:sz w:val="28"/>
          <w:szCs w:val="28"/>
          <w:lang w:val="es-PE"/>
        </w:rPr>
      </w:pPr>
      <w:r>
        <w:rPr>
          <w:rFonts w:ascii="Calibri" w:hAnsi="Calibri" w:cs="Calibri"/>
          <w:b/>
          <w:bCs/>
          <w:color w:val="365F91" w:themeColor="accent1" w:themeShade="BF"/>
          <w:sz w:val="28"/>
          <w:szCs w:val="28"/>
          <w:lang w:val="es-PE"/>
        </w:rPr>
        <w:t xml:space="preserve"> </w:t>
      </w:r>
      <w:r w:rsidR="00552AEE" w:rsidRPr="00A96D7E">
        <w:rPr>
          <w:rFonts w:ascii="Calibri" w:hAnsi="Calibri" w:cs="Calibri"/>
          <w:b/>
          <w:bCs/>
          <w:color w:val="26327F"/>
          <w:sz w:val="28"/>
          <w:szCs w:val="28"/>
          <w:lang w:val="es-PE"/>
        </w:rPr>
        <w:t>Medidas Generales de Prevención</w:t>
      </w:r>
      <w:r w:rsidR="003F2801" w:rsidRPr="00A96D7E">
        <w:rPr>
          <w:rFonts w:ascii="Calibri" w:hAnsi="Calibri" w:cs="Calibri"/>
          <w:b/>
          <w:bCs/>
          <w:color w:val="26327F"/>
          <w:sz w:val="28"/>
          <w:szCs w:val="28"/>
          <w:lang w:val="es-PE"/>
        </w:rPr>
        <w:t xml:space="preserve"> </w:t>
      </w:r>
    </w:p>
    <w:p w14:paraId="75C6AFDD" w14:textId="0039D7E3" w:rsidR="00E009F7" w:rsidRPr="00C44D1C" w:rsidRDefault="00931372" w:rsidP="00013975">
      <w:pPr>
        <w:pStyle w:val="Prrafodelista"/>
        <w:numPr>
          <w:ilvl w:val="2"/>
          <w:numId w:val="0"/>
        </w:numPr>
        <w:spacing w:line="240" w:lineRule="auto"/>
        <w:ind w:left="851" w:hanging="142"/>
        <w:rPr>
          <w:rFonts w:ascii="Calibri" w:eastAsia="Calibri" w:hAnsi="Calibri" w:cs="Calibri"/>
          <w:color w:val="595959" w:themeColor="text1" w:themeTint="A6"/>
          <w:sz w:val="24"/>
          <w:szCs w:val="24"/>
          <w:lang w:val="es-PE"/>
        </w:rPr>
      </w:pPr>
      <w:r w:rsidRPr="00931372">
        <w:rPr>
          <w:rFonts w:ascii="Calibri" w:eastAsia="Calibri" w:hAnsi="Calibri" w:cs="Calibri"/>
          <w:sz w:val="24"/>
          <w:szCs w:val="24"/>
          <w:lang w:val="es-PE"/>
        </w:rPr>
        <w:t xml:space="preserve">    </w:t>
      </w:r>
      <w:r w:rsidR="00552AEE" w:rsidRPr="00C44D1C">
        <w:rPr>
          <w:rFonts w:ascii="Calibri" w:hAnsi="Calibri" w:cs="Calibri"/>
          <w:color w:val="595959" w:themeColor="text1" w:themeTint="A6"/>
          <w:sz w:val="24"/>
          <w:szCs w:val="24"/>
        </w:rPr>
        <w:t xml:space="preserve">Asegurar que todo el personal involucrado en la ejecución de este trabajo deberá usar el EPP básico requerido en el proyecto y haber recibido la difusión, conforme se indica en el Procedimiento Escrito de Trabajo Seguro </w:t>
      </w:r>
      <w:r w:rsidR="009624D9" w:rsidRPr="00C44D1C">
        <w:rPr>
          <w:rFonts w:ascii="Calibri" w:hAnsi="Calibri" w:cs="Calibri"/>
          <w:color w:val="595959" w:themeColor="text1" w:themeTint="A6"/>
          <w:sz w:val="24"/>
          <w:szCs w:val="24"/>
        </w:rPr>
        <w:t>105-25023-4620003289-PET-430-H-0039</w:t>
      </w:r>
      <w:r w:rsidR="000E25FD" w:rsidRPr="00C44D1C">
        <w:rPr>
          <w:rFonts w:ascii="Calibri" w:hAnsi="Calibri" w:cs="Calibri"/>
          <w:color w:val="595959" w:themeColor="text1" w:themeTint="A6"/>
          <w:sz w:val="24"/>
          <w:szCs w:val="24"/>
        </w:rPr>
        <w:t xml:space="preserve">; </w:t>
      </w:r>
      <w:r w:rsidR="009624D9" w:rsidRPr="00C44D1C">
        <w:rPr>
          <w:rFonts w:ascii="Calibri" w:hAnsi="Calibri" w:cs="Calibri"/>
          <w:color w:val="595959" w:themeColor="text1" w:themeTint="A6"/>
          <w:sz w:val="24"/>
          <w:szCs w:val="24"/>
        </w:rPr>
        <w:t>Densidad Maxima Teórica</w:t>
      </w:r>
      <w:r w:rsidR="000E25FD" w:rsidRPr="00C44D1C">
        <w:rPr>
          <w:rFonts w:ascii="Calibri" w:hAnsi="Calibri" w:cs="Calibri"/>
          <w:color w:val="595959" w:themeColor="text1" w:themeTint="A6"/>
          <w:sz w:val="24"/>
          <w:szCs w:val="24"/>
        </w:rPr>
        <w:t>, Asociado a esta actividad.</w:t>
      </w:r>
    </w:p>
    <w:p w14:paraId="3C897640" w14:textId="77777777" w:rsidR="00414439" w:rsidRPr="00150E19" w:rsidRDefault="00414439">
      <w:pPr>
        <w:pStyle w:val="Ttulo1"/>
        <w:numPr>
          <w:ilvl w:val="0"/>
          <w:numId w:val="7"/>
        </w:numPr>
        <w:spacing w:after="200" w:line="240" w:lineRule="auto"/>
        <w:rPr>
          <w:rFonts w:ascii="Calibri" w:hAnsi="Calibri" w:cs="Calibri"/>
          <w:bCs/>
          <w:color w:val="26327F"/>
          <w:sz w:val="28"/>
          <w:szCs w:val="28"/>
          <w:lang w:val="es-PE"/>
        </w:rPr>
      </w:pPr>
      <w:bookmarkStart w:id="46" w:name="_Toc228640079"/>
      <w:bookmarkStart w:id="47" w:name="_Toc228640527"/>
      <w:bookmarkStart w:id="48" w:name="_Toc228709714"/>
      <w:bookmarkStart w:id="49" w:name="_Toc228790635"/>
      <w:r w:rsidRPr="00150E19">
        <w:rPr>
          <w:rFonts w:ascii="Calibri" w:hAnsi="Calibri" w:cs="Calibri"/>
          <w:bCs/>
          <w:color w:val="26327F"/>
          <w:sz w:val="28"/>
          <w:szCs w:val="28"/>
          <w:lang w:val="es-PE"/>
        </w:rPr>
        <w:t>CONSIDERACION DE MEDIO AMBIENTE -DISPOSICION DE RESIDUOS</w:t>
      </w:r>
      <w:bookmarkEnd w:id="46"/>
      <w:bookmarkEnd w:id="47"/>
      <w:bookmarkEnd w:id="48"/>
      <w:bookmarkEnd w:id="49"/>
    </w:p>
    <w:p w14:paraId="6D96D5ED" w14:textId="47CFEA96" w:rsidR="00414439" w:rsidRPr="00414439" w:rsidRDefault="00414439" w:rsidP="00414439">
      <w:pPr>
        <w:pStyle w:val="Ttulo1"/>
        <w:spacing w:after="200" w:line="240" w:lineRule="auto"/>
        <w:ind w:left="360"/>
        <w:rPr>
          <w:rFonts w:ascii="Calibri" w:hAnsi="Calibri" w:cs="Calibri"/>
          <w:b w:val="0"/>
          <w:bCs/>
          <w:color w:val="365F91" w:themeColor="accent1" w:themeShade="BF"/>
          <w:sz w:val="28"/>
          <w:szCs w:val="28"/>
          <w:lang w:val="es-PE"/>
        </w:rPr>
      </w:pPr>
      <w:bookmarkStart w:id="50" w:name="_Toc228640080"/>
      <w:bookmarkStart w:id="51" w:name="_Toc228640528"/>
      <w:bookmarkStart w:id="52" w:name="_Toc228709715"/>
      <w:bookmarkStart w:id="53" w:name="_Toc228709784"/>
      <w:bookmarkStart w:id="54" w:name="_Toc228790636"/>
      <w:r w:rsidRPr="00C44D1C">
        <w:rPr>
          <w:rFonts w:ascii="Calibri" w:eastAsiaTheme="minorHAnsi" w:hAnsi="Calibri" w:cs="Calibri"/>
          <w:b w:val="0"/>
          <w:color w:val="595959" w:themeColor="text1" w:themeTint="A6"/>
          <w:sz w:val="24"/>
          <w:szCs w:val="24"/>
          <w:lang w:val="es-ES" w:eastAsia="en-US"/>
        </w:rPr>
        <w:t>Una vez finalizada el ensayo, el manejo de los residuos y excedentes se realizará bajo los lineamientos de disposición, almacenamiento y /o eliminación de acuerdo con el PMAO 105-25023-4620003289-PMA-430-B-0014, Plan de Manejo Ambiental Operativo nivel 1 Operación de Planta</w:t>
      </w:r>
      <w:r w:rsidRPr="00C44D1C">
        <w:rPr>
          <w:rFonts w:ascii="Calibri" w:hAnsi="Calibri" w:cs="Calibri"/>
          <w:b w:val="0"/>
          <w:bCs/>
          <w:color w:val="595959" w:themeColor="text1" w:themeTint="A6"/>
          <w:sz w:val="24"/>
          <w:szCs w:val="24"/>
          <w:lang w:val="es-PE"/>
        </w:rPr>
        <w:t xml:space="preserve"> de Asfalto</w:t>
      </w:r>
      <w:r>
        <w:rPr>
          <w:rFonts w:ascii="Calibri" w:hAnsi="Calibri" w:cs="Calibri"/>
          <w:b w:val="0"/>
          <w:bCs/>
          <w:sz w:val="24"/>
          <w:szCs w:val="24"/>
          <w:lang w:val="es-PE"/>
        </w:rPr>
        <w:t>.</w:t>
      </w:r>
      <w:bookmarkEnd w:id="50"/>
      <w:bookmarkEnd w:id="51"/>
      <w:bookmarkEnd w:id="52"/>
      <w:bookmarkEnd w:id="53"/>
      <w:bookmarkEnd w:id="54"/>
    </w:p>
    <w:p w14:paraId="2DA3D990" w14:textId="27C90789" w:rsidR="00E009F7" w:rsidRPr="00150E19" w:rsidRDefault="0020203A">
      <w:pPr>
        <w:pStyle w:val="Ttulo1"/>
        <w:numPr>
          <w:ilvl w:val="0"/>
          <w:numId w:val="7"/>
        </w:numPr>
        <w:spacing w:after="200" w:line="240" w:lineRule="auto"/>
        <w:rPr>
          <w:rFonts w:ascii="Calibri" w:hAnsi="Calibri" w:cs="Calibri"/>
          <w:bCs/>
          <w:color w:val="26327F"/>
          <w:sz w:val="28"/>
          <w:szCs w:val="28"/>
          <w:lang w:val="es-PE"/>
        </w:rPr>
      </w:pPr>
      <w:bookmarkStart w:id="55" w:name="_Toc228640081"/>
      <w:bookmarkStart w:id="56" w:name="_Toc228640529"/>
      <w:bookmarkStart w:id="57" w:name="_Toc228709716"/>
      <w:bookmarkStart w:id="58" w:name="_Toc228790637"/>
      <w:r w:rsidRPr="00150E19">
        <w:rPr>
          <w:rFonts w:ascii="Calibri" w:hAnsi="Calibri" w:cs="Calibri"/>
          <w:bCs/>
          <w:color w:val="26327F"/>
          <w:sz w:val="28"/>
          <w:szCs w:val="28"/>
          <w:lang w:val="es-PE"/>
        </w:rPr>
        <w:lastRenderedPageBreak/>
        <w:t xml:space="preserve">EQUIPOS, </w:t>
      </w:r>
      <w:r w:rsidR="00AA36D8" w:rsidRPr="00150E19">
        <w:rPr>
          <w:rFonts w:ascii="Calibri" w:hAnsi="Calibri" w:cs="Calibri"/>
          <w:bCs/>
          <w:color w:val="26327F"/>
          <w:sz w:val="28"/>
          <w:szCs w:val="28"/>
          <w:lang w:val="es-PE"/>
        </w:rPr>
        <w:t xml:space="preserve">HERRAMIENTAS </w:t>
      </w:r>
      <w:r w:rsidRPr="00150E19">
        <w:rPr>
          <w:rFonts w:ascii="Calibri" w:hAnsi="Calibri" w:cs="Calibri"/>
          <w:bCs/>
          <w:color w:val="26327F"/>
          <w:sz w:val="28"/>
          <w:szCs w:val="28"/>
          <w:lang w:val="es-PE"/>
        </w:rPr>
        <w:t xml:space="preserve">Y </w:t>
      </w:r>
      <w:r w:rsidR="00AA36D8" w:rsidRPr="00150E19">
        <w:rPr>
          <w:rFonts w:ascii="Calibri" w:hAnsi="Calibri" w:cs="Calibri"/>
          <w:bCs/>
          <w:color w:val="26327F"/>
          <w:sz w:val="28"/>
          <w:szCs w:val="28"/>
          <w:lang w:val="es-PE"/>
        </w:rPr>
        <w:t>MATERIALES</w:t>
      </w:r>
      <w:bookmarkEnd w:id="42"/>
      <w:bookmarkEnd w:id="43"/>
      <w:r w:rsidR="001D3A1B" w:rsidRPr="00150E19">
        <w:rPr>
          <w:rFonts w:ascii="Calibri" w:hAnsi="Calibri" w:cs="Calibri"/>
          <w:bCs/>
          <w:color w:val="26327F"/>
          <w:sz w:val="28"/>
          <w:szCs w:val="28"/>
          <w:lang w:val="es-PE"/>
        </w:rPr>
        <w:t>:</w:t>
      </w:r>
      <w:bookmarkEnd w:id="55"/>
      <w:bookmarkEnd w:id="56"/>
      <w:bookmarkEnd w:id="57"/>
      <w:bookmarkEnd w:id="58"/>
    </w:p>
    <w:p w14:paraId="6046D251" w14:textId="24B00053" w:rsidR="00E96863" w:rsidRDefault="00121B6C" w:rsidP="00C44D1C">
      <w:pPr>
        <w:pStyle w:val="Ttulo2"/>
        <w:spacing w:before="240" w:after="240" w:line="240" w:lineRule="auto"/>
        <w:ind w:left="567"/>
        <w:rPr>
          <w:rFonts w:cs="Calibri"/>
          <w:bCs/>
          <w:color w:val="26327F"/>
          <w:szCs w:val="28"/>
          <w:lang w:val="es-PE"/>
        </w:rPr>
      </w:pPr>
      <w:bookmarkStart w:id="59" w:name="_Toc228640082"/>
      <w:bookmarkStart w:id="60" w:name="_Toc228640530"/>
      <w:bookmarkStart w:id="61" w:name="_Toc228709717"/>
      <w:r>
        <w:rPr>
          <w:rFonts w:cs="Calibri"/>
          <w:bCs/>
          <w:color w:val="26327F"/>
          <w:szCs w:val="28"/>
          <w:lang w:val="es-PE"/>
        </w:rPr>
        <w:t xml:space="preserve">8.1 </w:t>
      </w:r>
      <w:r w:rsidR="00ED0ADD">
        <w:rPr>
          <w:rFonts w:cs="Calibri"/>
          <w:bCs/>
          <w:color w:val="26327F"/>
          <w:szCs w:val="28"/>
          <w:lang w:val="es-PE"/>
        </w:rPr>
        <w:t>Recipiente de</w:t>
      </w:r>
      <w:r w:rsidR="00E96863" w:rsidRPr="00150E19">
        <w:rPr>
          <w:rFonts w:cs="Calibri"/>
          <w:bCs/>
          <w:color w:val="26327F"/>
          <w:szCs w:val="28"/>
          <w:lang w:val="es-PE"/>
        </w:rPr>
        <w:t xml:space="preserve"> vacíos</w:t>
      </w:r>
      <w:bookmarkEnd w:id="59"/>
      <w:bookmarkEnd w:id="60"/>
      <w:bookmarkEnd w:id="61"/>
    </w:p>
    <w:p w14:paraId="040DE34A" w14:textId="23D5311A" w:rsidR="00E96863" w:rsidRPr="00C44D1C" w:rsidRDefault="00E96863" w:rsidP="00C44D1C">
      <w:pPr>
        <w:pStyle w:val="Prrafodelista"/>
        <w:spacing w:after="240" w:line="240" w:lineRule="auto"/>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Deberá ser un tazón metálico o de plástico con un diámetro de aproximadamente 180 a 260 mm y una altura de al menos 160 mm, y será equipado con una tapa transparente empotrado con un elástico de goma y una conexión para la línea de la bomba de vacíos. El frasco deberá ser resistente para soportar la presión aplicada sin sufrir deformaciones</w:t>
      </w:r>
    </w:p>
    <w:p w14:paraId="2C8D72F4" w14:textId="77777777" w:rsidR="00E96863" w:rsidRPr="00C44D1C" w:rsidRDefault="00E96863" w:rsidP="00C44D1C">
      <w:pPr>
        <w:pStyle w:val="Prrafodelista"/>
        <w:spacing w:after="240" w:line="240" w:lineRule="auto"/>
        <w:rPr>
          <w:rFonts w:ascii="Calibri" w:hAnsi="Calibri" w:cs="Calibri"/>
          <w:color w:val="595959" w:themeColor="text1" w:themeTint="A6"/>
          <w:sz w:val="24"/>
          <w:szCs w:val="24"/>
        </w:rPr>
      </w:pPr>
    </w:p>
    <w:p w14:paraId="14308B7C" w14:textId="77777777" w:rsidR="00E96863" w:rsidRPr="00C44D1C" w:rsidRDefault="00E96863" w:rsidP="00C44D1C">
      <w:pPr>
        <w:pStyle w:val="Prrafodelista"/>
        <w:spacing w:after="240" w:line="240" w:lineRule="auto"/>
        <w:ind w:left="1134"/>
        <w:rPr>
          <w:rFonts w:ascii="Calibri" w:hAnsi="Calibri" w:cs="Calibri"/>
          <w:color w:val="595959" w:themeColor="text1" w:themeTint="A6"/>
          <w:sz w:val="24"/>
          <w:szCs w:val="24"/>
        </w:rPr>
      </w:pPr>
      <w:r w:rsidRPr="00C44D1C">
        <w:rPr>
          <w:rFonts w:ascii="Calibri" w:hAnsi="Calibri" w:cs="Calibri"/>
          <w:b/>
          <w:bCs/>
          <w:color w:val="595959" w:themeColor="text1" w:themeTint="A6"/>
          <w:sz w:val="24"/>
          <w:szCs w:val="24"/>
        </w:rPr>
        <w:t xml:space="preserve">Nota 1: </w:t>
      </w:r>
      <w:r w:rsidRPr="00C44D1C">
        <w:rPr>
          <w:rFonts w:ascii="Calibri" w:hAnsi="Calibri" w:cs="Calibri"/>
          <w:color w:val="595959" w:themeColor="text1" w:themeTint="A6"/>
          <w:sz w:val="24"/>
          <w:szCs w:val="24"/>
        </w:rPr>
        <w:t>La cubierta transparente permite observar la liberación de burbujas de aire.</w:t>
      </w:r>
    </w:p>
    <w:p w14:paraId="6C12DC5D" w14:textId="6A5AEC47" w:rsidR="0039245E" w:rsidRPr="00112D63" w:rsidRDefault="00013975" w:rsidP="00C44D1C">
      <w:pPr>
        <w:pStyle w:val="Ttulo1"/>
        <w:numPr>
          <w:ilvl w:val="1"/>
          <w:numId w:val="7"/>
        </w:numPr>
        <w:tabs>
          <w:tab w:val="clear" w:pos="426"/>
          <w:tab w:val="left" w:pos="709"/>
          <w:tab w:val="left" w:pos="993"/>
        </w:tabs>
        <w:spacing w:before="240" w:after="240" w:line="240" w:lineRule="auto"/>
        <w:ind w:left="567" w:hanging="6"/>
        <w:rPr>
          <w:rFonts w:ascii="Calibri" w:hAnsi="Calibri" w:cs="Calibri"/>
          <w:color w:val="002060"/>
          <w:sz w:val="28"/>
          <w:szCs w:val="28"/>
          <w:lang w:val="es-PE"/>
        </w:rPr>
      </w:pPr>
      <w:r>
        <w:rPr>
          <w:rFonts w:ascii="Calibri" w:hAnsi="Calibri" w:cs="Calibri"/>
          <w:b w:val="0"/>
          <w:bCs/>
          <w:color w:val="365F91" w:themeColor="accent1" w:themeShade="BF"/>
          <w:sz w:val="28"/>
          <w:szCs w:val="28"/>
          <w:lang w:val="es-PE"/>
        </w:rPr>
        <w:t xml:space="preserve"> </w:t>
      </w:r>
      <w:bookmarkStart w:id="62" w:name="_Toc228640083"/>
      <w:bookmarkStart w:id="63" w:name="_Toc228640531"/>
      <w:bookmarkStart w:id="64" w:name="_Toc228709718"/>
      <w:bookmarkStart w:id="65" w:name="_Toc228709786"/>
      <w:bookmarkStart w:id="66" w:name="_Toc228790638"/>
      <w:r w:rsidR="000E25FD" w:rsidRPr="00112D63">
        <w:rPr>
          <w:rFonts w:ascii="Calibri" w:hAnsi="Calibri" w:cs="Calibri"/>
          <w:color w:val="002060"/>
          <w:sz w:val="28"/>
          <w:szCs w:val="28"/>
          <w:lang w:val="es-PE"/>
        </w:rPr>
        <w:t>Balanza</w:t>
      </w:r>
      <w:bookmarkEnd w:id="62"/>
      <w:bookmarkEnd w:id="63"/>
      <w:bookmarkEnd w:id="64"/>
      <w:bookmarkEnd w:id="65"/>
      <w:bookmarkEnd w:id="66"/>
    </w:p>
    <w:p w14:paraId="2BE941A1" w14:textId="5DDF6628" w:rsidR="009624D9" w:rsidRPr="00C44D1C" w:rsidRDefault="00D6737E" w:rsidP="00C44D1C">
      <w:pPr>
        <w:spacing w:after="240" w:line="240" w:lineRule="auto"/>
        <w:ind w:left="567"/>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 xml:space="preserve">Debe tener una </w:t>
      </w:r>
      <w:r w:rsidR="009624D9" w:rsidRPr="00C44D1C">
        <w:rPr>
          <w:rFonts w:ascii="Calibri" w:hAnsi="Calibri" w:cs="Calibri"/>
          <w:color w:val="595959" w:themeColor="text1" w:themeTint="A6"/>
          <w:sz w:val="24"/>
          <w:szCs w:val="24"/>
        </w:rPr>
        <w:t>capacidad de aproximación a 0.1 g. Equipada con un aparato de suspensión adecuada y un soporte para permitir pesar la muestra mientras está suspendida al centro de la balanza</w:t>
      </w:r>
      <w:r w:rsidR="00A80E41" w:rsidRPr="00C44D1C">
        <w:rPr>
          <w:rFonts w:ascii="Calibri" w:hAnsi="Calibri" w:cs="Calibri"/>
          <w:color w:val="595959" w:themeColor="text1" w:themeTint="A6"/>
          <w:sz w:val="24"/>
          <w:szCs w:val="24"/>
        </w:rPr>
        <w:t>.</w:t>
      </w:r>
    </w:p>
    <w:p w14:paraId="40EFC381" w14:textId="05E21022" w:rsidR="00577C3B" w:rsidRPr="00112D63" w:rsidRDefault="00DD58A4" w:rsidP="00C44D1C">
      <w:pPr>
        <w:pStyle w:val="Ttulo1"/>
        <w:numPr>
          <w:ilvl w:val="1"/>
          <w:numId w:val="7"/>
        </w:numPr>
        <w:tabs>
          <w:tab w:val="clear" w:pos="426"/>
          <w:tab w:val="left" w:pos="709"/>
          <w:tab w:val="left" w:pos="993"/>
        </w:tabs>
        <w:spacing w:before="240" w:after="240" w:line="240" w:lineRule="auto"/>
        <w:ind w:left="567" w:hanging="6"/>
        <w:rPr>
          <w:rFonts w:ascii="Calibri" w:hAnsi="Calibri" w:cs="Calibri"/>
          <w:color w:val="002060"/>
          <w:sz w:val="28"/>
          <w:szCs w:val="28"/>
          <w:lang w:val="es-PE"/>
        </w:rPr>
      </w:pPr>
      <w:r w:rsidRPr="00676B4B">
        <w:rPr>
          <w:rFonts w:ascii="Calibri" w:hAnsi="Calibri" w:cs="Calibri"/>
          <w:b w:val="0"/>
          <w:bCs/>
          <w:color w:val="365F91" w:themeColor="accent1" w:themeShade="BF"/>
          <w:sz w:val="28"/>
          <w:szCs w:val="28"/>
          <w:lang w:val="es-PE"/>
        </w:rPr>
        <w:t xml:space="preserve"> </w:t>
      </w:r>
      <w:bookmarkStart w:id="67" w:name="_Toc228640084"/>
      <w:bookmarkStart w:id="68" w:name="_Toc228640532"/>
      <w:bookmarkStart w:id="69" w:name="_Toc228709719"/>
      <w:bookmarkStart w:id="70" w:name="_Toc228709787"/>
      <w:bookmarkStart w:id="71" w:name="_Toc228790639"/>
      <w:r w:rsidR="00577C3B" w:rsidRPr="00112D63">
        <w:rPr>
          <w:rFonts w:ascii="Calibri" w:hAnsi="Calibri" w:cs="Calibri"/>
          <w:color w:val="002060"/>
          <w:sz w:val="28"/>
          <w:szCs w:val="28"/>
          <w:lang w:val="es-PE"/>
        </w:rPr>
        <w:t>Bomba de vacío o aspirador de agua</w:t>
      </w:r>
      <w:bookmarkEnd w:id="67"/>
      <w:bookmarkEnd w:id="68"/>
      <w:bookmarkEnd w:id="69"/>
      <w:bookmarkEnd w:id="70"/>
      <w:bookmarkEnd w:id="71"/>
    </w:p>
    <w:p w14:paraId="6719D496" w14:textId="0DF1B8B3" w:rsidR="00577C3B" w:rsidRPr="00C44D1C" w:rsidRDefault="00577C3B" w:rsidP="00C44D1C">
      <w:pPr>
        <w:spacing w:after="240" w:line="240" w:lineRule="auto"/>
        <w:ind w:left="567"/>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Debe ser tal que pueda evacuar el aire del recipiente hasta una presión residual de 4.0 kPa (30 mm de Hg) o menos.</w:t>
      </w:r>
      <w:r w:rsidR="00B80124" w:rsidRPr="00C44D1C">
        <w:rPr>
          <w:rFonts w:ascii="Calibri" w:hAnsi="Calibri" w:cs="Calibri"/>
          <w:color w:val="595959" w:themeColor="text1" w:themeTint="A6"/>
          <w:sz w:val="24"/>
          <w:szCs w:val="24"/>
        </w:rPr>
        <w:t xml:space="preserve"> </w:t>
      </w:r>
    </w:p>
    <w:p w14:paraId="2A4375DE" w14:textId="78F350ED" w:rsidR="00150E19" w:rsidRPr="00C44D1C" w:rsidRDefault="00150E19" w:rsidP="00C44D1C">
      <w:pPr>
        <w:spacing w:after="240" w:line="240" w:lineRule="auto"/>
        <w:ind w:left="567"/>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Cuando se utiliza una bomba de vacío, se debe instalar una trampa adecuada entre el recipiente de vacío y la fuente de vacío para reducir la cantidad de vapor de agua que ingresa a la bomba de vacío</w:t>
      </w:r>
    </w:p>
    <w:p w14:paraId="10D55C29" w14:textId="6CBCF921" w:rsidR="00577C3B" w:rsidRPr="00112D63" w:rsidRDefault="00DD58A4" w:rsidP="00C44D1C">
      <w:pPr>
        <w:pStyle w:val="Ttulo1"/>
        <w:numPr>
          <w:ilvl w:val="1"/>
          <w:numId w:val="7"/>
        </w:numPr>
        <w:tabs>
          <w:tab w:val="clear" w:pos="426"/>
          <w:tab w:val="left" w:pos="709"/>
          <w:tab w:val="left" w:pos="993"/>
        </w:tabs>
        <w:spacing w:before="240" w:after="240" w:line="240" w:lineRule="auto"/>
        <w:ind w:left="567" w:hanging="6"/>
        <w:rPr>
          <w:rFonts w:ascii="Calibri" w:hAnsi="Calibri" w:cs="Calibri"/>
          <w:color w:val="002060"/>
          <w:sz w:val="28"/>
          <w:szCs w:val="28"/>
          <w:lang w:val="es-PE"/>
        </w:rPr>
      </w:pPr>
      <w:r>
        <w:rPr>
          <w:rFonts w:ascii="Calibri" w:hAnsi="Calibri" w:cs="Calibri"/>
          <w:bCs/>
          <w:color w:val="365F91" w:themeColor="accent1" w:themeShade="BF"/>
          <w:sz w:val="28"/>
          <w:szCs w:val="28"/>
          <w:lang w:val="es-PE"/>
        </w:rPr>
        <w:t xml:space="preserve"> </w:t>
      </w:r>
      <w:bookmarkStart w:id="72" w:name="_Toc228640085"/>
      <w:bookmarkStart w:id="73" w:name="_Toc228640533"/>
      <w:bookmarkStart w:id="74" w:name="_Toc228709720"/>
      <w:bookmarkStart w:id="75" w:name="_Toc228709788"/>
      <w:bookmarkStart w:id="76" w:name="_Toc228790640"/>
      <w:r w:rsidR="00577C3B" w:rsidRPr="00112D63">
        <w:rPr>
          <w:rFonts w:ascii="Calibri" w:hAnsi="Calibri" w:cs="Calibri"/>
          <w:color w:val="002060"/>
          <w:sz w:val="28"/>
          <w:szCs w:val="28"/>
          <w:lang w:val="es-PE"/>
        </w:rPr>
        <w:t>Manómetro</w:t>
      </w:r>
      <w:bookmarkEnd w:id="72"/>
      <w:bookmarkEnd w:id="73"/>
      <w:bookmarkEnd w:id="74"/>
      <w:bookmarkEnd w:id="75"/>
      <w:bookmarkEnd w:id="76"/>
    </w:p>
    <w:p w14:paraId="6B262D84" w14:textId="483556CA" w:rsidR="00577C3B" w:rsidRPr="00C44D1C" w:rsidRDefault="00577C3B" w:rsidP="00C44D1C">
      <w:pPr>
        <w:spacing w:after="240" w:line="240" w:lineRule="auto"/>
        <w:ind w:left="567"/>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Manómetro de presión deberá confirmar la presión especifica que se viene aplicando al frasco</w:t>
      </w:r>
      <w:r w:rsidR="00D8008B" w:rsidRPr="00C44D1C">
        <w:rPr>
          <w:rFonts w:ascii="Calibri" w:hAnsi="Calibri" w:cs="Calibri"/>
          <w:color w:val="595959" w:themeColor="text1" w:themeTint="A6"/>
          <w:sz w:val="24"/>
          <w:szCs w:val="24"/>
        </w:rPr>
        <w:t xml:space="preserve"> </w:t>
      </w:r>
      <w:r w:rsidRPr="00C44D1C">
        <w:rPr>
          <w:rFonts w:ascii="Calibri" w:hAnsi="Calibri" w:cs="Calibri"/>
          <w:color w:val="595959" w:themeColor="text1" w:themeTint="A6"/>
          <w:sz w:val="24"/>
          <w:szCs w:val="24"/>
        </w:rPr>
        <w:t>y será capaz de mantener 4.0 kPa (30 mm de Hg).</w:t>
      </w:r>
    </w:p>
    <w:p w14:paraId="789FDCCA" w14:textId="2B9CE57E" w:rsidR="00577C3B" w:rsidRPr="00C44D1C" w:rsidRDefault="00577C3B" w:rsidP="00C44D1C">
      <w:pPr>
        <w:spacing w:after="240" w:line="240" w:lineRule="auto"/>
        <w:ind w:left="567"/>
        <w:rPr>
          <w:rFonts w:ascii="Calibri" w:hAnsi="Calibri" w:cs="Calibri"/>
          <w:color w:val="595959" w:themeColor="text1" w:themeTint="A6"/>
          <w:sz w:val="24"/>
          <w:szCs w:val="24"/>
        </w:rPr>
      </w:pPr>
      <w:r w:rsidRPr="00C44D1C">
        <w:rPr>
          <w:rFonts w:cs="Calibri"/>
          <w:color w:val="595959" w:themeColor="text1" w:themeTint="A6"/>
          <w:sz w:val="24"/>
          <w:szCs w:val="24"/>
        </w:rPr>
        <w:t xml:space="preserve"> </w:t>
      </w:r>
      <w:r w:rsidRPr="00C44D1C">
        <w:rPr>
          <w:rFonts w:ascii="Calibri" w:hAnsi="Calibri" w:cs="Calibri"/>
          <w:color w:val="595959" w:themeColor="text1" w:themeTint="A6"/>
          <w:sz w:val="24"/>
          <w:szCs w:val="24"/>
        </w:rPr>
        <w:t>Manómetro o vacuómetro, adecuado para medir el vacío que se aplica en la fuente del vacío.</w:t>
      </w:r>
    </w:p>
    <w:p w14:paraId="1C413D38" w14:textId="2871327A" w:rsidR="00577C3B" w:rsidRPr="00112D63" w:rsidRDefault="00DD58A4" w:rsidP="00C44D1C">
      <w:pPr>
        <w:pStyle w:val="Ttulo1"/>
        <w:numPr>
          <w:ilvl w:val="1"/>
          <w:numId w:val="7"/>
        </w:numPr>
        <w:tabs>
          <w:tab w:val="clear" w:pos="426"/>
          <w:tab w:val="left" w:pos="709"/>
          <w:tab w:val="left" w:pos="993"/>
        </w:tabs>
        <w:spacing w:before="240" w:after="240" w:line="240" w:lineRule="auto"/>
        <w:ind w:left="567" w:hanging="6"/>
        <w:rPr>
          <w:rFonts w:ascii="Calibri" w:hAnsi="Calibri" w:cs="Calibri"/>
          <w:bCs/>
          <w:color w:val="002060"/>
          <w:sz w:val="28"/>
          <w:szCs w:val="28"/>
          <w:lang w:val="es-PE"/>
        </w:rPr>
      </w:pPr>
      <w:r>
        <w:rPr>
          <w:rFonts w:ascii="Calibri" w:hAnsi="Calibri" w:cs="Calibri"/>
          <w:bCs/>
          <w:color w:val="365F91" w:themeColor="accent1" w:themeShade="BF"/>
          <w:sz w:val="28"/>
          <w:szCs w:val="28"/>
          <w:lang w:val="es-PE"/>
        </w:rPr>
        <w:t xml:space="preserve"> </w:t>
      </w:r>
      <w:bookmarkStart w:id="77" w:name="_Toc228640086"/>
      <w:bookmarkStart w:id="78" w:name="_Toc228640534"/>
      <w:bookmarkStart w:id="79" w:name="_Toc228709721"/>
      <w:bookmarkStart w:id="80" w:name="_Toc228709789"/>
      <w:bookmarkStart w:id="81" w:name="_Toc228790641"/>
      <w:r w:rsidR="00577C3B" w:rsidRPr="00112D63">
        <w:rPr>
          <w:rFonts w:ascii="Calibri" w:hAnsi="Calibri" w:cs="Calibri"/>
          <w:bCs/>
          <w:color w:val="002060"/>
          <w:sz w:val="28"/>
          <w:szCs w:val="28"/>
          <w:lang w:val="es-PE"/>
        </w:rPr>
        <w:t>Termómetros:</w:t>
      </w:r>
      <w:bookmarkEnd w:id="77"/>
      <w:bookmarkEnd w:id="78"/>
      <w:bookmarkEnd w:id="79"/>
      <w:bookmarkEnd w:id="80"/>
      <w:bookmarkEnd w:id="81"/>
    </w:p>
    <w:p w14:paraId="1F77D7C7" w14:textId="6F61DDBC" w:rsidR="00577C3B" w:rsidRPr="00C44D1C" w:rsidRDefault="00577C3B" w:rsidP="00C44D1C">
      <w:pPr>
        <w:spacing w:after="240" w:line="240" w:lineRule="auto"/>
        <w:ind w:left="567"/>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De inmersión estandarizado de rango adecuado para este método de prueba, con una legibilidad de 0.1°C y un error máximo permisible de 0.5 °C.</w:t>
      </w:r>
    </w:p>
    <w:p w14:paraId="27F396D8" w14:textId="64583EE1" w:rsidR="00577C3B" w:rsidRPr="00112D63" w:rsidRDefault="00DD58A4" w:rsidP="00C44D1C">
      <w:pPr>
        <w:pStyle w:val="Ttulo1"/>
        <w:numPr>
          <w:ilvl w:val="1"/>
          <w:numId w:val="7"/>
        </w:numPr>
        <w:tabs>
          <w:tab w:val="clear" w:pos="426"/>
          <w:tab w:val="left" w:pos="709"/>
          <w:tab w:val="left" w:pos="993"/>
        </w:tabs>
        <w:spacing w:before="240" w:after="240" w:line="240" w:lineRule="auto"/>
        <w:ind w:left="567" w:hanging="6"/>
        <w:rPr>
          <w:rFonts w:ascii="Calibri" w:hAnsi="Calibri" w:cs="Calibri"/>
          <w:bCs/>
          <w:color w:val="002060"/>
          <w:sz w:val="28"/>
          <w:szCs w:val="28"/>
          <w:lang w:val="es-PE"/>
        </w:rPr>
      </w:pPr>
      <w:r w:rsidRPr="00676B4B">
        <w:rPr>
          <w:rFonts w:ascii="Calibri" w:hAnsi="Calibri" w:cs="Calibri"/>
          <w:bCs/>
          <w:color w:val="26327F"/>
          <w:sz w:val="28"/>
          <w:szCs w:val="28"/>
          <w:lang w:val="es-PE"/>
        </w:rPr>
        <w:t xml:space="preserve"> </w:t>
      </w:r>
      <w:bookmarkStart w:id="82" w:name="_Toc228640087"/>
      <w:bookmarkStart w:id="83" w:name="_Toc228640535"/>
      <w:bookmarkStart w:id="84" w:name="_Toc228709722"/>
      <w:bookmarkStart w:id="85" w:name="_Toc228709790"/>
      <w:bookmarkStart w:id="86" w:name="_Toc228790642"/>
      <w:r w:rsidR="00577C3B" w:rsidRPr="00112D63">
        <w:rPr>
          <w:rFonts w:ascii="Calibri" w:hAnsi="Calibri" w:cs="Calibri"/>
          <w:bCs/>
          <w:color w:val="002060"/>
          <w:sz w:val="28"/>
          <w:szCs w:val="28"/>
          <w:lang w:val="es-PE"/>
        </w:rPr>
        <w:t>Baño de agua</w:t>
      </w:r>
      <w:bookmarkEnd w:id="82"/>
      <w:bookmarkEnd w:id="83"/>
      <w:bookmarkEnd w:id="84"/>
      <w:bookmarkEnd w:id="85"/>
      <w:bookmarkEnd w:id="86"/>
    </w:p>
    <w:p w14:paraId="717AC84B" w14:textId="53A31BA8" w:rsidR="00C11B79" w:rsidRPr="00C44D1C" w:rsidRDefault="00577C3B" w:rsidP="00C44D1C">
      <w:pPr>
        <w:spacing w:after="240" w:line="240" w:lineRule="auto"/>
        <w:ind w:left="567"/>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Deberá mantener una temperatura constante de 25</w:t>
      </w:r>
      <w:r w:rsidR="005B4AE1" w:rsidRPr="00C44D1C">
        <w:rPr>
          <w:rFonts w:ascii="Calibri" w:hAnsi="Calibri" w:cs="Calibri"/>
          <w:color w:val="595959" w:themeColor="text1" w:themeTint="A6"/>
          <w:sz w:val="24"/>
          <w:szCs w:val="24"/>
        </w:rPr>
        <w:t xml:space="preserve"> +/- </w:t>
      </w:r>
      <w:r w:rsidRPr="00C44D1C">
        <w:rPr>
          <w:rFonts w:ascii="Calibri" w:hAnsi="Calibri" w:cs="Calibri"/>
          <w:color w:val="595959" w:themeColor="text1" w:themeTint="A6"/>
          <w:sz w:val="24"/>
          <w:szCs w:val="24"/>
        </w:rPr>
        <w:t>1 °C</w:t>
      </w:r>
      <w:r w:rsidR="00752D91" w:rsidRPr="00C44D1C">
        <w:rPr>
          <w:rFonts w:ascii="Calibri" w:hAnsi="Calibri" w:cs="Calibri"/>
          <w:color w:val="595959" w:themeColor="text1" w:themeTint="A6"/>
          <w:sz w:val="24"/>
          <w:szCs w:val="24"/>
        </w:rPr>
        <w:t xml:space="preserve"> [77</w:t>
      </w:r>
      <w:r w:rsidR="005B4AE1" w:rsidRPr="00C44D1C">
        <w:rPr>
          <w:rFonts w:ascii="Calibri" w:hAnsi="Calibri" w:cs="Calibri"/>
          <w:color w:val="595959" w:themeColor="text1" w:themeTint="A6"/>
          <w:sz w:val="24"/>
          <w:szCs w:val="24"/>
        </w:rPr>
        <w:t xml:space="preserve"> +/- 2 </w:t>
      </w:r>
      <w:r w:rsidR="00752D91" w:rsidRPr="00C44D1C">
        <w:rPr>
          <w:rFonts w:ascii="Calibri" w:hAnsi="Calibri" w:cs="Calibri"/>
          <w:color w:val="595959" w:themeColor="text1" w:themeTint="A6"/>
          <w:sz w:val="24"/>
          <w:szCs w:val="24"/>
        </w:rPr>
        <w:t>°F)</w:t>
      </w:r>
      <w:r w:rsidR="00A45047" w:rsidRPr="00C44D1C">
        <w:rPr>
          <w:rFonts w:ascii="Calibri" w:hAnsi="Calibri" w:cs="Calibri"/>
          <w:color w:val="595959" w:themeColor="text1" w:themeTint="A6"/>
          <w:sz w:val="24"/>
          <w:szCs w:val="24"/>
        </w:rPr>
        <w:t>. E</w:t>
      </w:r>
      <w:r w:rsidRPr="00C44D1C">
        <w:rPr>
          <w:rFonts w:ascii="Calibri" w:hAnsi="Calibri" w:cs="Calibri"/>
          <w:color w:val="595959" w:themeColor="text1" w:themeTint="A6"/>
          <w:sz w:val="24"/>
          <w:szCs w:val="24"/>
        </w:rPr>
        <w:t xml:space="preserve">l baño de agua deberá ser </w:t>
      </w:r>
      <w:r w:rsidR="00752D91" w:rsidRPr="00C44D1C">
        <w:rPr>
          <w:rFonts w:ascii="Calibri" w:hAnsi="Calibri" w:cs="Calibri"/>
          <w:color w:val="595959" w:themeColor="text1" w:themeTint="A6"/>
          <w:sz w:val="24"/>
          <w:szCs w:val="24"/>
        </w:rPr>
        <w:t>adecuada</w:t>
      </w:r>
      <w:r w:rsidRPr="00C44D1C">
        <w:rPr>
          <w:rFonts w:ascii="Calibri" w:hAnsi="Calibri" w:cs="Calibri"/>
          <w:color w:val="595959" w:themeColor="text1" w:themeTint="A6"/>
          <w:sz w:val="24"/>
          <w:szCs w:val="24"/>
        </w:rPr>
        <w:t xml:space="preserve"> para la inmersión </w:t>
      </w:r>
      <w:r w:rsidR="00752D91" w:rsidRPr="00C44D1C">
        <w:rPr>
          <w:rFonts w:ascii="Calibri" w:hAnsi="Calibri" w:cs="Calibri"/>
          <w:color w:val="595959" w:themeColor="text1" w:themeTint="A6"/>
          <w:sz w:val="24"/>
          <w:szCs w:val="24"/>
        </w:rPr>
        <w:t xml:space="preserve">del </w:t>
      </w:r>
      <w:r w:rsidR="00A45047" w:rsidRPr="00C44D1C">
        <w:rPr>
          <w:rFonts w:ascii="Calibri" w:hAnsi="Calibri" w:cs="Calibri"/>
          <w:color w:val="595959" w:themeColor="text1" w:themeTint="A6"/>
          <w:sz w:val="24"/>
          <w:szCs w:val="24"/>
        </w:rPr>
        <w:t>recipiente suspendido</w:t>
      </w:r>
      <w:r w:rsidRPr="00C44D1C">
        <w:rPr>
          <w:rFonts w:ascii="Calibri" w:hAnsi="Calibri" w:cs="Calibri"/>
          <w:color w:val="595959" w:themeColor="text1" w:themeTint="A6"/>
          <w:sz w:val="24"/>
          <w:szCs w:val="24"/>
        </w:rPr>
        <w:t xml:space="preserve"> con su muestra desairada</w:t>
      </w:r>
      <w:r w:rsidR="00C11B79" w:rsidRPr="00C44D1C">
        <w:rPr>
          <w:rFonts w:ascii="Calibri" w:hAnsi="Calibri" w:cs="Calibri"/>
          <w:color w:val="595959" w:themeColor="text1" w:themeTint="A6"/>
          <w:sz w:val="24"/>
          <w:szCs w:val="24"/>
        </w:rPr>
        <w:t>.</w:t>
      </w:r>
    </w:p>
    <w:p w14:paraId="200EECDE" w14:textId="0FD7C975" w:rsidR="00577C3B" w:rsidRPr="0037213B" w:rsidRDefault="00DD58A4">
      <w:pPr>
        <w:pStyle w:val="Ttulo1"/>
        <w:numPr>
          <w:ilvl w:val="1"/>
          <w:numId w:val="7"/>
        </w:numPr>
        <w:tabs>
          <w:tab w:val="clear" w:pos="426"/>
          <w:tab w:val="left" w:pos="709"/>
          <w:tab w:val="left" w:pos="993"/>
        </w:tabs>
        <w:spacing w:before="240" w:after="200" w:line="240" w:lineRule="auto"/>
        <w:ind w:left="567" w:hanging="6"/>
        <w:rPr>
          <w:rFonts w:ascii="Calibri" w:hAnsi="Calibri" w:cs="Calibri"/>
          <w:bCs/>
          <w:color w:val="002060"/>
          <w:sz w:val="28"/>
          <w:szCs w:val="28"/>
          <w:lang w:val="es-PE"/>
        </w:rPr>
      </w:pPr>
      <w:r>
        <w:rPr>
          <w:rFonts w:ascii="Calibri" w:hAnsi="Calibri" w:cs="Calibri"/>
          <w:bCs/>
          <w:color w:val="365F91" w:themeColor="accent1" w:themeShade="BF"/>
          <w:sz w:val="28"/>
          <w:szCs w:val="28"/>
          <w:lang w:val="es-PE"/>
        </w:rPr>
        <w:lastRenderedPageBreak/>
        <w:t xml:space="preserve"> </w:t>
      </w:r>
      <w:bookmarkStart w:id="87" w:name="_Toc228640088"/>
      <w:bookmarkStart w:id="88" w:name="_Toc228640536"/>
      <w:bookmarkStart w:id="89" w:name="_Toc228709723"/>
      <w:bookmarkStart w:id="90" w:name="_Toc228709791"/>
      <w:bookmarkStart w:id="91" w:name="_Toc228790643"/>
      <w:r w:rsidR="00250A19" w:rsidRPr="0037213B">
        <w:rPr>
          <w:rFonts w:ascii="Calibri" w:hAnsi="Calibri" w:cs="Calibri"/>
          <w:bCs/>
          <w:color w:val="002060"/>
          <w:sz w:val="28"/>
          <w:szCs w:val="28"/>
          <w:lang w:val="es-PE"/>
        </w:rPr>
        <w:t xml:space="preserve">Dispositivo de </w:t>
      </w:r>
      <w:r w:rsidR="00577C3B" w:rsidRPr="0037213B">
        <w:rPr>
          <w:rFonts w:ascii="Calibri" w:hAnsi="Calibri" w:cs="Calibri"/>
          <w:bCs/>
          <w:color w:val="002060"/>
          <w:sz w:val="28"/>
          <w:szCs w:val="28"/>
          <w:lang w:val="es-PE"/>
        </w:rPr>
        <w:t>Agitador Mecánic</w:t>
      </w:r>
      <w:r w:rsidR="00250A19" w:rsidRPr="0037213B">
        <w:rPr>
          <w:rFonts w:ascii="Calibri" w:hAnsi="Calibri" w:cs="Calibri"/>
          <w:bCs/>
          <w:color w:val="002060"/>
          <w:sz w:val="28"/>
          <w:szCs w:val="28"/>
          <w:lang w:val="es-PE"/>
        </w:rPr>
        <w:t>a</w:t>
      </w:r>
      <w:bookmarkEnd w:id="87"/>
      <w:bookmarkEnd w:id="88"/>
      <w:bookmarkEnd w:id="89"/>
      <w:bookmarkEnd w:id="90"/>
      <w:bookmarkEnd w:id="91"/>
    </w:p>
    <w:p w14:paraId="33CAA4DE" w14:textId="2AADF9BC" w:rsidR="00250A19" w:rsidRPr="00C44D1C" w:rsidRDefault="00250A19" w:rsidP="00250A19">
      <w:pPr>
        <w:spacing w:line="240" w:lineRule="auto"/>
        <w:ind w:left="567"/>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Capaz de aplicar una agitación suave pero constante a la muestra. Este dispositivo deberá estar equipado con un sistema para fijar firmemente el recipiente de manera que no se mueva sobre la superficie del dispositivo.</w:t>
      </w:r>
    </w:p>
    <w:p w14:paraId="14E8DA54" w14:textId="18BDB03F" w:rsidR="00577C3B" w:rsidRPr="00112D63" w:rsidRDefault="00DD58A4">
      <w:pPr>
        <w:pStyle w:val="Ttulo1"/>
        <w:numPr>
          <w:ilvl w:val="1"/>
          <w:numId w:val="7"/>
        </w:numPr>
        <w:tabs>
          <w:tab w:val="clear" w:pos="426"/>
          <w:tab w:val="left" w:pos="709"/>
          <w:tab w:val="left" w:pos="993"/>
        </w:tabs>
        <w:spacing w:before="240" w:after="200" w:line="240" w:lineRule="auto"/>
        <w:ind w:left="567" w:hanging="6"/>
        <w:rPr>
          <w:rFonts w:ascii="Calibri" w:hAnsi="Calibri" w:cs="Calibri"/>
          <w:bCs/>
          <w:color w:val="002060"/>
          <w:sz w:val="28"/>
          <w:szCs w:val="28"/>
          <w:lang w:val="es-PE"/>
        </w:rPr>
      </w:pPr>
      <w:r>
        <w:rPr>
          <w:rFonts w:ascii="Calibri" w:hAnsi="Calibri" w:cs="Calibri"/>
          <w:bCs/>
          <w:color w:val="365F91" w:themeColor="accent1" w:themeShade="BF"/>
          <w:sz w:val="28"/>
          <w:szCs w:val="28"/>
          <w:lang w:val="es-PE"/>
        </w:rPr>
        <w:t xml:space="preserve"> </w:t>
      </w:r>
      <w:bookmarkStart w:id="92" w:name="_Toc228640089"/>
      <w:bookmarkStart w:id="93" w:name="_Toc228640537"/>
      <w:bookmarkStart w:id="94" w:name="_Toc228709724"/>
      <w:bookmarkStart w:id="95" w:name="_Toc228709792"/>
      <w:bookmarkStart w:id="96" w:name="_Toc228790644"/>
      <w:r w:rsidR="00577C3B" w:rsidRPr="00112D63">
        <w:rPr>
          <w:rFonts w:ascii="Calibri" w:hAnsi="Calibri" w:cs="Calibri"/>
          <w:bCs/>
          <w:color w:val="002060"/>
          <w:sz w:val="28"/>
          <w:szCs w:val="28"/>
          <w:lang w:val="es-PE"/>
        </w:rPr>
        <w:t>Horno</w:t>
      </w:r>
      <w:bookmarkEnd w:id="92"/>
      <w:bookmarkEnd w:id="93"/>
      <w:bookmarkEnd w:id="94"/>
      <w:bookmarkEnd w:id="95"/>
      <w:bookmarkEnd w:id="96"/>
    </w:p>
    <w:p w14:paraId="753976F7" w14:textId="72B6AE03" w:rsidR="00A45047" w:rsidRPr="00C44D1C" w:rsidRDefault="00C871A3" w:rsidP="00D8008B">
      <w:pPr>
        <w:spacing w:line="240" w:lineRule="auto"/>
        <w:ind w:left="567"/>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C</w:t>
      </w:r>
      <w:r w:rsidR="00A45047" w:rsidRPr="00C44D1C">
        <w:rPr>
          <w:rFonts w:ascii="Calibri" w:hAnsi="Calibri" w:cs="Calibri"/>
          <w:color w:val="595959" w:themeColor="text1" w:themeTint="A6"/>
          <w:sz w:val="24"/>
          <w:szCs w:val="24"/>
        </w:rPr>
        <w:t>apaz de mantener una temperatura de 110 ± 5 °C [230 ± 10</w:t>
      </w:r>
      <w:r w:rsidR="00250A19" w:rsidRPr="00C44D1C">
        <w:rPr>
          <w:rFonts w:ascii="Calibri" w:hAnsi="Calibri" w:cs="Calibri"/>
          <w:color w:val="595959" w:themeColor="text1" w:themeTint="A6"/>
          <w:sz w:val="24"/>
          <w:szCs w:val="24"/>
        </w:rPr>
        <w:t xml:space="preserve"> </w:t>
      </w:r>
      <w:r w:rsidR="00A45047" w:rsidRPr="00C44D1C">
        <w:rPr>
          <w:rFonts w:ascii="Calibri" w:hAnsi="Calibri" w:cs="Calibri"/>
          <w:color w:val="595959" w:themeColor="text1" w:themeTint="A6"/>
          <w:sz w:val="24"/>
          <w:szCs w:val="24"/>
        </w:rPr>
        <w:t xml:space="preserve">°F]. </w:t>
      </w:r>
    </w:p>
    <w:p w14:paraId="4A3C16D6" w14:textId="226F091F" w:rsidR="00577C3B" w:rsidRPr="00112D63" w:rsidRDefault="00DD58A4">
      <w:pPr>
        <w:pStyle w:val="Ttulo1"/>
        <w:numPr>
          <w:ilvl w:val="1"/>
          <w:numId w:val="7"/>
        </w:numPr>
        <w:tabs>
          <w:tab w:val="clear" w:pos="426"/>
          <w:tab w:val="left" w:pos="709"/>
          <w:tab w:val="left" w:pos="993"/>
        </w:tabs>
        <w:spacing w:before="240" w:after="200" w:line="240" w:lineRule="auto"/>
        <w:ind w:left="567" w:hanging="6"/>
        <w:rPr>
          <w:rFonts w:ascii="Calibri" w:hAnsi="Calibri" w:cs="Calibri"/>
          <w:bCs/>
          <w:color w:val="002060"/>
          <w:sz w:val="28"/>
          <w:szCs w:val="28"/>
          <w:lang w:val="es-PE"/>
        </w:rPr>
      </w:pPr>
      <w:r>
        <w:rPr>
          <w:rFonts w:ascii="Calibri" w:hAnsi="Calibri" w:cs="Calibri"/>
          <w:bCs/>
          <w:color w:val="365F91" w:themeColor="accent1" w:themeShade="BF"/>
          <w:sz w:val="28"/>
          <w:szCs w:val="28"/>
          <w:lang w:val="es-PE"/>
        </w:rPr>
        <w:t xml:space="preserve"> </w:t>
      </w:r>
      <w:bookmarkStart w:id="97" w:name="_Toc228640090"/>
      <w:bookmarkStart w:id="98" w:name="_Toc228640538"/>
      <w:bookmarkStart w:id="99" w:name="_Toc228709725"/>
      <w:bookmarkStart w:id="100" w:name="_Toc228709793"/>
      <w:bookmarkStart w:id="101" w:name="_Toc228790645"/>
      <w:r w:rsidR="00577C3B" w:rsidRPr="00112D63">
        <w:rPr>
          <w:rFonts w:ascii="Calibri" w:hAnsi="Calibri" w:cs="Calibri"/>
          <w:bCs/>
          <w:color w:val="002060"/>
          <w:sz w:val="28"/>
          <w:szCs w:val="28"/>
          <w:lang w:val="es-PE"/>
        </w:rPr>
        <w:t>Válvula de purga</w:t>
      </w:r>
      <w:bookmarkEnd w:id="97"/>
      <w:bookmarkEnd w:id="98"/>
      <w:bookmarkEnd w:id="99"/>
      <w:bookmarkEnd w:id="100"/>
      <w:bookmarkEnd w:id="101"/>
    </w:p>
    <w:p w14:paraId="288590E8" w14:textId="7A7C35C6" w:rsidR="00577C3B" w:rsidRPr="00C44D1C" w:rsidRDefault="00577C3B" w:rsidP="00D8008B">
      <w:pPr>
        <w:spacing w:line="240" w:lineRule="auto"/>
        <w:ind w:left="567"/>
        <w:rPr>
          <w:rFonts w:ascii="Calibri" w:hAnsi="Calibri" w:cs="Calibri"/>
          <w:color w:val="595959" w:themeColor="text1" w:themeTint="A6"/>
          <w:sz w:val="24"/>
          <w:szCs w:val="24"/>
        </w:rPr>
      </w:pPr>
      <w:r w:rsidRPr="00C44D1C">
        <w:rPr>
          <w:rFonts w:ascii="Calibri" w:hAnsi="Calibri" w:cs="Calibri"/>
          <w:color w:val="595959" w:themeColor="text1" w:themeTint="A6"/>
          <w:sz w:val="24"/>
          <w:szCs w:val="24"/>
        </w:rPr>
        <w:t>Deberá estar unido a la línea de vacío para controlar tanto el ajuste como la liberación lenta del vacío</w:t>
      </w:r>
      <w:r w:rsidR="00112D63" w:rsidRPr="00C44D1C">
        <w:rPr>
          <w:rFonts w:ascii="Calibri" w:hAnsi="Calibri" w:cs="Calibri"/>
          <w:color w:val="595959" w:themeColor="text1" w:themeTint="A6"/>
          <w:sz w:val="24"/>
          <w:szCs w:val="24"/>
        </w:rPr>
        <w:t>.</w:t>
      </w:r>
    </w:p>
    <w:p w14:paraId="7C2DD508" w14:textId="600327C0" w:rsidR="00150E19" w:rsidRDefault="00676B4B">
      <w:pPr>
        <w:pStyle w:val="Ttulo1"/>
        <w:numPr>
          <w:ilvl w:val="0"/>
          <w:numId w:val="7"/>
        </w:numPr>
        <w:spacing w:before="240" w:after="200" w:line="240" w:lineRule="auto"/>
        <w:rPr>
          <w:rFonts w:ascii="Calibri" w:hAnsi="Calibri" w:cs="Calibri"/>
          <w:bCs/>
          <w:color w:val="26327F"/>
          <w:sz w:val="28"/>
          <w:szCs w:val="28"/>
          <w:lang w:val="es-PE"/>
        </w:rPr>
      </w:pPr>
      <w:bookmarkStart w:id="102" w:name="_Toc228640091"/>
      <w:bookmarkStart w:id="103" w:name="_Toc228640539"/>
      <w:bookmarkStart w:id="104" w:name="_Toc228709726"/>
      <w:bookmarkStart w:id="105" w:name="_Toc228790646"/>
      <w:r w:rsidRPr="00676B4B">
        <w:rPr>
          <w:rFonts w:ascii="Calibri" w:hAnsi="Calibri" w:cs="Calibri"/>
          <w:bCs/>
          <w:color w:val="26327F"/>
          <w:sz w:val="28"/>
          <w:szCs w:val="28"/>
          <w:lang w:val="es-PE"/>
        </w:rPr>
        <w:t>MUESTREO</w:t>
      </w:r>
      <w:bookmarkEnd w:id="102"/>
      <w:bookmarkEnd w:id="103"/>
      <w:bookmarkEnd w:id="104"/>
      <w:bookmarkEnd w:id="105"/>
    </w:p>
    <w:p w14:paraId="53293D3A" w14:textId="77777777" w:rsidR="00676B4B" w:rsidRPr="00C44D1C" w:rsidRDefault="00676B4B">
      <w:pPr>
        <w:pStyle w:val="Ttulo1"/>
        <w:numPr>
          <w:ilvl w:val="1"/>
          <w:numId w:val="7"/>
        </w:numPr>
        <w:spacing w:before="240" w:line="240" w:lineRule="auto"/>
        <w:rPr>
          <w:rFonts w:ascii="Calibri" w:hAnsi="Calibri" w:cs="Calibri"/>
          <w:b w:val="0"/>
          <w:color w:val="595959" w:themeColor="text1" w:themeTint="A6"/>
          <w:sz w:val="24"/>
          <w:szCs w:val="24"/>
          <w:lang w:val="es-PE"/>
        </w:rPr>
      </w:pPr>
      <w:bookmarkStart w:id="106" w:name="_Toc228640092"/>
      <w:bookmarkStart w:id="107" w:name="_Toc228640540"/>
      <w:bookmarkStart w:id="108" w:name="_Toc228709727"/>
      <w:bookmarkStart w:id="109" w:name="_Toc228709795"/>
      <w:bookmarkStart w:id="110" w:name="_Toc228790647"/>
      <w:r w:rsidRPr="00C44D1C">
        <w:rPr>
          <w:rFonts w:ascii="Calibri" w:hAnsi="Calibri" w:cs="Calibri"/>
          <w:b w:val="0"/>
          <w:color w:val="595959" w:themeColor="text1" w:themeTint="A6"/>
          <w:sz w:val="24"/>
          <w:szCs w:val="24"/>
          <w:lang w:val="es-PE"/>
        </w:rPr>
        <w:t>Obtenga la muestra de acuerdo con la práctica D979/D979M.</w:t>
      </w:r>
      <w:bookmarkEnd w:id="106"/>
      <w:bookmarkEnd w:id="107"/>
      <w:bookmarkEnd w:id="108"/>
      <w:bookmarkEnd w:id="109"/>
      <w:bookmarkEnd w:id="110"/>
    </w:p>
    <w:p w14:paraId="58781C5F" w14:textId="5D32CB59" w:rsidR="00676B4B" w:rsidRDefault="00676B4B">
      <w:pPr>
        <w:pStyle w:val="Ttulo1"/>
        <w:numPr>
          <w:ilvl w:val="1"/>
          <w:numId w:val="7"/>
        </w:numPr>
        <w:spacing w:before="240" w:line="240" w:lineRule="auto"/>
        <w:rPr>
          <w:rFonts w:ascii="Calibri" w:hAnsi="Calibri" w:cs="Calibri"/>
          <w:b w:val="0"/>
          <w:color w:val="000000" w:themeColor="text1"/>
          <w:sz w:val="24"/>
          <w:szCs w:val="24"/>
          <w:lang w:val="es-PE"/>
        </w:rPr>
      </w:pPr>
      <w:r w:rsidRPr="00C44D1C">
        <w:rPr>
          <w:rFonts w:ascii="Calibri" w:hAnsi="Calibri" w:cs="Calibri"/>
          <w:b w:val="0"/>
          <w:color w:val="595959" w:themeColor="text1" w:themeTint="A6"/>
          <w:sz w:val="24"/>
          <w:szCs w:val="24"/>
          <w:lang w:val="es-PE"/>
        </w:rPr>
        <w:t xml:space="preserve"> </w:t>
      </w:r>
      <w:bookmarkStart w:id="111" w:name="_Toc228640093"/>
      <w:bookmarkStart w:id="112" w:name="_Toc228640541"/>
      <w:bookmarkStart w:id="113" w:name="_Toc228709728"/>
      <w:bookmarkStart w:id="114" w:name="_Toc228709796"/>
      <w:bookmarkStart w:id="115" w:name="_Toc228790648"/>
      <w:r w:rsidRPr="00C44D1C">
        <w:rPr>
          <w:rFonts w:ascii="Calibri" w:hAnsi="Calibri" w:cs="Calibri"/>
          <w:b w:val="0"/>
          <w:color w:val="595959" w:themeColor="text1" w:themeTint="A6"/>
          <w:sz w:val="24"/>
          <w:szCs w:val="24"/>
          <w:lang w:val="es-PE"/>
        </w:rPr>
        <w:t>El tamaño de la muestra será el siguiente</w:t>
      </w:r>
      <w:r w:rsidRPr="00676B4B">
        <w:rPr>
          <w:rFonts w:ascii="Calibri" w:hAnsi="Calibri" w:cs="Calibri"/>
          <w:b w:val="0"/>
          <w:color w:val="000000" w:themeColor="text1"/>
          <w:sz w:val="24"/>
          <w:szCs w:val="24"/>
          <w:lang w:val="es-PE"/>
        </w:rPr>
        <w:t>:</w:t>
      </w:r>
      <w:bookmarkEnd w:id="111"/>
      <w:bookmarkEnd w:id="112"/>
      <w:bookmarkEnd w:id="113"/>
      <w:bookmarkEnd w:id="114"/>
      <w:bookmarkEnd w:id="115"/>
    </w:p>
    <w:p w14:paraId="3CE4F182" w14:textId="77777777" w:rsidR="00E33A47" w:rsidRPr="00E33A47" w:rsidRDefault="00E33A47" w:rsidP="00E33A47">
      <w:pPr>
        <w:rPr>
          <w:lang w:val="es-PE" w:eastAsia="es-ES"/>
        </w:rPr>
      </w:pPr>
    </w:p>
    <w:tbl>
      <w:tblPr>
        <w:tblStyle w:val="Tablaconcuadrcula"/>
        <w:tblW w:w="0" w:type="auto"/>
        <w:jc w:val="center"/>
        <w:tblLook w:val="04A0" w:firstRow="1" w:lastRow="0" w:firstColumn="1" w:lastColumn="0" w:noHBand="0" w:noVBand="1"/>
      </w:tblPr>
      <w:tblGrid>
        <w:gridCol w:w="3114"/>
        <w:gridCol w:w="2693"/>
      </w:tblGrid>
      <w:tr w:rsidR="00EF24A2" w14:paraId="16E4D321" w14:textId="77777777" w:rsidTr="00E33A47">
        <w:trPr>
          <w:jc w:val="center"/>
        </w:trPr>
        <w:tc>
          <w:tcPr>
            <w:tcW w:w="3114" w:type="dxa"/>
            <w:shd w:val="clear" w:color="auto" w:fill="F2F2F2" w:themeFill="background1" w:themeFillShade="F2"/>
          </w:tcPr>
          <w:p w14:paraId="44653ECA" w14:textId="4936A48D" w:rsidR="00EF24A2" w:rsidRPr="00C44D1C" w:rsidRDefault="00EF24A2" w:rsidP="00946DFE">
            <w:pPr>
              <w:jc w:val="center"/>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Tamaño Máximo Nominal Del Agregado, Mm [Pulg.]</w:t>
            </w:r>
          </w:p>
        </w:tc>
        <w:tc>
          <w:tcPr>
            <w:tcW w:w="2693" w:type="dxa"/>
            <w:shd w:val="clear" w:color="auto" w:fill="F2F2F2" w:themeFill="background1" w:themeFillShade="F2"/>
          </w:tcPr>
          <w:p w14:paraId="7B26B46E" w14:textId="2EA76160" w:rsidR="00EF24A2" w:rsidRPr="00C44D1C" w:rsidRDefault="00EF24A2" w:rsidP="00946DFE">
            <w:pPr>
              <w:jc w:val="center"/>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Tamaño Mínimo De La Muestra</w:t>
            </w:r>
          </w:p>
        </w:tc>
      </w:tr>
      <w:tr w:rsidR="00EF24A2" w14:paraId="02CC5309" w14:textId="77777777" w:rsidTr="00E33A47">
        <w:trPr>
          <w:jc w:val="center"/>
        </w:trPr>
        <w:tc>
          <w:tcPr>
            <w:tcW w:w="3114" w:type="dxa"/>
          </w:tcPr>
          <w:p w14:paraId="63845381" w14:textId="20CB495D" w:rsidR="00EF24A2" w:rsidRPr="00C44D1C" w:rsidRDefault="00EF24A2" w:rsidP="00EF24A2">
            <w:pPr>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37,5 [1½] o más</w:t>
            </w:r>
          </w:p>
        </w:tc>
        <w:tc>
          <w:tcPr>
            <w:tcW w:w="2693" w:type="dxa"/>
          </w:tcPr>
          <w:p w14:paraId="668476BE" w14:textId="042C7455" w:rsidR="00EF24A2" w:rsidRPr="00C44D1C" w:rsidRDefault="00EF24A2" w:rsidP="00946DFE">
            <w:pPr>
              <w:jc w:val="center"/>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5000</w:t>
            </w:r>
          </w:p>
        </w:tc>
      </w:tr>
      <w:tr w:rsidR="00EF24A2" w14:paraId="6C6CCB61" w14:textId="77777777" w:rsidTr="00E33A47">
        <w:trPr>
          <w:jc w:val="center"/>
        </w:trPr>
        <w:tc>
          <w:tcPr>
            <w:tcW w:w="3114" w:type="dxa"/>
          </w:tcPr>
          <w:p w14:paraId="739A24FB" w14:textId="05BFF8BE" w:rsidR="00EF24A2" w:rsidRPr="00C44D1C" w:rsidRDefault="00EF24A2" w:rsidP="00EF24A2">
            <w:pPr>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19 a 25 [3⁄4 a 1]</w:t>
            </w:r>
          </w:p>
        </w:tc>
        <w:tc>
          <w:tcPr>
            <w:tcW w:w="2693" w:type="dxa"/>
          </w:tcPr>
          <w:p w14:paraId="7B89B189" w14:textId="5CD1E58C" w:rsidR="00EF24A2" w:rsidRPr="00C44D1C" w:rsidRDefault="00EF24A2" w:rsidP="00946DFE">
            <w:pPr>
              <w:jc w:val="center"/>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2500</w:t>
            </w:r>
          </w:p>
        </w:tc>
      </w:tr>
      <w:tr w:rsidR="00EF24A2" w14:paraId="780C1C44" w14:textId="77777777" w:rsidTr="00E33A47">
        <w:trPr>
          <w:trHeight w:val="340"/>
          <w:jc w:val="center"/>
        </w:trPr>
        <w:tc>
          <w:tcPr>
            <w:tcW w:w="3114" w:type="dxa"/>
          </w:tcPr>
          <w:p w14:paraId="24C336C2" w14:textId="19FBD534" w:rsidR="00EF24A2" w:rsidRPr="00C44D1C" w:rsidRDefault="00347B7E" w:rsidP="00946DFE">
            <w:pPr>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rPr>
              <w:t>12.5 [1⁄2] o más pequeño</w:t>
            </w:r>
          </w:p>
        </w:tc>
        <w:tc>
          <w:tcPr>
            <w:tcW w:w="2693" w:type="dxa"/>
          </w:tcPr>
          <w:p w14:paraId="70188751" w14:textId="072B2EB6" w:rsidR="00EF24A2" w:rsidRPr="00C44D1C" w:rsidRDefault="00347B7E" w:rsidP="00946DFE">
            <w:pPr>
              <w:jc w:val="center"/>
              <w:rPr>
                <w:rFonts w:ascii="Calibri" w:hAnsi="Calibri" w:cs="Calibri"/>
                <w:color w:val="595959" w:themeColor="text1" w:themeTint="A6"/>
                <w:sz w:val="24"/>
                <w:szCs w:val="24"/>
                <w:lang w:val="es-PE"/>
              </w:rPr>
            </w:pPr>
            <w:r w:rsidRPr="00C44D1C">
              <w:rPr>
                <w:rFonts w:ascii="Calibri" w:hAnsi="Calibri" w:cs="Calibri"/>
                <w:color w:val="595959" w:themeColor="text1" w:themeTint="A6"/>
                <w:sz w:val="24"/>
                <w:szCs w:val="24"/>
                <w:lang w:val="es-PE"/>
              </w:rPr>
              <w:t>1500</w:t>
            </w:r>
          </w:p>
        </w:tc>
      </w:tr>
    </w:tbl>
    <w:p w14:paraId="5BB9F7D7" w14:textId="77777777" w:rsidR="00E33A47" w:rsidRDefault="00E33A47" w:rsidP="00E33A47">
      <w:pPr>
        <w:spacing w:line="240" w:lineRule="auto"/>
        <w:ind w:left="567"/>
        <w:rPr>
          <w:rFonts w:ascii="Calibri" w:hAnsi="Calibri" w:cs="Calibri"/>
          <w:sz w:val="24"/>
          <w:szCs w:val="24"/>
          <w:lang w:eastAsia="es-ES"/>
        </w:rPr>
      </w:pPr>
    </w:p>
    <w:p w14:paraId="2EFD1638" w14:textId="554F3BE7" w:rsidR="00E33A47" w:rsidRPr="00C44D1C" w:rsidRDefault="00E33A47" w:rsidP="00E33A47">
      <w:pPr>
        <w:spacing w:line="240" w:lineRule="auto"/>
        <w:ind w:left="567"/>
        <w:rPr>
          <w:rFonts w:ascii="Calibri" w:hAnsi="Calibri" w:cs="Calibri"/>
          <w:color w:val="595959" w:themeColor="text1" w:themeTint="A6"/>
          <w:sz w:val="24"/>
          <w:szCs w:val="24"/>
          <w:lang w:eastAsia="es-ES"/>
        </w:rPr>
      </w:pPr>
      <w:r w:rsidRPr="00C44D1C">
        <w:rPr>
          <w:rFonts w:ascii="Calibri" w:hAnsi="Calibri" w:cs="Calibri"/>
          <w:color w:val="595959" w:themeColor="text1" w:themeTint="A6"/>
          <w:sz w:val="24"/>
          <w:szCs w:val="24"/>
          <w:lang w:eastAsia="es-ES"/>
        </w:rPr>
        <w:t>Las muestras, cuyo volumen sea superior a aproximadamente dos tercios del volumen del recipiente, se analizarán en porciones, y ninguna de las porciones analizadas deberá ser inferior a 1250 g.</w:t>
      </w:r>
    </w:p>
    <w:p w14:paraId="710B29C9" w14:textId="7F97614B" w:rsidR="00E33A47" w:rsidRDefault="00E33A47">
      <w:pPr>
        <w:pStyle w:val="Ttulo1"/>
        <w:numPr>
          <w:ilvl w:val="0"/>
          <w:numId w:val="7"/>
        </w:numPr>
        <w:spacing w:before="240" w:after="200" w:line="240" w:lineRule="auto"/>
        <w:rPr>
          <w:rFonts w:ascii="Calibri" w:hAnsi="Calibri" w:cs="Calibri"/>
          <w:bCs/>
          <w:color w:val="26327F"/>
          <w:sz w:val="28"/>
          <w:szCs w:val="28"/>
          <w:lang w:val="es-PE"/>
        </w:rPr>
      </w:pPr>
      <w:bookmarkStart w:id="116" w:name="_Toc228640094"/>
      <w:bookmarkStart w:id="117" w:name="_Toc228640542"/>
      <w:bookmarkStart w:id="118" w:name="_Toc228709729"/>
      <w:bookmarkStart w:id="119" w:name="_Toc228790649"/>
      <w:r w:rsidRPr="00E33A47">
        <w:rPr>
          <w:rFonts w:ascii="Calibri" w:hAnsi="Calibri" w:cs="Calibri"/>
          <w:bCs/>
          <w:color w:val="26327F"/>
          <w:sz w:val="28"/>
          <w:szCs w:val="28"/>
          <w:lang w:val="es-PE"/>
        </w:rPr>
        <w:t>DETERMINACIÓN DE LA MASA DE UN RECIPIENTE LLENO DE AGUA</w:t>
      </w:r>
      <w:bookmarkEnd w:id="116"/>
      <w:bookmarkEnd w:id="117"/>
      <w:bookmarkEnd w:id="118"/>
      <w:bookmarkEnd w:id="119"/>
    </w:p>
    <w:p w14:paraId="42A7C0C3" w14:textId="4E7BF967" w:rsidR="00E33A47" w:rsidRDefault="00E33A47">
      <w:pPr>
        <w:pStyle w:val="Ttulo1"/>
        <w:numPr>
          <w:ilvl w:val="1"/>
          <w:numId w:val="7"/>
        </w:numPr>
        <w:tabs>
          <w:tab w:val="clear" w:pos="426"/>
          <w:tab w:val="left" w:pos="709"/>
          <w:tab w:val="left" w:pos="1134"/>
        </w:tabs>
        <w:spacing w:before="240" w:after="200" w:line="240" w:lineRule="auto"/>
        <w:ind w:left="567" w:hanging="6"/>
        <w:rPr>
          <w:rFonts w:ascii="Calibri" w:hAnsi="Calibri" w:cs="Calibri"/>
          <w:bCs/>
          <w:color w:val="002060"/>
          <w:sz w:val="28"/>
          <w:szCs w:val="28"/>
          <w:lang w:val="es-PE"/>
        </w:rPr>
      </w:pPr>
      <w:bookmarkStart w:id="120" w:name="_Toc228640096"/>
      <w:bookmarkStart w:id="121" w:name="_Toc228640544"/>
      <w:bookmarkStart w:id="122" w:name="_Toc228709731"/>
      <w:bookmarkStart w:id="123" w:name="_Toc228709799"/>
      <w:bookmarkStart w:id="124" w:name="_Toc228790650"/>
      <w:r w:rsidRPr="00E33A47">
        <w:rPr>
          <w:rFonts w:ascii="Calibri" w:hAnsi="Calibri" w:cs="Calibri"/>
          <w:bCs/>
          <w:color w:val="002060"/>
          <w:sz w:val="28"/>
          <w:szCs w:val="28"/>
          <w:lang w:val="es-PE"/>
        </w:rPr>
        <w:t xml:space="preserve">Recipiente (pesaje en </w:t>
      </w:r>
      <w:r w:rsidR="00C87EAC">
        <w:rPr>
          <w:rFonts w:ascii="Calibri" w:hAnsi="Calibri" w:cs="Calibri"/>
          <w:bCs/>
          <w:color w:val="002060"/>
          <w:sz w:val="28"/>
          <w:szCs w:val="28"/>
          <w:lang w:val="es-PE"/>
        </w:rPr>
        <w:t>aire</w:t>
      </w:r>
      <w:r w:rsidRPr="00E33A47">
        <w:rPr>
          <w:rFonts w:ascii="Calibri" w:hAnsi="Calibri" w:cs="Calibri"/>
          <w:bCs/>
          <w:color w:val="002060"/>
          <w:sz w:val="28"/>
          <w:szCs w:val="28"/>
          <w:lang w:val="es-PE"/>
        </w:rPr>
        <w:t>)</w:t>
      </w:r>
      <w:bookmarkEnd w:id="120"/>
      <w:bookmarkEnd w:id="121"/>
      <w:bookmarkEnd w:id="122"/>
      <w:bookmarkEnd w:id="123"/>
      <w:bookmarkEnd w:id="124"/>
    </w:p>
    <w:p w14:paraId="214839A5" w14:textId="73E18F1C" w:rsidR="00C87EAC" w:rsidRDefault="00C87EAC" w:rsidP="00C87EAC">
      <w:pPr>
        <w:pStyle w:val="Prrafodelista"/>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jc w:val="left"/>
        <w:rPr>
          <w:rFonts w:ascii="Calibri" w:eastAsia="Times New Roman" w:hAnsi="Calibri" w:cs="Calibri"/>
          <w:color w:val="1F1F1F"/>
          <w:sz w:val="24"/>
          <w:szCs w:val="24"/>
          <w:lang w:eastAsia="es-PE"/>
        </w:rPr>
      </w:pPr>
      <w:r w:rsidRPr="00C44D1C">
        <w:rPr>
          <w:rFonts w:ascii="Calibri" w:eastAsia="Times New Roman" w:hAnsi="Calibri" w:cs="Calibri"/>
          <w:color w:val="595959" w:themeColor="text1" w:themeTint="A6"/>
          <w:sz w:val="24"/>
          <w:szCs w:val="24"/>
          <w:lang w:eastAsia="es-PE"/>
        </w:rPr>
        <w:t xml:space="preserve">Sumerja el recipiente en agua a 25 ± 1 °C [77 ± 2 °F]. Coloque la tapa volumétrica sobre el recipiente mientras esté sumergido. Retire el recipiente lleno de agua con la tapa puesta y séquelo </w:t>
      </w:r>
      <w:r w:rsidR="00C44D1C">
        <w:rPr>
          <w:rFonts w:ascii="Calibri" w:eastAsia="Times New Roman" w:hAnsi="Calibri" w:cs="Calibri"/>
          <w:color w:val="595959" w:themeColor="text1" w:themeTint="A6"/>
          <w:sz w:val="24"/>
          <w:szCs w:val="24"/>
          <w:lang w:eastAsia="es-PE"/>
        </w:rPr>
        <w:t>A</w:t>
      </w:r>
      <w:r w:rsidRPr="00C44D1C">
        <w:rPr>
          <w:rFonts w:ascii="Calibri" w:eastAsia="Times New Roman" w:hAnsi="Calibri" w:cs="Calibri"/>
          <w:color w:val="595959" w:themeColor="text1" w:themeTint="A6"/>
          <w:sz w:val="24"/>
          <w:szCs w:val="24"/>
          <w:lang w:eastAsia="es-PE"/>
        </w:rPr>
        <w:t>ntes de determinar la masa combinada del recipiente, la tapa y el agua. Repita todo el proceso tres veces y calcule el promedio de los resultados. Denomine D a la masa promedio.</w:t>
      </w:r>
    </w:p>
    <w:p w14:paraId="681F4F0A" w14:textId="350B37FD" w:rsidR="00C87EAC" w:rsidRDefault="00C87EAC">
      <w:pPr>
        <w:pStyle w:val="Ttulo1"/>
        <w:numPr>
          <w:ilvl w:val="0"/>
          <w:numId w:val="7"/>
        </w:numPr>
        <w:spacing w:before="240" w:after="200" w:line="240" w:lineRule="auto"/>
        <w:rPr>
          <w:rFonts w:ascii="Calibri" w:hAnsi="Calibri" w:cs="Calibri"/>
          <w:bCs/>
          <w:color w:val="26327F"/>
          <w:sz w:val="28"/>
          <w:szCs w:val="28"/>
          <w:lang w:val="es-PE"/>
        </w:rPr>
      </w:pPr>
      <w:bookmarkStart w:id="125" w:name="_Toc228640098"/>
      <w:bookmarkStart w:id="126" w:name="_Toc228640546"/>
      <w:bookmarkStart w:id="127" w:name="_Toc228709733"/>
      <w:bookmarkStart w:id="128" w:name="_Toc228790651"/>
      <w:r w:rsidRPr="00C87EAC">
        <w:rPr>
          <w:rFonts w:ascii="Calibri" w:hAnsi="Calibri" w:cs="Calibri"/>
          <w:bCs/>
          <w:color w:val="26327F"/>
          <w:sz w:val="28"/>
          <w:szCs w:val="28"/>
          <w:lang w:val="es-PE"/>
        </w:rPr>
        <w:lastRenderedPageBreak/>
        <w:t>PROCEDIMIENTO</w:t>
      </w:r>
      <w:bookmarkEnd w:id="125"/>
      <w:bookmarkEnd w:id="126"/>
      <w:bookmarkEnd w:id="127"/>
      <w:bookmarkEnd w:id="128"/>
    </w:p>
    <w:p w14:paraId="3D9E5355" w14:textId="1DB823FC" w:rsidR="00C87EAC" w:rsidRPr="00C44D1C" w:rsidRDefault="00C87EAC" w:rsidP="00C871A3">
      <w:pPr>
        <w:pStyle w:val="Textodebloque"/>
        <w:numPr>
          <w:ilvl w:val="0"/>
          <w:numId w:val="12"/>
        </w:numPr>
        <w:tabs>
          <w:tab w:val="left" w:pos="426"/>
        </w:tabs>
        <w:spacing w:after="200"/>
        <w:ind w:left="993" w:right="-2" w:hanging="567"/>
        <w:rPr>
          <w:rFonts w:ascii="Calibri" w:hAnsi="Calibri" w:cs="Calibri"/>
          <w:color w:val="595959" w:themeColor="text1" w:themeTint="A6"/>
          <w:sz w:val="24"/>
          <w:szCs w:val="24"/>
        </w:rPr>
      </w:pPr>
      <w:bookmarkStart w:id="129" w:name="_Toc228640099"/>
      <w:bookmarkStart w:id="130" w:name="_Toc228640547"/>
      <w:r w:rsidRPr="00C44D1C">
        <w:rPr>
          <w:rFonts w:ascii="Calibri" w:hAnsi="Calibri" w:cs="Calibri"/>
          <w:color w:val="595959" w:themeColor="text1" w:themeTint="A6"/>
          <w:sz w:val="24"/>
          <w:szCs w:val="24"/>
        </w:rPr>
        <w:t xml:space="preserve">Si la mezcla asfáltica se ha preparado en laboratorio con agregados secados en estufa, continúe con el paso </w:t>
      </w:r>
      <w:r w:rsidR="007B23F9" w:rsidRPr="00C44D1C">
        <w:rPr>
          <w:rFonts w:ascii="Calibri" w:hAnsi="Calibri" w:cs="Calibri"/>
          <w:color w:val="595959" w:themeColor="text1" w:themeTint="A6"/>
          <w:sz w:val="24"/>
          <w:szCs w:val="24"/>
        </w:rPr>
        <w:t>11.2</w:t>
      </w:r>
      <w:r w:rsidRPr="00C44D1C">
        <w:rPr>
          <w:rFonts w:ascii="Calibri" w:hAnsi="Calibri" w:cs="Calibri"/>
          <w:color w:val="595959" w:themeColor="text1" w:themeTint="A6"/>
          <w:sz w:val="24"/>
          <w:szCs w:val="24"/>
        </w:rPr>
        <w:t>. Cualquier otra muestra debe secarse hasta alcanzar una masa constante (la masa se repite con una precisión del 0,1 % en determinaciones consecutivas de 15 minutos) a una temperatura de 110 ± 5 °C [230 ± 10 °F].</w:t>
      </w:r>
      <w:bookmarkEnd w:id="129"/>
      <w:bookmarkEnd w:id="130"/>
    </w:p>
    <w:p w14:paraId="7936A02B" w14:textId="10453DA5" w:rsidR="00C871A3" w:rsidRPr="00C44D1C" w:rsidRDefault="00C871A3" w:rsidP="00C871A3">
      <w:pPr>
        <w:pStyle w:val="Textodebloque"/>
        <w:tabs>
          <w:tab w:val="left" w:pos="993"/>
        </w:tabs>
        <w:spacing w:after="200"/>
        <w:ind w:left="993" w:right="-2" w:hanging="567"/>
        <w:rPr>
          <w:rFonts w:ascii="Calibri" w:hAnsi="Calibri" w:cs="Calibri"/>
          <w:color w:val="002060"/>
          <w:sz w:val="24"/>
          <w:szCs w:val="24"/>
        </w:rPr>
      </w:pPr>
      <w:bookmarkStart w:id="131" w:name="_Toc228640100"/>
      <w:bookmarkStart w:id="132" w:name="_Toc228640548"/>
      <w:r w:rsidRPr="00C871A3">
        <w:rPr>
          <w:rFonts w:ascii="Calibri" w:hAnsi="Calibri" w:cs="Calibri"/>
          <w:b/>
          <w:bCs/>
          <w:color w:val="002060"/>
          <w:sz w:val="24"/>
          <w:szCs w:val="24"/>
        </w:rPr>
        <w:t>11.2</w:t>
      </w:r>
      <w:r w:rsidRPr="00C871A3">
        <w:rPr>
          <w:rFonts w:ascii="Calibri" w:hAnsi="Calibri" w:cs="Calibri"/>
          <w:color w:val="002060"/>
          <w:sz w:val="24"/>
          <w:szCs w:val="24"/>
        </w:rPr>
        <w:t xml:space="preserve"> </w:t>
      </w:r>
      <w:r w:rsidR="007B23F9" w:rsidRPr="00C44D1C">
        <w:rPr>
          <w:rFonts w:ascii="Calibri" w:hAnsi="Calibri" w:cs="Calibri"/>
          <w:color w:val="7F7F7F"/>
          <w:sz w:val="24"/>
          <w:szCs w:val="24"/>
        </w:rPr>
        <w:t>Una vez seca la muestra y mientras aún esté tibia, separe las partículas de la mezcla asfáltica a mano, con cuidado de no fracturar el agregado, de modo que las partículas de la porción de agregado fino no sean mayores de aproximadamente 6 mm [1/4 pulg.]. Enfríe la muestra a temperatura ambiente. Si las partículas separadas se adhieren entre sí una vez que la muestra se haya enfriado a temperatura ambiente, separe suavemente las partículas de la porción de agregado fino para que no sean mayores de aproximadamente 6 mm [1/4 pulg.]. Coloque la muestra directamente en el recipiente tarado o matraz volumétrico. No utilice un recipiente dentro de otro. Pese el recipiente con la muestra y designe la masa neta (masa de la muestra solamente) como A.</w:t>
      </w:r>
      <w:bookmarkEnd w:id="131"/>
      <w:bookmarkEnd w:id="132"/>
    </w:p>
    <w:p w14:paraId="690824D8" w14:textId="4D92E8BC" w:rsidR="007B23F9" w:rsidRPr="00C871A3" w:rsidRDefault="00C871A3" w:rsidP="00C871A3">
      <w:pPr>
        <w:pStyle w:val="Textodebloque"/>
        <w:tabs>
          <w:tab w:val="left" w:pos="993"/>
        </w:tabs>
        <w:spacing w:after="200"/>
        <w:ind w:left="993" w:right="-2" w:hanging="567"/>
        <w:rPr>
          <w:rFonts w:ascii="Calibri" w:hAnsi="Calibri" w:cs="Calibri"/>
          <w:b/>
          <w:bCs/>
          <w:color w:val="002060"/>
          <w:sz w:val="24"/>
          <w:szCs w:val="24"/>
        </w:rPr>
      </w:pPr>
      <w:bookmarkStart w:id="133" w:name="_Toc228640101"/>
      <w:bookmarkStart w:id="134" w:name="_Toc228640549"/>
      <w:r w:rsidRPr="00C871A3">
        <w:rPr>
          <w:rFonts w:ascii="Calibri" w:hAnsi="Calibri" w:cs="Calibri"/>
          <w:b/>
          <w:bCs/>
          <w:color w:val="002060"/>
          <w:sz w:val="24"/>
          <w:szCs w:val="24"/>
        </w:rPr>
        <w:t>11.</w:t>
      </w:r>
      <w:r>
        <w:rPr>
          <w:rFonts w:ascii="Calibri" w:hAnsi="Calibri" w:cs="Calibri"/>
          <w:b/>
          <w:bCs/>
          <w:color w:val="002060"/>
          <w:sz w:val="24"/>
          <w:szCs w:val="24"/>
        </w:rPr>
        <w:t xml:space="preserve">3 </w:t>
      </w:r>
      <w:r w:rsidR="007B23F9" w:rsidRPr="00C44D1C">
        <w:rPr>
          <w:rFonts w:ascii="Calibri" w:hAnsi="Calibri" w:cs="Calibri"/>
          <w:color w:val="7F7F7F"/>
          <w:sz w:val="24"/>
          <w:szCs w:val="24"/>
        </w:rPr>
        <w:t>Añada suficiente agua a una temperatura aproximada de 25 °C [77 °F] para cubrir completamente la muestra. Coloque la tapa (recipiente) o el tapón (matraz) sobre el recipiente.</w:t>
      </w:r>
      <w:bookmarkEnd w:id="133"/>
      <w:bookmarkEnd w:id="134"/>
    </w:p>
    <w:p w14:paraId="590E0F72" w14:textId="37C6FDD6" w:rsidR="007B23F9" w:rsidRPr="00C44D1C" w:rsidRDefault="00C871A3" w:rsidP="00C871A3">
      <w:pPr>
        <w:pStyle w:val="Textodebloque"/>
        <w:tabs>
          <w:tab w:val="left" w:pos="993"/>
        </w:tabs>
        <w:spacing w:after="200"/>
        <w:ind w:left="993" w:right="-2" w:hanging="567"/>
        <w:rPr>
          <w:rFonts w:ascii="Calibri" w:hAnsi="Calibri" w:cs="Calibri"/>
          <w:color w:val="7F7F7F"/>
          <w:sz w:val="24"/>
          <w:szCs w:val="24"/>
        </w:rPr>
      </w:pPr>
      <w:bookmarkStart w:id="135" w:name="_Toc228640102"/>
      <w:bookmarkStart w:id="136" w:name="_Toc228640550"/>
      <w:r w:rsidRPr="00C871A3">
        <w:rPr>
          <w:rFonts w:ascii="Calibri" w:hAnsi="Calibri" w:cs="Calibri"/>
          <w:b/>
          <w:bCs/>
          <w:color w:val="002060"/>
          <w:sz w:val="24"/>
          <w:szCs w:val="24"/>
        </w:rPr>
        <w:t xml:space="preserve">11.4 </w:t>
      </w:r>
      <w:r w:rsidR="007B23F9" w:rsidRPr="00C44D1C">
        <w:rPr>
          <w:rFonts w:ascii="Calibri" w:hAnsi="Calibri" w:cs="Calibri"/>
          <w:color w:val="7F7F7F"/>
          <w:sz w:val="24"/>
          <w:szCs w:val="24"/>
        </w:rPr>
        <w:t>Coloque el recipiente con la muestra y el agua sobre un agitador mecánico y fíjelo a la superficie de este. Inicie la agitación e inmediatamente comience a eliminar el aire atrapado en la muestra aumentando gradualmente la presión de vacío hasta que el manómetro de presión residual marque 3,7 ± 0,3 kPa [27,5 ± 2,5 mm de Hg]. El vacío debe alcanzarse en 2 minutos. Una vez alcanzado el vacío, continúe con la agitación durante 15 ± 2 minutos.</w:t>
      </w:r>
      <w:bookmarkEnd w:id="135"/>
      <w:bookmarkEnd w:id="136"/>
    </w:p>
    <w:p w14:paraId="2459246D" w14:textId="77777777" w:rsidR="00772AA0" w:rsidRDefault="00C871A3" w:rsidP="00772AA0">
      <w:pPr>
        <w:pStyle w:val="Textodebloque"/>
        <w:tabs>
          <w:tab w:val="left" w:pos="993"/>
        </w:tabs>
        <w:spacing w:after="200"/>
        <w:ind w:left="993" w:right="-2" w:hanging="567"/>
        <w:rPr>
          <w:rFonts w:ascii="Calibri" w:hAnsi="Calibri" w:cs="Calibri"/>
          <w:color w:val="000000" w:themeColor="text1"/>
          <w:sz w:val="24"/>
          <w:szCs w:val="24"/>
        </w:rPr>
      </w:pPr>
      <w:bookmarkStart w:id="137" w:name="_Toc228640103"/>
      <w:bookmarkStart w:id="138" w:name="_Toc228640551"/>
      <w:r w:rsidRPr="00C871A3">
        <w:rPr>
          <w:rFonts w:ascii="Calibri" w:hAnsi="Calibri" w:cs="Calibri"/>
          <w:b/>
          <w:bCs/>
          <w:color w:val="002060"/>
          <w:sz w:val="24"/>
          <w:szCs w:val="24"/>
        </w:rPr>
        <w:t xml:space="preserve">11.5 </w:t>
      </w:r>
      <w:r w:rsidR="000E06F0" w:rsidRPr="00C44D1C">
        <w:rPr>
          <w:rFonts w:ascii="Calibri" w:hAnsi="Calibri" w:cs="Calibri"/>
          <w:color w:val="7F7F7F"/>
          <w:sz w:val="24"/>
          <w:szCs w:val="24"/>
        </w:rPr>
        <w:t>Libere gradualmente la presión de vacío mediante la válvula de purga y proceda con una de las siguientes determinaciones</w:t>
      </w:r>
      <w:r w:rsidR="000E06F0" w:rsidRPr="00C44D1C">
        <w:rPr>
          <w:rFonts w:ascii="Calibri" w:hAnsi="Calibri" w:cs="Calibri"/>
          <w:color w:val="002060"/>
          <w:sz w:val="24"/>
          <w:szCs w:val="24"/>
        </w:rPr>
        <w:t>.</w:t>
      </w:r>
      <w:bookmarkStart w:id="139" w:name="_Toc228640104"/>
      <w:bookmarkStart w:id="140" w:name="_Toc228640552"/>
      <w:bookmarkEnd w:id="137"/>
      <w:bookmarkEnd w:id="138"/>
    </w:p>
    <w:p w14:paraId="786EC942" w14:textId="5B183752" w:rsidR="000E06F0" w:rsidRPr="00C44D1C" w:rsidRDefault="00772AA0" w:rsidP="00BE14C4">
      <w:pPr>
        <w:pStyle w:val="Textodebloque"/>
        <w:tabs>
          <w:tab w:val="left" w:pos="993"/>
        </w:tabs>
        <w:spacing w:after="200"/>
        <w:ind w:left="993" w:right="-2"/>
        <w:rPr>
          <w:rFonts w:ascii="Calibri" w:hAnsi="Calibri" w:cs="Calibri"/>
          <w:b/>
          <w:bCs/>
          <w:color w:val="7F7F7F"/>
          <w:sz w:val="24"/>
          <w:szCs w:val="24"/>
        </w:rPr>
      </w:pPr>
      <w:bookmarkStart w:id="141" w:name="_Toc228640105"/>
      <w:bookmarkStart w:id="142" w:name="_Toc228640553"/>
      <w:bookmarkEnd w:id="139"/>
      <w:bookmarkEnd w:id="140"/>
      <w:r w:rsidRPr="00772AA0">
        <w:rPr>
          <w:rFonts w:ascii="Calibri" w:hAnsi="Calibri" w:cs="Calibri"/>
          <w:b/>
          <w:bCs/>
          <w:color w:val="002060"/>
          <w:sz w:val="24"/>
          <w:szCs w:val="24"/>
          <w:lang w:val="es-PE"/>
        </w:rPr>
        <w:t>11.5.</w:t>
      </w:r>
      <w:r w:rsidR="00BE14C4">
        <w:rPr>
          <w:rFonts w:ascii="Calibri" w:hAnsi="Calibri" w:cs="Calibri"/>
          <w:b/>
          <w:bCs/>
          <w:color w:val="002060"/>
          <w:sz w:val="24"/>
          <w:szCs w:val="24"/>
          <w:lang w:val="es-PE"/>
        </w:rPr>
        <w:t>1</w:t>
      </w:r>
      <w:r w:rsidRPr="00772AA0">
        <w:rPr>
          <w:rFonts w:ascii="Calibri" w:hAnsi="Calibri" w:cs="Calibri"/>
          <w:color w:val="002060"/>
          <w:sz w:val="24"/>
          <w:szCs w:val="24"/>
          <w:lang w:val="es-PE"/>
        </w:rPr>
        <w:t xml:space="preserve"> </w:t>
      </w:r>
      <w:r w:rsidR="000E06F0" w:rsidRPr="00C44D1C">
        <w:rPr>
          <w:rFonts w:ascii="Calibri" w:hAnsi="Calibri" w:cs="Calibri"/>
          <w:b/>
          <w:color w:val="002060"/>
          <w:sz w:val="24"/>
          <w:szCs w:val="24"/>
          <w:lang w:val="es-PE"/>
        </w:rPr>
        <w:t>Pesaje en el aire:</w:t>
      </w:r>
      <w:r w:rsidR="000E06F0" w:rsidRPr="000E06F0">
        <w:rPr>
          <w:rFonts w:ascii="inherit" w:hAnsi="inherit" w:cs="Courier New"/>
          <w:color w:val="1F1F1F"/>
          <w:sz w:val="42"/>
          <w:szCs w:val="42"/>
          <w:lang w:eastAsia="es-PE"/>
        </w:rPr>
        <w:t xml:space="preserve"> </w:t>
      </w:r>
      <w:r w:rsidR="000E06F0" w:rsidRPr="00C44D1C">
        <w:rPr>
          <w:rFonts w:ascii="Calibri" w:hAnsi="Calibri" w:cs="Calibri"/>
          <w:color w:val="7F7F7F"/>
          <w:sz w:val="24"/>
          <w:szCs w:val="24"/>
          <w:lang w:val="es-ES"/>
        </w:rPr>
        <w:t xml:space="preserve">(recipiente): Sumerja lentamente el recipiente y la muestra en el baño a 25 ± 1 °C [77 ± 2 °F], donde permanecerán durante 10 ± 1 min. Coloque la tapa en el baño de agua simultáneamente. Deslice la tapa sobre el recipiente sin sacarlo del agua para evitar que queden burbujas de aire y, a continuación, presione firmemente la tapa sobre el recipiente. Retire el recipiente con la tapa puesta del baño de agua. Seque cuidadosamente el recipiente y la tapa. Determine la masa del recipiente, la muestra y la tapa. Mida y registre la temperatura del agua en el recipiente. Repita este procedimiento una segunda vez retirando la tapa y volviendo a colocar tanto la tapa como el recipiente en el agua. No es necesario esperar los 10 min antes de tomar la segunda lectura. Si la masa varía en más de 1,0 g, repita el procedimiento hasta que dos lecturas de masa cualesquiera estén dentro de 1,0 g. Designa </w:t>
      </w:r>
      <w:r w:rsidR="00C44D1C">
        <w:rPr>
          <w:rFonts w:ascii="Calibri" w:hAnsi="Calibri" w:cs="Calibri"/>
          <w:color w:val="7F7F7F"/>
          <w:sz w:val="24"/>
          <w:szCs w:val="24"/>
          <w:lang w:val="es-ES"/>
        </w:rPr>
        <w:t>L</w:t>
      </w:r>
      <w:r w:rsidR="000E06F0" w:rsidRPr="00C44D1C">
        <w:rPr>
          <w:rFonts w:ascii="Calibri" w:hAnsi="Calibri" w:cs="Calibri"/>
          <w:color w:val="7F7F7F"/>
          <w:sz w:val="24"/>
          <w:szCs w:val="24"/>
          <w:lang w:val="es-ES"/>
        </w:rPr>
        <w:t>a masa promedio de estas dos lecturas como “E; la masa del recipiente, la tapa, el agua y la muestra”.</w:t>
      </w:r>
      <w:bookmarkEnd w:id="141"/>
      <w:bookmarkEnd w:id="142"/>
    </w:p>
    <w:p w14:paraId="5CE0DD42" w14:textId="1512075E" w:rsidR="00C411FC" w:rsidRPr="00AD5FA9" w:rsidRDefault="0079174F" w:rsidP="00FE6D62">
      <w:pPr>
        <w:pStyle w:val="Ttulo1"/>
        <w:numPr>
          <w:ilvl w:val="0"/>
          <w:numId w:val="7"/>
        </w:numPr>
        <w:spacing w:after="200" w:line="240" w:lineRule="auto"/>
        <w:rPr>
          <w:rFonts w:ascii="Calibri" w:hAnsi="Calibri" w:cs="Calibri"/>
          <w:bCs/>
          <w:color w:val="002060"/>
          <w:sz w:val="28"/>
          <w:szCs w:val="28"/>
          <w:lang w:val="es-PE"/>
        </w:rPr>
      </w:pPr>
      <w:r>
        <w:rPr>
          <w:rFonts w:ascii="Calibri" w:hAnsi="Calibri" w:cs="Calibri"/>
          <w:bCs/>
          <w:color w:val="365F91" w:themeColor="accent1" w:themeShade="BF"/>
          <w:sz w:val="28"/>
          <w:szCs w:val="28"/>
          <w:lang w:val="es-PE"/>
        </w:rPr>
        <w:lastRenderedPageBreak/>
        <w:t xml:space="preserve"> </w:t>
      </w:r>
      <w:bookmarkStart w:id="143" w:name="_Toc228640107"/>
      <w:bookmarkStart w:id="144" w:name="_Toc228640555"/>
      <w:bookmarkStart w:id="145" w:name="_Toc228709734"/>
      <w:bookmarkStart w:id="146" w:name="_Toc228790652"/>
      <w:r w:rsidR="0085033C" w:rsidRPr="00AD5FA9">
        <w:rPr>
          <w:rFonts w:ascii="Calibri" w:hAnsi="Calibri" w:cs="Calibri"/>
          <w:bCs/>
          <w:color w:val="002060"/>
          <w:sz w:val="28"/>
          <w:szCs w:val="28"/>
          <w:lang w:val="es-PE"/>
        </w:rPr>
        <w:t>CÁLCULOS</w:t>
      </w:r>
      <w:bookmarkEnd w:id="143"/>
      <w:bookmarkEnd w:id="144"/>
      <w:bookmarkEnd w:id="145"/>
      <w:bookmarkEnd w:id="146"/>
    </w:p>
    <w:p w14:paraId="05E80D2E" w14:textId="1E41FB69" w:rsidR="00240E13" w:rsidRPr="00C44D1C" w:rsidRDefault="0085033C" w:rsidP="00FE6D62">
      <w:pPr>
        <w:spacing w:line="240" w:lineRule="auto"/>
        <w:ind w:left="851"/>
        <w:rPr>
          <w:rFonts w:ascii="Calibri" w:hAnsi="Calibri" w:cs="Calibri"/>
          <w:color w:val="7F7F7F"/>
          <w:sz w:val="24"/>
          <w:szCs w:val="24"/>
          <w:lang w:val="es-PE" w:eastAsia="es-ES"/>
        </w:rPr>
      </w:pPr>
      <w:r w:rsidRPr="00C44D1C">
        <w:rPr>
          <w:rFonts w:ascii="Calibri" w:eastAsia="Times New Roman" w:hAnsi="Calibri" w:cs="Calibri"/>
          <w:color w:val="7F7F7F"/>
          <w:sz w:val="24"/>
          <w:szCs w:val="24"/>
          <w:lang w:val="es-PE" w:eastAsia="es-ES"/>
        </w:rPr>
        <w:t>Calcule la densidad máxima de la muestra de la siguiente manera</w:t>
      </w:r>
      <w:r w:rsidR="00BE14C4" w:rsidRPr="00C44D1C">
        <w:rPr>
          <w:rFonts w:ascii="Calibri" w:eastAsia="Times New Roman" w:hAnsi="Calibri" w:cs="Calibri"/>
          <w:color w:val="7F7F7F"/>
          <w:sz w:val="24"/>
          <w:szCs w:val="24"/>
          <w:lang w:val="es-PE" w:eastAsia="es-ES"/>
        </w:rPr>
        <w:t>:</w:t>
      </w:r>
    </w:p>
    <w:p w14:paraId="2FB133C9" w14:textId="56781AC3" w:rsidR="00240E13" w:rsidRPr="00240E13" w:rsidRDefault="00240E13" w:rsidP="00FE6D62">
      <w:pPr>
        <w:pStyle w:val="Ttulo1"/>
        <w:numPr>
          <w:ilvl w:val="1"/>
          <w:numId w:val="7"/>
        </w:numPr>
        <w:spacing w:after="200" w:line="240" w:lineRule="auto"/>
        <w:ind w:hanging="7"/>
        <w:rPr>
          <w:rFonts w:ascii="Calibri" w:hAnsi="Calibri" w:cs="Calibri"/>
          <w:bCs/>
          <w:color w:val="002060"/>
          <w:sz w:val="28"/>
          <w:szCs w:val="28"/>
          <w:lang w:val="es-PE"/>
        </w:rPr>
      </w:pPr>
      <w:bookmarkStart w:id="147" w:name="_Toc228640109"/>
      <w:bookmarkStart w:id="148" w:name="_Toc228640557"/>
      <w:bookmarkStart w:id="149" w:name="_Toc228709736"/>
      <w:bookmarkStart w:id="150" w:name="_Toc228709804"/>
      <w:bookmarkStart w:id="151" w:name="_Toc228790653"/>
      <w:r w:rsidRPr="00240E13">
        <w:rPr>
          <w:rFonts w:ascii="Calibri" w:hAnsi="Calibri" w:cs="Calibri"/>
          <w:bCs/>
          <w:color w:val="002060"/>
          <w:sz w:val="28"/>
          <w:szCs w:val="28"/>
          <w:lang w:val="es-PE"/>
        </w:rPr>
        <w:t>Determinación del recipiente en el aire</w:t>
      </w:r>
      <w:bookmarkEnd w:id="147"/>
      <w:bookmarkEnd w:id="148"/>
      <w:bookmarkEnd w:id="149"/>
      <w:bookmarkEnd w:id="150"/>
      <w:bookmarkEnd w:id="151"/>
    </w:p>
    <w:p w14:paraId="466C6098" w14:textId="43522601" w:rsidR="00240E13" w:rsidRDefault="00240E13" w:rsidP="00FE6D62">
      <w:pPr>
        <w:spacing w:line="240" w:lineRule="auto"/>
        <w:jc w:val="center"/>
        <w:rPr>
          <w:rFonts w:ascii="Calibri" w:hAnsi="Calibri" w:cs="Calibri"/>
          <w:b/>
          <w:bCs/>
          <w:color w:val="365F91" w:themeColor="accent1" w:themeShade="BF"/>
          <w:sz w:val="28"/>
          <w:szCs w:val="28"/>
          <w:lang w:val="es-PE"/>
        </w:rPr>
      </w:pPr>
      <w:r w:rsidRPr="00240E13">
        <w:rPr>
          <w:rFonts w:ascii="Calibri" w:hAnsi="Calibri" w:cs="Calibri"/>
          <w:b/>
          <w:bCs/>
          <w:noProof/>
          <w:color w:val="365F91" w:themeColor="accent1" w:themeShade="BF"/>
          <w:sz w:val="28"/>
          <w:szCs w:val="28"/>
          <w:lang w:val="es-PE"/>
        </w:rPr>
        <w:drawing>
          <wp:inline distT="0" distB="0" distL="0" distR="0" wp14:anchorId="6CEC6A5F" wp14:editId="40FFC2C4">
            <wp:extent cx="1760220" cy="480060"/>
            <wp:effectExtent l="0" t="0" r="0" b="0"/>
            <wp:docPr id="21458909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60220" cy="480060"/>
                    </a:xfrm>
                    <a:prstGeom prst="rect">
                      <a:avLst/>
                    </a:prstGeom>
                    <a:noFill/>
                    <a:ln>
                      <a:noFill/>
                    </a:ln>
                  </pic:spPr>
                </pic:pic>
              </a:graphicData>
            </a:graphic>
          </wp:inline>
        </w:drawing>
      </w:r>
    </w:p>
    <w:p w14:paraId="4188D71E" w14:textId="77777777" w:rsidR="00240E13" w:rsidRPr="00C44D1C" w:rsidRDefault="00240E13" w:rsidP="00FE6D62">
      <w:pPr>
        <w:spacing w:after="0" w:line="240" w:lineRule="auto"/>
        <w:ind w:left="1134"/>
        <w:rPr>
          <w:rFonts w:ascii="Calibri" w:hAnsi="Calibri" w:cs="Calibri"/>
          <w:b/>
          <w:bCs/>
          <w:color w:val="7F7F7F"/>
          <w:sz w:val="24"/>
          <w:szCs w:val="24"/>
          <w:lang w:val="es-PE"/>
        </w:rPr>
      </w:pPr>
      <w:r w:rsidRPr="00C44D1C">
        <w:rPr>
          <w:rFonts w:ascii="Calibri" w:hAnsi="Calibri" w:cs="Calibri"/>
          <w:b/>
          <w:bCs/>
          <w:color w:val="7F7F7F"/>
          <w:sz w:val="24"/>
          <w:szCs w:val="24"/>
          <w:lang w:val="es-PE"/>
        </w:rPr>
        <w:t>Donde:</w:t>
      </w:r>
    </w:p>
    <w:p w14:paraId="6AA4EAA0" w14:textId="4626A238" w:rsidR="00240E13" w:rsidRPr="00C44D1C" w:rsidRDefault="00240E13" w:rsidP="00FE6D62">
      <w:pPr>
        <w:spacing w:after="0" w:line="240" w:lineRule="auto"/>
        <w:ind w:left="1134"/>
        <w:rPr>
          <w:rFonts w:ascii="Calibri" w:hAnsi="Calibri" w:cs="Calibri"/>
          <w:color w:val="7F7F7F"/>
          <w:sz w:val="24"/>
          <w:szCs w:val="24"/>
          <w:lang w:eastAsia="es-ES"/>
        </w:rPr>
      </w:pPr>
      <w:r w:rsidRPr="00C44D1C">
        <w:rPr>
          <w:rFonts w:ascii="Calibri" w:hAnsi="Calibri" w:cs="Calibri"/>
          <w:b/>
          <w:bCs/>
          <w:color w:val="7F7F7F"/>
          <w:sz w:val="24"/>
          <w:szCs w:val="24"/>
          <w:lang w:val="es-ES_tradnl" w:eastAsia="es-ES"/>
        </w:rPr>
        <w:t>Gmm</w:t>
      </w:r>
      <w:r w:rsidRPr="00C44D1C">
        <w:rPr>
          <w:rFonts w:ascii="Calibri" w:hAnsi="Calibri" w:cs="Calibri"/>
          <w:color w:val="7F7F7F"/>
          <w:sz w:val="24"/>
          <w:szCs w:val="24"/>
          <w:lang w:val="es-ES_tradnl" w:eastAsia="es-ES"/>
        </w:rPr>
        <w:t xml:space="preserve"> = </w:t>
      </w:r>
      <w:r w:rsidRPr="00C44D1C">
        <w:rPr>
          <w:rFonts w:ascii="Calibri" w:hAnsi="Calibri" w:cs="Calibri"/>
          <w:color w:val="7F7F7F"/>
          <w:sz w:val="24"/>
          <w:szCs w:val="24"/>
          <w:lang w:eastAsia="es-ES"/>
        </w:rPr>
        <w:t>Gravedad específica máxima de la mezcla asfáltica.</w:t>
      </w:r>
    </w:p>
    <w:p w14:paraId="71DAEF0D" w14:textId="401B0448" w:rsidR="00240E13" w:rsidRPr="00C44D1C" w:rsidRDefault="00240E13" w:rsidP="00FE6D62">
      <w:pPr>
        <w:spacing w:after="0" w:line="240" w:lineRule="auto"/>
        <w:ind w:left="1134"/>
        <w:rPr>
          <w:rFonts w:ascii="Calibri" w:hAnsi="Calibri" w:cs="Calibri"/>
          <w:color w:val="7F7F7F"/>
          <w:sz w:val="24"/>
          <w:szCs w:val="24"/>
          <w:lang w:eastAsia="es-ES"/>
        </w:rPr>
      </w:pPr>
      <w:r w:rsidRPr="00C44D1C">
        <w:rPr>
          <w:rFonts w:ascii="Calibri" w:hAnsi="Calibri" w:cs="Calibri"/>
          <w:b/>
          <w:bCs/>
          <w:color w:val="7F7F7F"/>
          <w:sz w:val="24"/>
          <w:szCs w:val="24"/>
          <w:lang w:eastAsia="es-ES"/>
        </w:rPr>
        <w:t>A</w:t>
      </w:r>
      <w:r w:rsidRPr="00C44D1C">
        <w:rPr>
          <w:rFonts w:ascii="Calibri" w:hAnsi="Calibri" w:cs="Calibri"/>
          <w:color w:val="7F7F7F"/>
          <w:sz w:val="24"/>
          <w:szCs w:val="24"/>
          <w:lang w:eastAsia="es-ES"/>
        </w:rPr>
        <w:t>=</w:t>
      </w:r>
      <w:r w:rsidRPr="00C44D1C">
        <w:rPr>
          <w:rFonts w:ascii="inherit" w:eastAsia="Times New Roman" w:hAnsi="inherit" w:cs="Courier New"/>
          <w:color w:val="7F7F7F"/>
          <w:sz w:val="42"/>
          <w:szCs w:val="42"/>
          <w:lang w:eastAsia="es-PE"/>
        </w:rPr>
        <w:t xml:space="preserve"> </w:t>
      </w:r>
      <w:r w:rsidRPr="00C44D1C">
        <w:rPr>
          <w:rFonts w:ascii="Calibri" w:hAnsi="Calibri" w:cs="Calibri"/>
          <w:color w:val="7F7F7F"/>
          <w:sz w:val="24"/>
          <w:szCs w:val="24"/>
          <w:lang w:eastAsia="es-ES"/>
        </w:rPr>
        <w:t>masa de muestra seca en el aire (g)</w:t>
      </w:r>
    </w:p>
    <w:p w14:paraId="266E5C58" w14:textId="5487710A" w:rsidR="00721CDF" w:rsidRPr="00C44D1C" w:rsidRDefault="00721CDF" w:rsidP="00FE6D62">
      <w:pPr>
        <w:spacing w:after="0" w:line="240" w:lineRule="auto"/>
        <w:ind w:left="1134"/>
        <w:rPr>
          <w:rFonts w:ascii="Calibri" w:hAnsi="Calibri" w:cs="Calibri"/>
          <w:color w:val="7F7F7F"/>
          <w:sz w:val="24"/>
          <w:szCs w:val="24"/>
          <w:lang w:eastAsia="es-ES"/>
        </w:rPr>
      </w:pPr>
      <w:r w:rsidRPr="00C44D1C">
        <w:rPr>
          <w:rFonts w:ascii="Calibri" w:hAnsi="Calibri" w:cs="Calibri"/>
          <w:b/>
          <w:bCs/>
          <w:color w:val="7F7F7F"/>
          <w:sz w:val="24"/>
          <w:szCs w:val="24"/>
          <w:lang w:eastAsia="es-ES"/>
        </w:rPr>
        <w:t>D=</w:t>
      </w:r>
      <w:r w:rsidRPr="00C44D1C">
        <w:rPr>
          <w:rFonts w:ascii="Calibri" w:hAnsi="Calibri" w:cs="Calibri"/>
          <w:color w:val="7F7F7F"/>
          <w:sz w:val="24"/>
          <w:szCs w:val="24"/>
          <w:lang w:eastAsia="es-ES"/>
        </w:rPr>
        <w:t>masa de la tapa y el recipiente con agua a 25 °C [77 °F](g)</w:t>
      </w:r>
    </w:p>
    <w:p w14:paraId="106FD90F" w14:textId="5FD83476" w:rsidR="00721CDF" w:rsidRPr="00C44D1C" w:rsidRDefault="00721CDF" w:rsidP="00FE6D62">
      <w:pPr>
        <w:spacing w:after="0" w:line="240" w:lineRule="auto"/>
        <w:ind w:left="1134"/>
        <w:rPr>
          <w:rFonts w:ascii="Calibri" w:hAnsi="Calibri" w:cs="Calibri"/>
          <w:color w:val="7F7F7F"/>
          <w:sz w:val="24"/>
          <w:szCs w:val="24"/>
          <w:lang w:eastAsia="es-ES"/>
        </w:rPr>
      </w:pPr>
      <w:r w:rsidRPr="00C44D1C">
        <w:rPr>
          <w:rFonts w:ascii="Calibri" w:hAnsi="Calibri" w:cs="Calibri"/>
          <w:b/>
          <w:bCs/>
          <w:color w:val="7F7F7F"/>
          <w:sz w:val="24"/>
          <w:szCs w:val="24"/>
          <w:lang w:val="es-PE" w:eastAsia="es-ES"/>
        </w:rPr>
        <w:t xml:space="preserve">E= </w:t>
      </w:r>
      <w:r w:rsidRPr="00C44D1C">
        <w:rPr>
          <w:rFonts w:ascii="Calibri" w:hAnsi="Calibri" w:cs="Calibri"/>
          <w:color w:val="7F7F7F"/>
          <w:sz w:val="24"/>
          <w:szCs w:val="24"/>
          <w:lang w:eastAsia="es-ES"/>
        </w:rPr>
        <w:t>Masa de la tapa, el recipiente, la muestra y el agua a 25 °C [77 °F](g)</w:t>
      </w:r>
    </w:p>
    <w:p w14:paraId="7AC7CEB4" w14:textId="04B943C3" w:rsidR="00D06810" w:rsidRPr="00C44D1C" w:rsidRDefault="00D06810" w:rsidP="00FE6D62">
      <w:pPr>
        <w:spacing w:after="0" w:line="240" w:lineRule="auto"/>
        <w:ind w:left="1134"/>
        <w:rPr>
          <w:rFonts w:cs="Calibri"/>
          <w:bCs/>
          <w:color w:val="7F7F7F"/>
          <w:sz w:val="24"/>
          <w:szCs w:val="24"/>
        </w:rPr>
      </w:pPr>
      <w:r w:rsidRPr="00C44D1C">
        <w:rPr>
          <w:rFonts w:cs="Calibri"/>
          <w:bCs/>
          <w:color w:val="7F7F7F"/>
          <w:sz w:val="24"/>
          <w:szCs w:val="24"/>
        </w:rPr>
        <w:t xml:space="preserve">   </w:t>
      </w:r>
    </w:p>
    <w:p w14:paraId="3B3EE073" w14:textId="4E4D29F8" w:rsidR="00721CDF" w:rsidRDefault="00041DBF" w:rsidP="00FE6D62">
      <w:pPr>
        <w:pStyle w:val="Ttulo1"/>
        <w:numPr>
          <w:ilvl w:val="0"/>
          <w:numId w:val="7"/>
        </w:numPr>
        <w:spacing w:line="240" w:lineRule="auto"/>
        <w:rPr>
          <w:rFonts w:ascii="Calibri" w:hAnsi="Calibri" w:cs="Calibri"/>
          <w:bCs/>
          <w:color w:val="002060"/>
          <w:sz w:val="28"/>
          <w:szCs w:val="28"/>
          <w:lang w:val="es-PE"/>
        </w:rPr>
      </w:pPr>
      <w:bookmarkStart w:id="152" w:name="_Toc228640111"/>
      <w:bookmarkStart w:id="153" w:name="_Toc228640559"/>
      <w:bookmarkStart w:id="154" w:name="_Toc228709738"/>
      <w:bookmarkStart w:id="155" w:name="_Toc228790654"/>
      <w:r w:rsidRPr="00AD5FA9">
        <w:rPr>
          <w:rFonts w:ascii="Calibri" w:hAnsi="Calibri" w:cs="Calibri"/>
          <w:bCs/>
          <w:color w:val="002060"/>
          <w:sz w:val="28"/>
          <w:szCs w:val="28"/>
          <w:lang w:val="es-PE"/>
        </w:rPr>
        <w:t>INFORME</w:t>
      </w:r>
      <w:bookmarkEnd w:id="152"/>
      <w:bookmarkEnd w:id="153"/>
      <w:bookmarkEnd w:id="154"/>
      <w:bookmarkEnd w:id="155"/>
    </w:p>
    <w:p w14:paraId="1E58F530" w14:textId="77777777" w:rsidR="00C44D1C" w:rsidRPr="00C44D1C" w:rsidRDefault="00C44D1C" w:rsidP="00FE6D62">
      <w:pPr>
        <w:spacing w:line="240" w:lineRule="auto"/>
        <w:rPr>
          <w:lang w:val="es-PE" w:eastAsia="es-ES"/>
        </w:rPr>
      </w:pPr>
    </w:p>
    <w:p w14:paraId="03513B2A" w14:textId="77777777" w:rsidR="00041DBF" w:rsidRPr="00C44D1C" w:rsidRDefault="00041DBF" w:rsidP="00FE6D62">
      <w:pPr>
        <w:spacing w:after="0" w:line="240" w:lineRule="auto"/>
        <w:ind w:left="851"/>
        <w:rPr>
          <w:rFonts w:cs="Calibri"/>
          <w:bCs/>
          <w:color w:val="7F7F7F"/>
          <w:sz w:val="24"/>
          <w:szCs w:val="24"/>
        </w:rPr>
      </w:pPr>
      <w:r w:rsidRPr="00C44D1C">
        <w:rPr>
          <w:rFonts w:cs="Calibri"/>
          <w:bCs/>
          <w:color w:val="7F7F7F"/>
          <w:sz w:val="24"/>
          <w:szCs w:val="24"/>
        </w:rPr>
        <w:t>Informe la siguiente información:</w:t>
      </w:r>
    </w:p>
    <w:p w14:paraId="3C90A1F8" w14:textId="77777777" w:rsidR="00041DBF" w:rsidRPr="00C44D1C" w:rsidRDefault="005F44E2" w:rsidP="00FE6D62">
      <w:pPr>
        <w:spacing w:after="0" w:line="240" w:lineRule="auto"/>
        <w:ind w:firstLine="1134"/>
        <w:rPr>
          <w:rFonts w:ascii="Calibri" w:hAnsi="Calibri" w:cs="Calibri"/>
          <w:color w:val="7F7F7F"/>
          <w:sz w:val="24"/>
          <w:szCs w:val="24"/>
        </w:rPr>
      </w:pPr>
      <w:r w:rsidRPr="00C44D1C">
        <w:rPr>
          <w:rFonts w:ascii="Calibri" w:hAnsi="Calibri" w:cs="Calibri"/>
          <w:color w:val="7F7F7F"/>
          <w:sz w:val="24"/>
          <w:szCs w:val="24"/>
          <w:lang w:val="es-ES_tradnl" w:eastAsia="es-ES"/>
        </w:rPr>
        <w:t>•</w:t>
      </w:r>
      <w:r w:rsidRPr="00C44D1C">
        <w:rPr>
          <w:rFonts w:ascii="Calibri" w:hAnsi="Calibri" w:cs="Calibri"/>
          <w:color w:val="7F7F7F"/>
          <w:sz w:val="24"/>
          <w:szCs w:val="24"/>
          <w:lang w:val="es-ES_tradnl" w:eastAsia="es-ES"/>
        </w:rPr>
        <w:tab/>
      </w:r>
      <w:r w:rsidR="00041DBF" w:rsidRPr="00C44D1C">
        <w:rPr>
          <w:rFonts w:ascii="Calibri" w:hAnsi="Calibri" w:cs="Calibri"/>
          <w:color w:val="7F7F7F"/>
          <w:sz w:val="24"/>
          <w:szCs w:val="24"/>
        </w:rPr>
        <w:t xml:space="preserve">Gravedad específica máxima, </w:t>
      </w:r>
      <w:proofErr w:type="spellStart"/>
      <w:r w:rsidR="00041DBF" w:rsidRPr="00C44D1C">
        <w:rPr>
          <w:rFonts w:ascii="Calibri" w:hAnsi="Calibri" w:cs="Calibri"/>
          <w:color w:val="7F7F7F"/>
          <w:sz w:val="24"/>
          <w:szCs w:val="24"/>
        </w:rPr>
        <w:t>Gmm</w:t>
      </w:r>
      <w:proofErr w:type="spellEnd"/>
      <w:r w:rsidR="00041DBF" w:rsidRPr="00C44D1C">
        <w:rPr>
          <w:rFonts w:ascii="Calibri" w:hAnsi="Calibri" w:cs="Calibri"/>
          <w:color w:val="7F7F7F"/>
          <w:sz w:val="24"/>
          <w:szCs w:val="24"/>
        </w:rPr>
        <w:t>, con tres decimales.</w:t>
      </w:r>
    </w:p>
    <w:p w14:paraId="6B5B67A0" w14:textId="3F29AAF7" w:rsidR="005B5C32" w:rsidRPr="00C44D1C" w:rsidRDefault="005F44E2" w:rsidP="00FE6D62">
      <w:pPr>
        <w:spacing w:after="0" w:line="240" w:lineRule="auto"/>
        <w:ind w:firstLine="1134"/>
        <w:rPr>
          <w:rFonts w:ascii="Calibri" w:hAnsi="Calibri" w:cs="Calibri"/>
          <w:color w:val="7F7F7F"/>
          <w:sz w:val="24"/>
          <w:szCs w:val="24"/>
          <w:lang w:val="es-PE"/>
        </w:rPr>
      </w:pPr>
      <w:r w:rsidRPr="00C44D1C">
        <w:rPr>
          <w:rFonts w:ascii="Calibri" w:hAnsi="Calibri" w:cs="Calibri"/>
          <w:color w:val="7F7F7F"/>
          <w:sz w:val="24"/>
          <w:szCs w:val="24"/>
          <w:lang w:val="es-ES_tradnl" w:eastAsia="es-ES"/>
        </w:rPr>
        <w:t>•</w:t>
      </w:r>
      <w:r w:rsidRPr="00C44D1C">
        <w:rPr>
          <w:rFonts w:ascii="Calibri" w:hAnsi="Calibri" w:cs="Calibri"/>
          <w:color w:val="7F7F7F"/>
          <w:sz w:val="24"/>
          <w:szCs w:val="24"/>
          <w:lang w:val="es-ES_tradnl" w:eastAsia="es-ES"/>
        </w:rPr>
        <w:tab/>
      </w:r>
      <w:r w:rsidRPr="00C44D1C">
        <w:rPr>
          <w:rFonts w:ascii="Calibri" w:hAnsi="Calibri" w:cs="Calibri"/>
          <w:color w:val="7F7F7F"/>
          <w:sz w:val="24"/>
          <w:szCs w:val="24"/>
          <w:lang w:val="es-PE"/>
        </w:rPr>
        <w:t>Tipo de mezcla asfáltica</w:t>
      </w:r>
      <w:r w:rsidR="00DD58A4" w:rsidRPr="00C44D1C">
        <w:rPr>
          <w:rFonts w:ascii="Calibri" w:hAnsi="Calibri" w:cs="Calibri"/>
          <w:color w:val="7F7F7F"/>
          <w:sz w:val="24"/>
          <w:szCs w:val="24"/>
          <w:lang w:val="es-PE"/>
        </w:rPr>
        <w:t>.</w:t>
      </w:r>
    </w:p>
    <w:p w14:paraId="631514E5" w14:textId="1E8EC41D" w:rsidR="005F44E2" w:rsidRPr="00C44D1C" w:rsidRDefault="005F44E2" w:rsidP="00FE6D62">
      <w:pPr>
        <w:spacing w:after="0" w:line="240" w:lineRule="auto"/>
        <w:ind w:firstLine="1134"/>
        <w:rPr>
          <w:rFonts w:ascii="Calibri" w:hAnsi="Calibri" w:cs="Calibri"/>
          <w:color w:val="7F7F7F"/>
          <w:sz w:val="24"/>
          <w:szCs w:val="24"/>
          <w:lang w:val="es-ES_tradnl" w:eastAsia="es-ES"/>
        </w:rPr>
      </w:pPr>
      <w:r w:rsidRPr="00C44D1C">
        <w:rPr>
          <w:rFonts w:ascii="Calibri" w:hAnsi="Calibri" w:cs="Calibri"/>
          <w:color w:val="7F7F7F"/>
          <w:sz w:val="24"/>
          <w:szCs w:val="24"/>
          <w:lang w:val="es-ES_tradnl" w:eastAsia="es-ES"/>
        </w:rPr>
        <w:t>•</w:t>
      </w:r>
      <w:r w:rsidRPr="00C44D1C">
        <w:rPr>
          <w:rFonts w:ascii="Calibri" w:hAnsi="Calibri" w:cs="Calibri"/>
          <w:color w:val="7F7F7F"/>
          <w:sz w:val="24"/>
          <w:szCs w:val="24"/>
          <w:lang w:val="es-ES_tradnl" w:eastAsia="es-ES"/>
        </w:rPr>
        <w:tab/>
        <w:t>Tamaño de la muestra</w:t>
      </w:r>
      <w:r w:rsidR="00DD58A4" w:rsidRPr="00C44D1C">
        <w:rPr>
          <w:rFonts w:ascii="Calibri" w:hAnsi="Calibri" w:cs="Calibri"/>
          <w:color w:val="7F7F7F"/>
          <w:sz w:val="24"/>
          <w:szCs w:val="24"/>
          <w:lang w:val="es-ES_tradnl" w:eastAsia="es-ES"/>
        </w:rPr>
        <w:t>.</w:t>
      </w:r>
    </w:p>
    <w:p w14:paraId="3ACF7E3E" w14:textId="66065F41" w:rsidR="005F44E2" w:rsidRPr="00C44D1C" w:rsidRDefault="005F44E2" w:rsidP="00FE6D62">
      <w:pPr>
        <w:spacing w:after="0" w:line="240" w:lineRule="auto"/>
        <w:ind w:firstLine="1134"/>
        <w:rPr>
          <w:rFonts w:ascii="Calibri" w:hAnsi="Calibri" w:cs="Calibri"/>
          <w:color w:val="7F7F7F"/>
          <w:sz w:val="24"/>
          <w:szCs w:val="24"/>
          <w:lang w:val="es-ES_tradnl" w:eastAsia="es-ES"/>
        </w:rPr>
      </w:pPr>
      <w:r w:rsidRPr="00C44D1C">
        <w:rPr>
          <w:rFonts w:ascii="Calibri" w:hAnsi="Calibri" w:cs="Calibri"/>
          <w:color w:val="7F7F7F"/>
          <w:sz w:val="24"/>
          <w:szCs w:val="24"/>
          <w:lang w:val="es-ES_tradnl" w:eastAsia="es-ES"/>
        </w:rPr>
        <w:t>•</w:t>
      </w:r>
      <w:r w:rsidRPr="00C44D1C">
        <w:rPr>
          <w:rFonts w:ascii="Calibri" w:hAnsi="Calibri" w:cs="Calibri"/>
          <w:color w:val="7F7F7F"/>
          <w:sz w:val="24"/>
          <w:szCs w:val="24"/>
          <w:lang w:val="es-ES_tradnl" w:eastAsia="es-ES"/>
        </w:rPr>
        <w:tab/>
        <w:t>Número de la muestra</w:t>
      </w:r>
      <w:r w:rsidR="00DD58A4" w:rsidRPr="00C44D1C">
        <w:rPr>
          <w:rFonts w:ascii="Calibri" w:hAnsi="Calibri" w:cs="Calibri"/>
          <w:color w:val="7F7F7F"/>
          <w:sz w:val="24"/>
          <w:szCs w:val="24"/>
          <w:lang w:val="es-ES_tradnl" w:eastAsia="es-ES"/>
        </w:rPr>
        <w:t>.</w:t>
      </w:r>
    </w:p>
    <w:p w14:paraId="452ADD53" w14:textId="1D812ED6" w:rsidR="005F44E2" w:rsidRPr="00C44D1C" w:rsidRDefault="005F44E2" w:rsidP="00FE6D62">
      <w:pPr>
        <w:spacing w:after="0" w:line="240" w:lineRule="auto"/>
        <w:ind w:firstLine="1134"/>
        <w:rPr>
          <w:rFonts w:ascii="Calibri" w:hAnsi="Calibri" w:cs="Calibri"/>
          <w:color w:val="7F7F7F"/>
          <w:sz w:val="24"/>
          <w:szCs w:val="24"/>
          <w:lang w:val="es-ES_tradnl" w:eastAsia="es-ES"/>
        </w:rPr>
      </w:pPr>
      <w:r w:rsidRPr="00C44D1C">
        <w:rPr>
          <w:rFonts w:ascii="Calibri" w:hAnsi="Calibri" w:cs="Calibri"/>
          <w:color w:val="7F7F7F"/>
          <w:sz w:val="24"/>
          <w:szCs w:val="24"/>
          <w:lang w:val="es-ES_tradnl" w:eastAsia="es-ES"/>
        </w:rPr>
        <w:t>•</w:t>
      </w:r>
      <w:r w:rsidRPr="00C44D1C">
        <w:rPr>
          <w:rFonts w:ascii="Calibri" w:hAnsi="Calibri" w:cs="Calibri"/>
          <w:color w:val="7F7F7F"/>
          <w:sz w:val="24"/>
          <w:szCs w:val="24"/>
          <w:lang w:val="es-ES_tradnl" w:eastAsia="es-ES"/>
        </w:rPr>
        <w:tab/>
        <w:t>Tipo de contenedor</w:t>
      </w:r>
      <w:r w:rsidR="00DD58A4" w:rsidRPr="00C44D1C">
        <w:rPr>
          <w:rFonts w:ascii="Calibri" w:hAnsi="Calibri" w:cs="Calibri"/>
          <w:color w:val="7F7F7F"/>
          <w:sz w:val="24"/>
          <w:szCs w:val="24"/>
          <w:lang w:val="es-ES_tradnl" w:eastAsia="es-ES"/>
        </w:rPr>
        <w:t>.</w:t>
      </w:r>
    </w:p>
    <w:p w14:paraId="6C620FDD" w14:textId="7FEE82A2" w:rsidR="00C411FC" w:rsidRDefault="005F44E2" w:rsidP="00FE6D62">
      <w:pPr>
        <w:spacing w:after="0" w:line="240" w:lineRule="auto"/>
        <w:ind w:firstLine="1134"/>
        <w:rPr>
          <w:rFonts w:ascii="Calibri" w:hAnsi="Calibri" w:cs="Calibri"/>
          <w:color w:val="7F7F7F"/>
          <w:sz w:val="24"/>
          <w:szCs w:val="24"/>
          <w:lang w:val="es-ES_tradnl" w:eastAsia="es-ES"/>
        </w:rPr>
      </w:pPr>
      <w:r w:rsidRPr="00C44D1C">
        <w:rPr>
          <w:rFonts w:ascii="Calibri" w:hAnsi="Calibri" w:cs="Calibri"/>
          <w:color w:val="7F7F7F"/>
          <w:sz w:val="24"/>
          <w:szCs w:val="24"/>
          <w:lang w:val="es-ES_tradnl" w:eastAsia="es-ES"/>
        </w:rPr>
        <w:t>•</w:t>
      </w:r>
      <w:r w:rsidRPr="00C44D1C">
        <w:rPr>
          <w:rFonts w:ascii="Calibri" w:hAnsi="Calibri" w:cs="Calibri"/>
          <w:color w:val="7F7F7F"/>
          <w:sz w:val="24"/>
          <w:szCs w:val="24"/>
          <w:lang w:val="es-ES_tradnl" w:eastAsia="es-ES"/>
        </w:rPr>
        <w:tab/>
        <w:t>Tipo de procedimiento</w:t>
      </w:r>
      <w:r w:rsidR="00DD58A4" w:rsidRPr="00C44D1C">
        <w:rPr>
          <w:rFonts w:ascii="Calibri" w:hAnsi="Calibri" w:cs="Calibri"/>
          <w:color w:val="7F7F7F"/>
          <w:sz w:val="24"/>
          <w:szCs w:val="24"/>
          <w:lang w:val="es-ES_tradnl" w:eastAsia="es-ES"/>
        </w:rPr>
        <w:t>.</w:t>
      </w:r>
    </w:p>
    <w:p w14:paraId="22EBFCE3" w14:textId="77777777" w:rsidR="00FE6D62" w:rsidRDefault="00FE6D62" w:rsidP="00FE6D62">
      <w:pPr>
        <w:spacing w:after="0" w:line="240" w:lineRule="auto"/>
        <w:ind w:firstLine="1134"/>
        <w:rPr>
          <w:rFonts w:ascii="Calibri" w:hAnsi="Calibri" w:cs="Calibri"/>
          <w:color w:val="7F7F7F"/>
          <w:sz w:val="24"/>
          <w:szCs w:val="24"/>
          <w:lang w:val="es-ES_tradnl" w:eastAsia="es-ES"/>
        </w:rPr>
      </w:pPr>
    </w:p>
    <w:p w14:paraId="3A660F8C"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61BC5D13"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77D95708"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03D10CBB"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4E9580B8"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0D5AD4C2"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614B6003"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1546D683"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6D5E80F7"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0B274918"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155E58D4"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2DEDF7BC"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1637C299"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1E62F808"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780C99BF"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5DB80AF6" w14:textId="77777777" w:rsidR="000A22FB" w:rsidRDefault="000A22FB" w:rsidP="00FE6D62">
      <w:pPr>
        <w:spacing w:after="0" w:line="240" w:lineRule="auto"/>
        <w:ind w:firstLine="1134"/>
        <w:rPr>
          <w:rFonts w:ascii="Calibri" w:hAnsi="Calibri" w:cs="Calibri"/>
          <w:color w:val="7F7F7F"/>
          <w:sz w:val="24"/>
          <w:szCs w:val="24"/>
          <w:lang w:val="es-ES_tradnl" w:eastAsia="es-ES"/>
        </w:rPr>
      </w:pPr>
    </w:p>
    <w:p w14:paraId="4B12D6B0" w14:textId="77777777" w:rsidR="000A22FB" w:rsidRPr="00C44D1C" w:rsidRDefault="000A22FB" w:rsidP="00FE6D62">
      <w:pPr>
        <w:spacing w:after="0" w:line="240" w:lineRule="auto"/>
        <w:ind w:firstLine="1134"/>
        <w:rPr>
          <w:rFonts w:ascii="Calibri" w:hAnsi="Calibri" w:cs="Calibri"/>
          <w:color w:val="7F7F7F"/>
          <w:sz w:val="24"/>
          <w:szCs w:val="24"/>
          <w:lang w:val="es-ES_tradnl" w:eastAsia="es-ES"/>
        </w:rPr>
      </w:pPr>
    </w:p>
    <w:p w14:paraId="21517AAF" w14:textId="6E430B0F" w:rsidR="005F44E2" w:rsidRDefault="0079174F" w:rsidP="00FE6D62">
      <w:pPr>
        <w:pStyle w:val="Ttulo1"/>
        <w:numPr>
          <w:ilvl w:val="0"/>
          <w:numId w:val="7"/>
        </w:numPr>
        <w:spacing w:line="240" w:lineRule="auto"/>
        <w:rPr>
          <w:rFonts w:ascii="Calibri" w:hAnsi="Calibri" w:cs="Calibri"/>
          <w:bCs/>
          <w:color w:val="002060"/>
          <w:sz w:val="28"/>
          <w:szCs w:val="28"/>
          <w:lang w:val="es-PE"/>
        </w:rPr>
      </w:pPr>
      <w:r>
        <w:rPr>
          <w:rFonts w:ascii="Calibri" w:hAnsi="Calibri" w:cs="Calibri"/>
          <w:bCs/>
          <w:color w:val="365F91" w:themeColor="accent1" w:themeShade="BF"/>
          <w:sz w:val="28"/>
          <w:szCs w:val="28"/>
          <w:lang w:val="es-PE"/>
        </w:rPr>
        <w:t xml:space="preserve"> </w:t>
      </w:r>
      <w:bookmarkStart w:id="156" w:name="_Toc228640112"/>
      <w:bookmarkStart w:id="157" w:name="_Toc228640560"/>
      <w:bookmarkStart w:id="158" w:name="_Toc228709739"/>
      <w:bookmarkStart w:id="159" w:name="_Toc228790655"/>
      <w:r w:rsidR="005F44E2" w:rsidRPr="00AD5FA9">
        <w:rPr>
          <w:rFonts w:ascii="Calibri" w:hAnsi="Calibri" w:cs="Calibri"/>
          <w:bCs/>
          <w:color w:val="002060"/>
          <w:sz w:val="28"/>
          <w:szCs w:val="28"/>
          <w:lang w:val="es-PE"/>
        </w:rPr>
        <w:t>PRECISIÓN</w:t>
      </w:r>
      <w:bookmarkEnd w:id="156"/>
      <w:bookmarkEnd w:id="157"/>
      <w:bookmarkEnd w:id="158"/>
      <w:bookmarkEnd w:id="159"/>
    </w:p>
    <w:p w14:paraId="39D2A61F" w14:textId="41DFD118" w:rsidR="00FE6D62" w:rsidRPr="00C44D1C" w:rsidRDefault="005F44E2" w:rsidP="00FE6D62">
      <w:pPr>
        <w:pStyle w:val="Textodebloque"/>
        <w:tabs>
          <w:tab w:val="left" w:pos="426"/>
        </w:tabs>
        <w:spacing w:before="240" w:after="200"/>
        <w:ind w:left="426" w:right="-2"/>
        <w:rPr>
          <w:rFonts w:ascii="Calibri" w:eastAsia="Arial" w:hAnsi="Calibri" w:cs="Calibri"/>
          <w:color w:val="7F7F7F"/>
          <w:sz w:val="24"/>
          <w:szCs w:val="24"/>
          <w:lang w:val="es-PE"/>
        </w:rPr>
      </w:pPr>
      <w:r w:rsidRPr="00C44D1C">
        <w:rPr>
          <w:rFonts w:ascii="Calibri" w:eastAsia="Arial" w:hAnsi="Calibri" w:cs="Calibri"/>
          <w:color w:val="7F7F7F"/>
          <w:sz w:val="24"/>
          <w:szCs w:val="24"/>
          <w:lang w:val="es-PE"/>
        </w:rPr>
        <w:t>Criterio par a aceptación de la precisión de resultados obtenidos por pruebas de Gravedad específica, obtenidos por este método que son dados como sigue:</w:t>
      </w:r>
    </w:p>
    <w:tbl>
      <w:tblPr>
        <w:tblStyle w:val="Tablaconcuadrcula"/>
        <w:tblpPr w:leftFromText="141" w:rightFromText="141" w:vertAnchor="text" w:horzAnchor="page" w:tblpX="2017" w:tblpY="209"/>
        <w:tblW w:w="0" w:type="auto"/>
        <w:tblLook w:val="04A0" w:firstRow="1" w:lastRow="0" w:firstColumn="1" w:lastColumn="0" w:noHBand="0" w:noVBand="1"/>
      </w:tblPr>
      <w:tblGrid>
        <w:gridCol w:w="3114"/>
        <w:gridCol w:w="42"/>
        <w:gridCol w:w="1432"/>
        <w:gridCol w:w="80"/>
        <w:gridCol w:w="2359"/>
      </w:tblGrid>
      <w:tr w:rsidR="00FE6D62" w:rsidRPr="00FE6D62" w14:paraId="3A8CB671" w14:textId="77777777" w:rsidTr="00FE6D62">
        <w:trPr>
          <w:trHeight w:val="366"/>
        </w:trPr>
        <w:tc>
          <w:tcPr>
            <w:tcW w:w="3114" w:type="dxa"/>
            <w:tcBorders>
              <w:top w:val="single" w:sz="4" w:space="0" w:color="auto"/>
              <w:left w:val="single" w:sz="4" w:space="0" w:color="auto"/>
              <w:bottom w:val="single" w:sz="4" w:space="0" w:color="auto"/>
              <w:right w:val="single" w:sz="4" w:space="0" w:color="auto"/>
            </w:tcBorders>
            <w:hideMark/>
          </w:tcPr>
          <w:p w14:paraId="1E384849" w14:textId="77777777" w:rsidR="00FE6D62" w:rsidRPr="00FE6D62" w:rsidRDefault="00FE6D62" w:rsidP="00FE6D62">
            <w:pPr>
              <w:tabs>
                <w:tab w:val="left" w:pos="708"/>
              </w:tabs>
              <w:spacing w:before="240" w:line="240" w:lineRule="auto"/>
              <w:ind w:left="41" w:right="209"/>
              <w:jc w:val="center"/>
              <w:rPr>
                <w:rFonts w:ascii="Calibri" w:hAnsi="Calibri" w:cs="Calibri"/>
                <w:color w:val="7F7F7F"/>
                <w:sz w:val="24"/>
                <w:szCs w:val="24"/>
                <w:lang w:val="es-PE"/>
              </w:rPr>
            </w:pPr>
            <w:r w:rsidRPr="00FE6D62">
              <w:rPr>
                <w:rFonts w:ascii="Calibri" w:hAnsi="Calibri" w:cs="Calibri"/>
                <w:color w:val="7F7F7F"/>
                <w:sz w:val="24"/>
                <w:szCs w:val="24"/>
                <w:lang w:val="es-PE"/>
              </w:rPr>
              <w:t>Prueba e Índice de Tipo</w:t>
            </w:r>
          </w:p>
        </w:tc>
        <w:tc>
          <w:tcPr>
            <w:tcW w:w="1474" w:type="dxa"/>
            <w:gridSpan w:val="2"/>
            <w:tcBorders>
              <w:top w:val="single" w:sz="4" w:space="0" w:color="auto"/>
              <w:left w:val="single" w:sz="4" w:space="0" w:color="auto"/>
              <w:bottom w:val="single" w:sz="4" w:space="0" w:color="auto"/>
              <w:right w:val="single" w:sz="4" w:space="0" w:color="auto"/>
            </w:tcBorders>
            <w:hideMark/>
          </w:tcPr>
          <w:p w14:paraId="7039D476" w14:textId="77777777" w:rsidR="00FE6D62" w:rsidRPr="00FE6D62" w:rsidRDefault="00FE6D62" w:rsidP="00FE6D62">
            <w:pPr>
              <w:tabs>
                <w:tab w:val="left" w:pos="708"/>
              </w:tabs>
              <w:spacing w:before="240" w:line="240" w:lineRule="auto"/>
              <w:ind w:right="209"/>
              <w:jc w:val="center"/>
              <w:rPr>
                <w:rFonts w:ascii="Calibri" w:hAnsi="Calibri" w:cs="Calibri"/>
                <w:color w:val="7F7F7F"/>
                <w:sz w:val="24"/>
                <w:szCs w:val="24"/>
                <w:lang w:val="es-PE"/>
              </w:rPr>
            </w:pPr>
            <w:r w:rsidRPr="00FE6D62">
              <w:rPr>
                <w:rFonts w:ascii="Calibri" w:hAnsi="Calibri" w:cs="Calibri"/>
                <w:color w:val="7F7F7F"/>
                <w:sz w:val="24"/>
                <w:szCs w:val="24"/>
                <w:lang w:val="es-PE"/>
              </w:rPr>
              <w:t>Desviación estándar</w:t>
            </w:r>
          </w:p>
          <w:p w14:paraId="759898B1" w14:textId="77777777" w:rsidR="00FE6D62" w:rsidRPr="00FE6D62" w:rsidRDefault="00FE6D62" w:rsidP="00FE6D62">
            <w:pPr>
              <w:tabs>
                <w:tab w:val="left" w:pos="708"/>
              </w:tabs>
              <w:spacing w:before="240" w:line="240" w:lineRule="auto"/>
              <w:ind w:right="209"/>
              <w:jc w:val="center"/>
              <w:rPr>
                <w:rFonts w:ascii="Calibri" w:hAnsi="Calibri" w:cs="Calibri"/>
                <w:color w:val="7F7F7F"/>
                <w:sz w:val="24"/>
                <w:szCs w:val="24"/>
                <w:lang w:val="es-PE"/>
              </w:rPr>
            </w:pPr>
            <w:r w:rsidRPr="00FE6D62">
              <w:rPr>
                <w:rFonts w:ascii="Calibri" w:hAnsi="Calibri" w:cs="Calibri"/>
                <w:color w:val="7F7F7F"/>
                <w:sz w:val="24"/>
                <w:szCs w:val="24"/>
                <w:lang w:val="es-PE"/>
              </w:rPr>
              <w:t>(1s)</w:t>
            </w:r>
          </w:p>
        </w:tc>
        <w:tc>
          <w:tcPr>
            <w:tcW w:w="2439" w:type="dxa"/>
            <w:gridSpan w:val="2"/>
            <w:tcBorders>
              <w:top w:val="single" w:sz="4" w:space="0" w:color="auto"/>
              <w:left w:val="single" w:sz="4" w:space="0" w:color="auto"/>
              <w:bottom w:val="single" w:sz="4" w:space="0" w:color="auto"/>
              <w:right w:val="single" w:sz="4" w:space="0" w:color="auto"/>
            </w:tcBorders>
            <w:hideMark/>
          </w:tcPr>
          <w:p w14:paraId="7A26B8CE" w14:textId="77777777" w:rsidR="00FE6D62" w:rsidRPr="00FE6D62" w:rsidRDefault="00FE6D62" w:rsidP="00FE6D62">
            <w:pPr>
              <w:tabs>
                <w:tab w:val="left" w:pos="708"/>
              </w:tabs>
              <w:spacing w:before="240" w:line="240" w:lineRule="auto"/>
              <w:ind w:right="209"/>
              <w:jc w:val="center"/>
              <w:rPr>
                <w:rFonts w:ascii="Calibri" w:hAnsi="Calibri" w:cs="Calibri"/>
                <w:color w:val="7F7F7F"/>
                <w:sz w:val="24"/>
                <w:szCs w:val="24"/>
                <w:lang w:val="es-PE"/>
              </w:rPr>
            </w:pPr>
            <w:r w:rsidRPr="00FE6D62">
              <w:rPr>
                <w:rFonts w:ascii="Calibri" w:hAnsi="Calibri" w:cs="Calibri"/>
                <w:color w:val="7F7F7F"/>
                <w:sz w:val="24"/>
                <w:szCs w:val="24"/>
                <w:lang w:val="es-PE"/>
              </w:rPr>
              <w:t>Aceptabilidad rango de dos resultados de ensayos (d2s)</w:t>
            </w:r>
          </w:p>
        </w:tc>
      </w:tr>
      <w:tr w:rsidR="00FE6D62" w:rsidRPr="00FE6D62" w14:paraId="01B8367A" w14:textId="77777777" w:rsidTr="00FE6D62">
        <w:trPr>
          <w:trHeight w:val="366"/>
        </w:trPr>
        <w:tc>
          <w:tcPr>
            <w:tcW w:w="7027" w:type="dxa"/>
            <w:gridSpan w:val="5"/>
            <w:tcBorders>
              <w:top w:val="single" w:sz="4" w:space="0" w:color="auto"/>
              <w:left w:val="single" w:sz="4" w:space="0" w:color="auto"/>
              <w:bottom w:val="single" w:sz="4" w:space="0" w:color="auto"/>
              <w:right w:val="single" w:sz="4" w:space="0" w:color="auto"/>
            </w:tcBorders>
          </w:tcPr>
          <w:p w14:paraId="433FCD6A" w14:textId="77777777" w:rsidR="00FE6D62" w:rsidRPr="00FE6D62" w:rsidRDefault="00FE6D62" w:rsidP="00FE6D62">
            <w:pPr>
              <w:tabs>
                <w:tab w:val="left" w:pos="708"/>
              </w:tabs>
              <w:spacing w:before="240" w:line="240" w:lineRule="auto"/>
              <w:ind w:right="209"/>
              <w:jc w:val="center"/>
              <w:rPr>
                <w:rFonts w:ascii="Calibri" w:hAnsi="Calibri" w:cs="Calibri"/>
                <w:b/>
                <w:bCs/>
                <w:color w:val="7F7F7F"/>
                <w:sz w:val="24"/>
                <w:szCs w:val="24"/>
                <w:lang w:val="es-PE"/>
              </w:rPr>
            </w:pPr>
            <w:r w:rsidRPr="00FE6D62">
              <w:rPr>
                <w:rFonts w:ascii="Calibri" w:hAnsi="Calibri" w:cs="Calibri"/>
                <w:b/>
                <w:bCs/>
                <w:color w:val="7F7F7F"/>
                <w:sz w:val="24"/>
                <w:szCs w:val="24"/>
                <w:lang w:val="es-PE"/>
              </w:rPr>
              <w:t>Resultados de prueba obtenidos sin empleo de la sección 8.6</w:t>
            </w:r>
          </w:p>
        </w:tc>
      </w:tr>
      <w:tr w:rsidR="00FE6D62" w:rsidRPr="00FE6D62" w14:paraId="2F60591E" w14:textId="5D86C59A" w:rsidTr="00FE6D62">
        <w:trPr>
          <w:trHeight w:val="917"/>
        </w:trPr>
        <w:tc>
          <w:tcPr>
            <w:tcW w:w="3156" w:type="dxa"/>
            <w:gridSpan w:val="2"/>
            <w:tcBorders>
              <w:top w:val="single" w:sz="4" w:space="0" w:color="auto"/>
              <w:left w:val="single" w:sz="4" w:space="0" w:color="auto"/>
              <w:bottom w:val="single" w:sz="4" w:space="0" w:color="auto"/>
              <w:right w:val="single" w:sz="8" w:space="0" w:color="auto"/>
            </w:tcBorders>
          </w:tcPr>
          <w:p w14:paraId="130E8711" w14:textId="26D985FB" w:rsidR="00FE6D62" w:rsidRPr="00FE6D62" w:rsidRDefault="00FE6D62" w:rsidP="00FE6D62">
            <w:pPr>
              <w:tabs>
                <w:tab w:val="left" w:pos="708"/>
              </w:tabs>
              <w:spacing w:before="240" w:line="240" w:lineRule="auto"/>
              <w:ind w:right="209"/>
              <w:rPr>
                <w:rFonts w:ascii="Calibri" w:hAnsi="Calibri" w:cs="Calibri"/>
                <w:b/>
                <w:bCs/>
                <w:color w:val="7F7F7F"/>
                <w:sz w:val="24"/>
                <w:szCs w:val="24"/>
                <w:lang w:val="es-PE"/>
              </w:rPr>
            </w:pPr>
            <w:r w:rsidRPr="00FE6D62">
              <w:rPr>
                <w:rFonts w:ascii="Calibri" w:hAnsi="Calibri" w:cs="Calibri"/>
                <w:color w:val="7F7F7F"/>
                <w:sz w:val="24"/>
                <w:szCs w:val="24"/>
                <w:lang w:val="es-ES_tradnl"/>
              </w:rPr>
              <w:t xml:space="preserve">Precisión de un solo operador       </w:t>
            </w:r>
          </w:p>
        </w:tc>
        <w:tc>
          <w:tcPr>
            <w:tcW w:w="1512" w:type="dxa"/>
            <w:gridSpan w:val="2"/>
            <w:tcBorders>
              <w:top w:val="single" w:sz="4" w:space="0" w:color="auto"/>
              <w:left w:val="single" w:sz="8" w:space="0" w:color="auto"/>
              <w:bottom w:val="single" w:sz="4" w:space="0" w:color="auto"/>
              <w:right w:val="single" w:sz="8" w:space="0" w:color="auto"/>
            </w:tcBorders>
          </w:tcPr>
          <w:p w14:paraId="2619B6E9" w14:textId="513D19E0" w:rsidR="00FE6D62" w:rsidRPr="00FE6D62" w:rsidRDefault="00FE6D62" w:rsidP="00FE6D62">
            <w:pPr>
              <w:tabs>
                <w:tab w:val="left" w:pos="708"/>
              </w:tabs>
              <w:spacing w:before="240" w:line="240" w:lineRule="auto"/>
              <w:ind w:right="209"/>
              <w:rPr>
                <w:rFonts w:ascii="Calibri" w:hAnsi="Calibri" w:cs="Calibri"/>
                <w:b/>
                <w:bCs/>
                <w:color w:val="7F7F7F"/>
                <w:sz w:val="24"/>
                <w:szCs w:val="24"/>
                <w:lang w:val="es-PE"/>
              </w:rPr>
            </w:pPr>
            <w:r w:rsidRPr="00FE6D62">
              <w:rPr>
                <w:rFonts w:ascii="Calibri" w:hAnsi="Calibri" w:cs="Calibri"/>
                <w:color w:val="7F7F7F"/>
                <w:sz w:val="24"/>
                <w:szCs w:val="24"/>
                <w:lang w:val="es-ES_tradnl"/>
              </w:rPr>
              <w:t>0.0080</w:t>
            </w:r>
            <w:r w:rsidRPr="00FE6D62">
              <w:rPr>
                <w:rFonts w:ascii="Calibri" w:hAnsi="Calibri" w:cs="Calibri"/>
                <w:color w:val="7F7F7F"/>
                <w:sz w:val="24"/>
                <w:szCs w:val="24"/>
                <w:lang w:val="es-ES_tradnl"/>
              </w:rPr>
              <w:tab/>
            </w:r>
          </w:p>
        </w:tc>
        <w:tc>
          <w:tcPr>
            <w:tcW w:w="2359" w:type="dxa"/>
            <w:tcBorders>
              <w:top w:val="single" w:sz="4" w:space="0" w:color="auto"/>
              <w:left w:val="single" w:sz="8" w:space="0" w:color="auto"/>
              <w:bottom w:val="single" w:sz="4" w:space="0" w:color="auto"/>
              <w:right w:val="single" w:sz="4" w:space="0" w:color="auto"/>
            </w:tcBorders>
          </w:tcPr>
          <w:p w14:paraId="16577D70" w14:textId="10DEDEB5" w:rsidR="00FE6D62" w:rsidRPr="00FE6D62" w:rsidRDefault="00FE6D62" w:rsidP="00FE6D62">
            <w:pPr>
              <w:spacing w:before="240" w:line="240" w:lineRule="auto"/>
              <w:rPr>
                <w:rFonts w:ascii="Calibri" w:hAnsi="Calibri" w:cs="Calibri"/>
                <w:b/>
                <w:bCs/>
                <w:color w:val="7F7F7F"/>
                <w:sz w:val="24"/>
                <w:szCs w:val="24"/>
                <w:lang w:val="es-PE"/>
              </w:rPr>
            </w:pPr>
            <w:r>
              <w:rPr>
                <w:rFonts w:ascii="Calibri" w:hAnsi="Calibri" w:cs="Calibri"/>
                <w:color w:val="7F7F7F"/>
                <w:sz w:val="24"/>
                <w:szCs w:val="24"/>
                <w:lang w:val="es-ES_tradnl"/>
              </w:rPr>
              <w:t xml:space="preserve"> 0023</w:t>
            </w:r>
            <w:r w:rsidRPr="00FE6D62">
              <w:rPr>
                <w:rFonts w:ascii="Calibri" w:hAnsi="Calibri" w:cs="Calibri"/>
                <w:color w:val="7F7F7F"/>
                <w:sz w:val="24"/>
                <w:szCs w:val="24"/>
                <w:lang w:val="es-ES_tradnl"/>
              </w:rPr>
              <w:t xml:space="preserve">                          </w:t>
            </w:r>
          </w:p>
        </w:tc>
      </w:tr>
      <w:tr w:rsidR="00FE6D62" w:rsidRPr="00FE6D62" w14:paraId="54215933" w14:textId="77777777" w:rsidTr="00FE6D62">
        <w:trPr>
          <w:trHeight w:val="689"/>
        </w:trPr>
        <w:tc>
          <w:tcPr>
            <w:tcW w:w="3156" w:type="dxa"/>
            <w:gridSpan w:val="2"/>
            <w:tcBorders>
              <w:top w:val="single" w:sz="4" w:space="0" w:color="auto"/>
              <w:left w:val="single" w:sz="4" w:space="0" w:color="auto"/>
              <w:bottom w:val="single" w:sz="4" w:space="0" w:color="auto"/>
              <w:right w:val="single" w:sz="8" w:space="0" w:color="auto"/>
            </w:tcBorders>
          </w:tcPr>
          <w:p w14:paraId="638D5F22" w14:textId="0C5F56A9" w:rsidR="00FE6D62" w:rsidRPr="00FE6D62" w:rsidRDefault="00FE6D62" w:rsidP="00FE6D62">
            <w:pPr>
              <w:tabs>
                <w:tab w:val="left" w:pos="708"/>
              </w:tabs>
              <w:spacing w:before="240" w:line="240" w:lineRule="auto"/>
              <w:ind w:right="209"/>
              <w:rPr>
                <w:rFonts w:ascii="Calibri" w:hAnsi="Calibri" w:cs="Calibri"/>
                <w:color w:val="7F7F7F"/>
                <w:sz w:val="24"/>
                <w:szCs w:val="24"/>
                <w:lang w:val="es-ES_tradnl"/>
              </w:rPr>
            </w:pPr>
            <w:r w:rsidRPr="00FE6D62">
              <w:rPr>
                <w:rFonts w:ascii="Calibri" w:hAnsi="Calibri" w:cs="Calibri"/>
                <w:color w:val="7F7F7F"/>
                <w:sz w:val="24"/>
                <w:szCs w:val="24"/>
                <w:lang w:val="es-ES_tradnl"/>
              </w:rPr>
              <w:t>Precisión multi laboratorio</w:t>
            </w:r>
          </w:p>
        </w:tc>
        <w:tc>
          <w:tcPr>
            <w:tcW w:w="1512" w:type="dxa"/>
            <w:gridSpan w:val="2"/>
            <w:tcBorders>
              <w:top w:val="single" w:sz="4" w:space="0" w:color="auto"/>
              <w:left w:val="single" w:sz="8" w:space="0" w:color="auto"/>
              <w:bottom w:val="single" w:sz="4" w:space="0" w:color="auto"/>
              <w:right w:val="single" w:sz="8" w:space="0" w:color="auto"/>
            </w:tcBorders>
          </w:tcPr>
          <w:p w14:paraId="41878B38" w14:textId="29EE3578" w:rsidR="00FE6D62" w:rsidRPr="00FE6D62" w:rsidRDefault="00FE6D62" w:rsidP="00FE6D62">
            <w:pPr>
              <w:tabs>
                <w:tab w:val="left" w:pos="708"/>
              </w:tabs>
              <w:spacing w:before="240" w:line="240" w:lineRule="auto"/>
              <w:ind w:right="209"/>
              <w:rPr>
                <w:rFonts w:ascii="Calibri" w:hAnsi="Calibri" w:cs="Calibri"/>
                <w:color w:val="7F7F7F"/>
                <w:sz w:val="24"/>
                <w:szCs w:val="24"/>
                <w:lang w:val="es-ES_tradnl"/>
              </w:rPr>
            </w:pPr>
            <w:r>
              <w:rPr>
                <w:rFonts w:ascii="Calibri" w:hAnsi="Calibri" w:cs="Calibri"/>
                <w:color w:val="7F7F7F"/>
                <w:sz w:val="24"/>
                <w:szCs w:val="24"/>
                <w:lang w:val="es-ES_tradnl"/>
              </w:rPr>
              <w:t>0.0160</w:t>
            </w:r>
          </w:p>
        </w:tc>
        <w:tc>
          <w:tcPr>
            <w:tcW w:w="2359" w:type="dxa"/>
            <w:tcBorders>
              <w:top w:val="single" w:sz="4" w:space="0" w:color="auto"/>
              <w:left w:val="single" w:sz="8" w:space="0" w:color="auto"/>
              <w:bottom w:val="single" w:sz="4" w:space="0" w:color="auto"/>
              <w:right w:val="single" w:sz="4" w:space="0" w:color="auto"/>
            </w:tcBorders>
          </w:tcPr>
          <w:p w14:paraId="07F4C474" w14:textId="15C977B3" w:rsidR="00FE6D62" w:rsidRDefault="00FE6D62" w:rsidP="00FE6D62">
            <w:pPr>
              <w:spacing w:before="240" w:line="240" w:lineRule="auto"/>
              <w:rPr>
                <w:rFonts w:ascii="Calibri" w:hAnsi="Calibri" w:cs="Calibri"/>
                <w:color w:val="7F7F7F"/>
                <w:sz w:val="24"/>
                <w:szCs w:val="24"/>
                <w:lang w:val="es-ES_tradnl"/>
              </w:rPr>
            </w:pPr>
            <w:r>
              <w:rPr>
                <w:rFonts w:ascii="Calibri" w:hAnsi="Calibri" w:cs="Calibri"/>
                <w:color w:val="7F7F7F"/>
                <w:sz w:val="24"/>
                <w:szCs w:val="24"/>
                <w:lang w:val="es-ES_tradnl"/>
              </w:rPr>
              <w:t>0.044</w:t>
            </w:r>
          </w:p>
        </w:tc>
      </w:tr>
      <w:tr w:rsidR="003B582B" w:rsidRPr="00FE6D62" w14:paraId="7FD2C619" w14:textId="77777777" w:rsidTr="0050507C">
        <w:trPr>
          <w:trHeight w:val="689"/>
        </w:trPr>
        <w:tc>
          <w:tcPr>
            <w:tcW w:w="7027" w:type="dxa"/>
            <w:gridSpan w:val="5"/>
            <w:tcBorders>
              <w:top w:val="single" w:sz="4" w:space="0" w:color="auto"/>
              <w:left w:val="single" w:sz="4" w:space="0" w:color="auto"/>
              <w:bottom w:val="single" w:sz="4" w:space="0" w:color="auto"/>
              <w:right w:val="single" w:sz="4" w:space="0" w:color="auto"/>
            </w:tcBorders>
          </w:tcPr>
          <w:p w14:paraId="3694A6E1" w14:textId="6D512BB0" w:rsidR="003B582B" w:rsidRPr="003B582B" w:rsidRDefault="003B582B" w:rsidP="00FE6D62">
            <w:pPr>
              <w:spacing w:before="240" w:line="240" w:lineRule="auto"/>
              <w:rPr>
                <w:rFonts w:ascii="Calibri" w:hAnsi="Calibri" w:cs="Calibri"/>
                <w:b/>
                <w:bCs/>
                <w:color w:val="7F7F7F"/>
                <w:sz w:val="24"/>
                <w:szCs w:val="24"/>
                <w:lang w:val="es-ES_tradnl"/>
              </w:rPr>
            </w:pPr>
            <w:r w:rsidRPr="003B582B">
              <w:rPr>
                <w:rFonts w:ascii="Calibri" w:hAnsi="Calibri" w:cs="Calibri"/>
                <w:b/>
                <w:bCs/>
                <w:color w:val="7F7F7F"/>
                <w:sz w:val="24"/>
                <w:szCs w:val="24"/>
                <w:lang w:val="es-ES_tradnl"/>
              </w:rPr>
              <w:t>Resultados de prueba obtenidos sin empleo de la sección 8.6</w:t>
            </w:r>
          </w:p>
        </w:tc>
      </w:tr>
      <w:tr w:rsidR="003B582B" w:rsidRPr="00FE6D62" w14:paraId="49185F4E" w14:textId="77777777" w:rsidTr="00FE6D62">
        <w:trPr>
          <w:trHeight w:val="689"/>
        </w:trPr>
        <w:tc>
          <w:tcPr>
            <w:tcW w:w="3156" w:type="dxa"/>
            <w:gridSpan w:val="2"/>
            <w:tcBorders>
              <w:top w:val="single" w:sz="4" w:space="0" w:color="auto"/>
              <w:left w:val="single" w:sz="4" w:space="0" w:color="auto"/>
              <w:bottom w:val="single" w:sz="4" w:space="0" w:color="auto"/>
              <w:right w:val="single" w:sz="8" w:space="0" w:color="auto"/>
            </w:tcBorders>
          </w:tcPr>
          <w:p w14:paraId="2C8F62F4" w14:textId="7EEA4336" w:rsidR="003B582B" w:rsidRPr="003B582B" w:rsidRDefault="003B582B" w:rsidP="00FE6D62">
            <w:pPr>
              <w:tabs>
                <w:tab w:val="left" w:pos="708"/>
              </w:tabs>
              <w:spacing w:before="240" w:line="240" w:lineRule="auto"/>
              <w:ind w:right="209"/>
              <w:rPr>
                <w:rFonts w:ascii="Calibri" w:hAnsi="Calibri" w:cs="Calibri"/>
                <w:color w:val="7F7F7F"/>
                <w:sz w:val="24"/>
                <w:szCs w:val="24"/>
                <w:lang w:val="es-ES_tradnl"/>
              </w:rPr>
            </w:pPr>
            <w:r w:rsidRPr="00FE6D62">
              <w:rPr>
                <w:rFonts w:ascii="Calibri" w:hAnsi="Calibri" w:cs="Calibri"/>
                <w:color w:val="7F7F7F"/>
                <w:sz w:val="24"/>
                <w:szCs w:val="24"/>
                <w:lang w:val="es-ES_tradnl"/>
              </w:rPr>
              <w:t xml:space="preserve">Precisión de un solo operador        </w:t>
            </w:r>
          </w:p>
        </w:tc>
        <w:tc>
          <w:tcPr>
            <w:tcW w:w="1512" w:type="dxa"/>
            <w:gridSpan w:val="2"/>
            <w:tcBorders>
              <w:top w:val="single" w:sz="4" w:space="0" w:color="auto"/>
              <w:left w:val="single" w:sz="8" w:space="0" w:color="auto"/>
              <w:bottom w:val="single" w:sz="4" w:space="0" w:color="auto"/>
              <w:right w:val="single" w:sz="8" w:space="0" w:color="auto"/>
            </w:tcBorders>
          </w:tcPr>
          <w:p w14:paraId="13D3FE6A" w14:textId="360FB54D" w:rsidR="003B582B" w:rsidRDefault="003B582B" w:rsidP="00FE6D62">
            <w:pPr>
              <w:tabs>
                <w:tab w:val="left" w:pos="708"/>
              </w:tabs>
              <w:spacing w:before="240" w:line="240" w:lineRule="auto"/>
              <w:ind w:right="209"/>
              <w:rPr>
                <w:rFonts w:ascii="Calibri" w:hAnsi="Calibri" w:cs="Calibri"/>
                <w:color w:val="7F7F7F"/>
                <w:sz w:val="24"/>
                <w:szCs w:val="24"/>
                <w:lang w:val="es-ES_tradnl"/>
              </w:rPr>
            </w:pPr>
            <w:r>
              <w:rPr>
                <w:rFonts w:ascii="Calibri" w:hAnsi="Calibri" w:cs="Calibri"/>
                <w:color w:val="7F7F7F"/>
                <w:sz w:val="24"/>
                <w:szCs w:val="24"/>
                <w:lang w:val="es-ES_tradnl"/>
              </w:rPr>
              <w:t>0.0064</w:t>
            </w:r>
          </w:p>
        </w:tc>
        <w:tc>
          <w:tcPr>
            <w:tcW w:w="2359" w:type="dxa"/>
            <w:tcBorders>
              <w:top w:val="single" w:sz="4" w:space="0" w:color="auto"/>
              <w:left w:val="single" w:sz="8" w:space="0" w:color="auto"/>
              <w:bottom w:val="single" w:sz="4" w:space="0" w:color="auto"/>
              <w:right w:val="single" w:sz="4" w:space="0" w:color="auto"/>
            </w:tcBorders>
          </w:tcPr>
          <w:p w14:paraId="46D3DED5" w14:textId="0CDD0C84" w:rsidR="003B582B" w:rsidRDefault="003B582B" w:rsidP="00FE6D62">
            <w:pPr>
              <w:spacing w:before="240" w:line="240" w:lineRule="auto"/>
              <w:rPr>
                <w:rFonts w:ascii="Calibri" w:hAnsi="Calibri" w:cs="Calibri"/>
                <w:color w:val="7F7F7F"/>
                <w:sz w:val="24"/>
                <w:szCs w:val="24"/>
                <w:lang w:val="es-ES_tradnl"/>
              </w:rPr>
            </w:pPr>
            <w:r>
              <w:rPr>
                <w:rFonts w:ascii="Calibri" w:hAnsi="Calibri" w:cs="Calibri"/>
                <w:color w:val="7F7F7F"/>
                <w:sz w:val="24"/>
                <w:szCs w:val="24"/>
                <w:lang w:val="es-ES_tradnl"/>
              </w:rPr>
              <w:t>0.018</w:t>
            </w:r>
          </w:p>
        </w:tc>
      </w:tr>
      <w:tr w:rsidR="003B582B" w:rsidRPr="00FE6D62" w14:paraId="574ADA3A" w14:textId="77777777" w:rsidTr="00FE6D62">
        <w:trPr>
          <w:trHeight w:val="689"/>
        </w:trPr>
        <w:tc>
          <w:tcPr>
            <w:tcW w:w="3156" w:type="dxa"/>
            <w:gridSpan w:val="2"/>
            <w:tcBorders>
              <w:top w:val="single" w:sz="4" w:space="0" w:color="auto"/>
              <w:left w:val="single" w:sz="4" w:space="0" w:color="auto"/>
              <w:bottom w:val="single" w:sz="4" w:space="0" w:color="auto"/>
              <w:right w:val="single" w:sz="8" w:space="0" w:color="auto"/>
            </w:tcBorders>
          </w:tcPr>
          <w:p w14:paraId="45819BBF" w14:textId="73E17CF0" w:rsidR="003B582B" w:rsidRPr="003B582B" w:rsidRDefault="003B582B" w:rsidP="00FE6D62">
            <w:pPr>
              <w:tabs>
                <w:tab w:val="left" w:pos="708"/>
              </w:tabs>
              <w:spacing w:before="240" w:line="240" w:lineRule="auto"/>
              <w:ind w:right="209"/>
              <w:rPr>
                <w:rFonts w:ascii="Calibri" w:hAnsi="Calibri" w:cs="Calibri"/>
                <w:color w:val="7F7F7F"/>
                <w:sz w:val="24"/>
                <w:szCs w:val="24"/>
                <w:lang w:val="es-ES_tradnl"/>
              </w:rPr>
            </w:pPr>
            <w:r w:rsidRPr="003B582B">
              <w:rPr>
                <w:rFonts w:ascii="Calibri" w:hAnsi="Calibri" w:cs="Calibri"/>
                <w:color w:val="7F7F7F"/>
                <w:sz w:val="24"/>
                <w:szCs w:val="24"/>
                <w:lang w:val="es-ES_tradnl"/>
              </w:rPr>
              <w:t>Precisión multi laboratorio</w:t>
            </w:r>
          </w:p>
        </w:tc>
        <w:tc>
          <w:tcPr>
            <w:tcW w:w="1512" w:type="dxa"/>
            <w:gridSpan w:val="2"/>
            <w:tcBorders>
              <w:top w:val="single" w:sz="4" w:space="0" w:color="auto"/>
              <w:left w:val="single" w:sz="8" w:space="0" w:color="auto"/>
              <w:bottom w:val="single" w:sz="4" w:space="0" w:color="auto"/>
              <w:right w:val="single" w:sz="8" w:space="0" w:color="auto"/>
            </w:tcBorders>
          </w:tcPr>
          <w:p w14:paraId="1840C9BA" w14:textId="35C61480" w:rsidR="003B582B" w:rsidRDefault="003B582B" w:rsidP="00FE6D62">
            <w:pPr>
              <w:tabs>
                <w:tab w:val="left" w:pos="708"/>
              </w:tabs>
              <w:spacing w:before="240" w:line="240" w:lineRule="auto"/>
              <w:ind w:right="209"/>
              <w:rPr>
                <w:rFonts w:ascii="Calibri" w:hAnsi="Calibri" w:cs="Calibri"/>
                <w:color w:val="7F7F7F"/>
                <w:sz w:val="24"/>
                <w:szCs w:val="24"/>
                <w:lang w:val="es-ES_tradnl"/>
              </w:rPr>
            </w:pPr>
            <w:r>
              <w:rPr>
                <w:rFonts w:ascii="Calibri" w:hAnsi="Calibri" w:cs="Calibri"/>
                <w:color w:val="7F7F7F"/>
                <w:sz w:val="24"/>
                <w:szCs w:val="24"/>
                <w:lang w:val="es-ES_tradnl"/>
              </w:rPr>
              <w:t>0.0160</w:t>
            </w:r>
          </w:p>
        </w:tc>
        <w:tc>
          <w:tcPr>
            <w:tcW w:w="2359" w:type="dxa"/>
            <w:tcBorders>
              <w:top w:val="single" w:sz="4" w:space="0" w:color="auto"/>
              <w:left w:val="single" w:sz="8" w:space="0" w:color="auto"/>
              <w:bottom w:val="single" w:sz="4" w:space="0" w:color="auto"/>
              <w:right w:val="single" w:sz="4" w:space="0" w:color="auto"/>
            </w:tcBorders>
          </w:tcPr>
          <w:p w14:paraId="0887A829" w14:textId="65C910E5" w:rsidR="003B582B" w:rsidRDefault="003B582B" w:rsidP="00FE6D62">
            <w:pPr>
              <w:spacing w:before="240" w:line="240" w:lineRule="auto"/>
              <w:rPr>
                <w:rFonts w:ascii="Calibri" w:hAnsi="Calibri" w:cs="Calibri"/>
                <w:color w:val="7F7F7F"/>
                <w:sz w:val="24"/>
                <w:szCs w:val="24"/>
                <w:lang w:val="es-ES_tradnl"/>
              </w:rPr>
            </w:pPr>
            <w:r>
              <w:rPr>
                <w:rFonts w:ascii="Calibri" w:hAnsi="Calibri" w:cs="Calibri"/>
                <w:color w:val="7F7F7F"/>
                <w:sz w:val="24"/>
                <w:szCs w:val="24"/>
                <w:lang w:val="es-ES_tradnl"/>
              </w:rPr>
              <w:t>0.055</w:t>
            </w:r>
          </w:p>
        </w:tc>
      </w:tr>
    </w:tbl>
    <w:p w14:paraId="7D3B346E" w14:textId="77777777" w:rsidR="00D06810" w:rsidRPr="00FE6D62" w:rsidRDefault="00D06810" w:rsidP="00FE6D62">
      <w:pPr>
        <w:spacing w:before="240" w:line="240" w:lineRule="auto"/>
        <w:rPr>
          <w:rFonts w:ascii="Calibri" w:hAnsi="Calibri" w:cs="Calibri"/>
          <w:b/>
          <w:bCs/>
          <w:color w:val="7F7F7F"/>
          <w:sz w:val="24"/>
          <w:szCs w:val="24"/>
          <w:lang w:val="es-ES_tradnl" w:eastAsia="es-ES"/>
        </w:rPr>
      </w:pPr>
    </w:p>
    <w:p w14:paraId="4F461DF4" w14:textId="77777777" w:rsidR="00117743" w:rsidRPr="00FE6D62" w:rsidRDefault="00117743" w:rsidP="00FE6D62">
      <w:pPr>
        <w:spacing w:before="240" w:line="240" w:lineRule="auto"/>
        <w:jc w:val="left"/>
        <w:rPr>
          <w:rFonts w:ascii="Calibri" w:hAnsi="Calibri" w:cs="Calibri"/>
          <w:b/>
          <w:bCs/>
          <w:color w:val="7F7F7F"/>
          <w:sz w:val="24"/>
          <w:szCs w:val="24"/>
          <w:lang w:val="es-ES_tradnl" w:eastAsia="es-ES"/>
        </w:rPr>
      </w:pPr>
    </w:p>
    <w:p w14:paraId="7C50020C" w14:textId="77777777" w:rsidR="00FE6D62" w:rsidRPr="00FE6D62" w:rsidRDefault="00FE6D62" w:rsidP="00FE6D62">
      <w:pPr>
        <w:spacing w:before="240" w:line="240" w:lineRule="auto"/>
        <w:ind w:left="993" w:firstLine="141"/>
        <w:jc w:val="center"/>
        <w:rPr>
          <w:rFonts w:ascii="Calibri" w:hAnsi="Calibri" w:cs="Calibri"/>
          <w:b/>
          <w:bCs/>
          <w:color w:val="7F7F7F"/>
          <w:sz w:val="24"/>
          <w:szCs w:val="24"/>
          <w:lang w:val="es-ES_tradnl" w:eastAsia="es-ES"/>
        </w:rPr>
      </w:pPr>
    </w:p>
    <w:p w14:paraId="43476D7B" w14:textId="77777777" w:rsidR="00FE6D62" w:rsidRDefault="00FE6D62" w:rsidP="00FE6D62">
      <w:pPr>
        <w:spacing w:before="240" w:line="240" w:lineRule="auto"/>
        <w:ind w:left="993" w:firstLine="141"/>
        <w:jc w:val="center"/>
        <w:rPr>
          <w:rFonts w:ascii="Calibri" w:hAnsi="Calibri" w:cs="Calibri"/>
          <w:b/>
          <w:bCs/>
          <w:color w:val="7F7F7F"/>
          <w:sz w:val="24"/>
          <w:szCs w:val="24"/>
          <w:lang w:val="es-ES_tradnl" w:eastAsia="es-ES"/>
        </w:rPr>
      </w:pPr>
    </w:p>
    <w:p w14:paraId="7B8225EF" w14:textId="77777777" w:rsidR="00FE6D62" w:rsidRDefault="00FE6D62" w:rsidP="00FE6D62">
      <w:pPr>
        <w:spacing w:before="240" w:line="240" w:lineRule="auto"/>
        <w:ind w:left="993" w:firstLine="141"/>
        <w:jc w:val="center"/>
        <w:rPr>
          <w:rFonts w:ascii="Calibri" w:hAnsi="Calibri" w:cs="Calibri"/>
          <w:b/>
          <w:bCs/>
          <w:color w:val="7F7F7F"/>
          <w:sz w:val="24"/>
          <w:szCs w:val="24"/>
          <w:lang w:val="es-ES_tradnl" w:eastAsia="es-ES"/>
        </w:rPr>
      </w:pPr>
    </w:p>
    <w:p w14:paraId="1BE477ED" w14:textId="77777777" w:rsidR="00FE6D62" w:rsidRDefault="00FE6D62" w:rsidP="00FE6D62">
      <w:pPr>
        <w:spacing w:before="240" w:line="240" w:lineRule="auto"/>
        <w:ind w:left="993" w:firstLine="141"/>
        <w:jc w:val="center"/>
        <w:rPr>
          <w:rFonts w:ascii="Calibri" w:hAnsi="Calibri" w:cs="Calibri"/>
          <w:color w:val="7F7F7F"/>
          <w:sz w:val="24"/>
          <w:szCs w:val="24"/>
          <w:lang w:val="es-ES_tradnl" w:eastAsia="es-ES"/>
        </w:rPr>
      </w:pPr>
    </w:p>
    <w:p w14:paraId="5783F0CD" w14:textId="761EB268" w:rsidR="00117743" w:rsidRPr="00FE6D62" w:rsidRDefault="005F44E2" w:rsidP="00FE6D62">
      <w:pPr>
        <w:spacing w:before="240" w:line="240" w:lineRule="auto"/>
        <w:ind w:left="993" w:firstLine="141"/>
        <w:jc w:val="center"/>
        <w:rPr>
          <w:rFonts w:ascii="Calibri" w:hAnsi="Calibri" w:cs="Calibri"/>
          <w:noProof/>
          <w:color w:val="7F7F7F"/>
          <w:sz w:val="24"/>
          <w:szCs w:val="24"/>
          <w:lang w:val="es-PE"/>
        </w:rPr>
      </w:pPr>
      <w:r w:rsidRPr="00FE6D62">
        <w:rPr>
          <w:rFonts w:ascii="Calibri" w:hAnsi="Calibri" w:cs="Calibri"/>
          <w:color w:val="7F7F7F"/>
          <w:sz w:val="24"/>
          <w:szCs w:val="24"/>
          <w:lang w:val="es-ES_tradnl" w:eastAsia="es-ES"/>
        </w:rPr>
        <w:tab/>
        <w:t xml:space="preserve">            </w:t>
      </w:r>
    </w:p>
    <w:p w14:paraId="4BD4FED0" w14:textId="77777777" w:rsidR="003B582B" w:rsidRDefault="003B582B" w:rsidP="00B25130">
      <w:pPr>
        <w:spacing w:line="240" w:lineRule="auto"/>
        <w:ind w:left="993"/>
        <w:rPr>
          <w:rFonts w:ascii="Calibri" w:hAnsi="Calibri" w:cs="Calibri"/>
          <w:noProof/>
          <w:sz w:val="24"/>
        </w:rPr>
      </w:pPr>
    </w:p>
    <w:p w14:paraId="4F8AF53A" w14:textId="77777777" w:rsidR="003B582B" w:rsidRDefault="003B582B" w:rsidP="00B25130">
      <w:pPr>
        <w:spacing w:line="240" w:lineRule="auto"/>
        <w:ind w:left="993"/>
        <w:rPr>
          <w:rFonts w:ascii="Calibri" w:hAnsi="Calibri" w:cs="Calibri"/>
          <w:noProof/>
          <w:sz w:val="24"/>
        </w:rPr>
      </w:pPr>
    </w:p>
    <w:p w14:paraId="7A467DA4" w14:textId="77777777" w:rsidR="003B582B" w:rsidRDefault="003B582B" w:rsidP="00B25130">
      <w:pPr>
        <w:spacing w:line="240" w:lineRule="auto"/>
        <w:ind w:left="993"/>
        <w:rPr>
          <w:rFonts w:ascii="Calibri" w:hAnsi="Calibri" w:cs="Calibri"/>
          <w:noProof/>
          <w:sz w:val="24"/>
        </w:rPr>
      </w:pPr>
    </w:p>
    <w:p w14:paraId="59D15B93" w14:textId="77777777" w:rsidR="003B582B" w:rsidRDefault="003B582B" w:rsidP="00B25130">
      <w:pPr>
        <w:spacing w:line="240" w:lineRule="auto"/>
        <w:ind w:left="993"/>
        <w:rPr>
          <w:rFonts w:ascii="Calibri" w:hAnsi="Calibri" w:cs="Calibri"/>
          <w:noProof/>
          <w:sz w:val="24"/>
        </w:rPr>
      </w:pPr>
    </w:p>
    <w:p w14:paraId="21692D29" w14:textId="77777777" w:rsidR="003B582B" w:rsidRDefault="003B582B" w:rsidP="00B25130">
      <w:pPr>
        <w:spacing w:line="240" w:lineRule="auto"/>
        <w:ind w:left="993"/>
        <w:rPr>
          <w:rFonts w:ascii="Calibri" w:hAnsi="Calibri" w:cs="Calibri"/>
          <w:noProof/>
          <w:sz w:val="24"/>
        </w:rPr>
      </w:pPr>
    </w:p>
    <w:p w14:paraId="7FBE5F9A" w14:textId="4FB30239" w:rsidR="00B25130" w:rsidRPr="003B582B" w:rsidRDefault="00B25130" w:rsidP="00B25130">
      <w:pPr>
        <w:spacing w:line="240" w:lineRule="auto"/>
        <w:ind w:left="993"/>
        <w:rPr>
          <w:rFonts w:ascii="Calibri" w:hAnsi="Calibri" w:cs="Calibri"/>
          <w:noProof/>
          <w:color w:val="7F7F7F"/>
          <w:sz w:val="24"/>
        </w:rPr>
      </w:pPr>
      <w:r w:rsidRPr="003B582B">
        <w:rPr>
          <w:rFonts w:ascii="Calibri" w:hAnsi="Calibri" w:cs="Calibri"/>
          <w:noProof/>
          <w:color w:val="7F7F7F"/>
          <w:sz w:val="24"/>
        </w:rPr>
        <w:t>Las cifras que aparecen en la columna 2 son las desviaciones estándar que se han considerado apropiadas para las condiciones de la prueba descritas en la columna 1. Las cifras que aparecen en la columna 3 son los límites que no deben superarse en la diferencia entre los resultados de dos pruebas realizadas correctamente.</w:t>
      </w:r>
    </w:p>
    <w:p w14:paraId="4566A53C" w14:textId="797E555B" w:rsidR="00B25130" w:rsidRDefault="00B25130" w:rsidP="007D111B">
      <w:pPr>
        <w:spacing w:line="240" w:lineRule="auto"/>
        <w:ind w:left="993"/>
        <w:rPr>
          <w:rFonts w:ascii="Calibri" w:hAnsi="Calibri" w:cs="Calibri"/>
          <w:noProof/>
          <w:color w:val="7F7F7F"/>
          <w:sz w:val="24"/>
        </w:rPr>
      </w:pPr>
      <w:r w:rsidRPr="003B582B">
        <w:rPr>
          <w:rFonts w:ascii="Calibri" w:hAnsi="Calibri" w:cs="Calibri"/>
          <w:noProof/>
          <w:color w:val="7F7F7F"/>
          <w:sz w:val="24"/>
        </w:rPr>
        <w:t xml:space="preserve"> Los valores de la columna 3 representan el rango aceptable para dos pruebas. Cuando se evalúan más de dos resultados, el rango de la columna 3 debe incrementarse. Multiplique la(s) desviación(es) estándar de la columna 2 por el multiplicador que aparece en la tabla 1 de la Práctica C670, según el número de pruebas realizadas.</w:t>
      </w:r>
    </w:p>
    <w:p w14:paraId="588D6EA2" w14:textId="77777777" w:rsidR="003B582B" w:rsidRDefault="003B582B" w:rsidP="007D111B">
      <w:pPr>
        <w:spacing w:line="240" w:lineRule="auto"/>
        <w:ind w:left="993"/>
        <w:rPr>
          <w:rFonts w:ascii="Calibri" w:hAnsi="Calibri" w:cs="Calibri"/>
          <w:noProof/>
          <w:color w:val="7F7F7F"/>
          <w:sz w:val="24"/>
        </w:rPr>
      </w:pPr>
    </w:p>
    <w:p w14:paraId="7E886BC1" w14:textId="77777777" w:rsidR="003B582B" w:rsidRDefault="003B582B" w:rsidP="007D111B">
      <w:pPr>
        <w:spacing w:line="240" w:lineRule="auto"/>
        <w:ind w:left="993"/>
        <w:rPr>
          <w:rFonts w:ascii="Calibri" w:hAnsi="Calibri" w:cs="Calibri"/>
          <w:noProof/>
          <w:color w:val="7F7F7F"/>
          <w:sz w:val="24"/>
        </w:rPr>
      </w:pPr>
    </w:p>
    <w:p w14:paraId="1499B514" w14:textId="77777777" w:rsidR="003B582B" w:rsidRDefault="003B582B" w:rsidP="007D111B">
      <w:pPr>
        <w:spacing w:line="240" w:lineRule="auto"/>
        <w:ind w:left="993"/>
        <w:rPr>
          <w:rFonts w:ascii="Calibri" w:hAnsi="Calibri" w:cs="Calibri"/>
          <w:noProof/>
          <w:color w:val="7F7F7F"/>
          <w:sz w:val="24"/>
        </w:rPr>
      </w:pPr>
    </w:p>
    <w:p w14:paraId="05AE62E3" w14:textId="444CFC69" w:rsidR="003979F8" w:rsidRPr="00AD5FA9" w:rsidRDefault="0079174F">
      <w:pPr>
        <w:pStyle w:val="Ttulo1"/>
        <w:numPr>
          <w:ilvl w:val="0"/>
          <w:numId w:val="7"/>
        </w:numPr>
        <w:spacing w:before="240" w:after="200" w:line="240" w:lineRule="auto"/>
        <w:rPr>
          <w:rFonts w:ascii="Calibri" w:hAnsi="Calibri" w:cs="Calibri"/>
          <w:bCs/>
          <w:color w:val="002060"/>
          <w:sz w:val="28"/>
          <w:szCs w:val="28"/>
          <w:lang w:val="es-PE"/>
        </w:rPr>
      </w:pPr>
      <w:r>
        <w:rPr>
          <w:rFonts w:ascii="Calibri" w:hAnsi="Calibri" w:cs="Calibri"/>
          <w:bCs/>
          <w:color w:val="365F91" w:themeColor="accent1" w:themeShade="BF"/>
          <w:sz w:val="28"/>
          <w:szCs w:val="28"/>
          <w:lang w:val="es-PE"/>
        </w:rPr>
        <w:lastRenderedPageBreak/>
        <w:t xml:space="preserve"> </w:t>
      </w:r>
      <w:r w:rsidR="001957F3">
        <w:rPr>
          <w:rFonts w:ascii="Calibri" w:hAnsi="Calibri" w:cs="Calibri"/>
          <w:bCs/>
          <w:color w:val="365F91" w:themeColor="accent1" w:themeShade="BF"/>
          <w:sz w:val="28"/>
          <w:szCs w:val="28"/>
          <w:lang w:val="es-PE"/>
        </w:rPr>
        <w:t xml:space="preserve"> </w:t>
      </w:r>
      <w:bookmarkStart w:id="160" w:name="_Toc228640113"/>
      <w:bookmarkStart w:id="161" w:name="_Toc228640561"/>
      <w:bookmarkStart w:id="162" w:name="_Toc228709740"/>
      <w:bookmarkStart w:id="163" w:name="_Toc228790656"/>
      <w:r w:rsidR="003979F8" w:rsidRPr="00AD5FA9">
        <w:rPr>
          <w:rFonts w:ascii="Calibri" w:hAnsi="Calibri" w:cs="Calibri"/>
          <w:bCs/>
          <w:color w:val="002060"/>
          <w:sz w:val="28"/>
          <w:szCs w:val="28"/>
          <w:lang w:val="es-PE"/>
        </w:rPr>
        <w:t>VERIFICACIONES Y CONTROLES DE CALIDAD:</w:t>
      </w:r>
      <w:bookmarkEnd w:id="160"/>
      <w:bookmarkEnd w:id="161"/>
      <w:bookmarkEnd w:id="162"/>
      <w:bookmarkEnd w:id="163"/>
    </w:p>
    <w:p w14:paraId="56B2A711" w14:textId="7D91FE75" w:rsidR="003979F8" w:rsidRPr="00AD5FA9" w:rsidRDefault="0079174F">
      <w:pPr>
        <w:pStyle w:val="Prrafodelista"/>
        <w:numPr>
          <w:ilvl w:val="1"/>
          <w:numId w:val="8"/>
        </w:numPr>
        <w:spacing w:before="240" w:line="240" w:lineRule="auto"/>
        <w:rPr>
          <w:rFonts w:ascii="Calibri" w:hAnsi="Calibri" w:cs="Calibri"/>
          <w:b/>
          <w:bCs/>
          <w:color w:val="002060"/>
          <w:sz w:val="28"/>
          <w:szCs w:val="28"/>
          <w:lang w:val="es-PE"/>
        </w:rPr>
      </w:pPr>
      <w:r>
        <w:rPr>
          <w:rFonts w:ascii="Calibri" w:hAnsi="Calibri" w:cs="Calibri"/>
          <w:b/>
          <w:bCs/>
          <w:color w:val="365F91" w:themeColor="accent1" w:themeShade="BF"/>
          <w:sz w:val="28"/>
          <w:szCs w:val="28"/>
          <w:lang w:val="es-PE"/>
        </w:rPr>
        <w:t xml:space="preserve"> </w:t>
      </w:r>
      <w:r w:rsidR="003979F8" w:rsidRPr="00AD5FA9">
        <w:rPr>
          <w:rFonts w:ascii="Calibri" w:hAnsi="Calibri" w:cs="Calibri"/>
          <w:b/>
          <w:bCs/>
          <w:color w:val="002060"/>
          <w:sz w:val="28"/>
          <w:szCs w:val="28"/>
          <w:lang w:val="es-PE"/>
        </w:rPr>
        <w:t>Ensayos</w:t>
      </w:r>
    </w:p>
    <w:p w14:paraId="231B0677" w14:textId="541B42F6" w:rsidR="000D58BB" w:rsidRPr="003B582B" w:rsidRDefault="00A9769D">
      <w:pPr>
        <w:pStyle w:val="Prrafodelista"/>
        <w:numPr>
          <w:ilvl w:val="2"/>
          <w:numId w:val="8"/>
        </w:numPr>
        <w:spacing w:line="240" w:lineRule="auto"/>
        <w:ind w:left="1418" w:hanging="698"/>
        <w:rPr>
          <w:rFonts w:ascii="Calibri" w:hAnsi="Calibri" w:cs="Calibri"/>
          <w:color w:val="7F7F7F"/>
          <w:sz w:val="24"/>
          <w:szCs w:val="24"/>
        </w:rPr>
      </w:pPr>
      <w:r w:rsidRPr="00D4600B">
        <w:rPr>
          <w:rFonts w:ascii="Calibri" w:hAnsi="Calibri" w:cs="Calibri"/>
          <w:sz w:val="24"/>
          <w:szCs w:val="24"/>
        </w:rPr>
        <w:t xml:space="preserve"> </w:t>
      </w:r>
      <w:r w:rsidR="0072708E" w:rsidRPr="003B582B">
        <w:rPr>
          <w:rFonts w:ascii="Calibri" w:hAnsi="Calibri" w:cs="Calibri"/>
          <w:color w:val="7F7F7F"/>
          <w:sz w:val="24"/>
          <w:szCs w:val="24"/>
        </w:rPr>
        <w:t>Los ensayos por realizar, las normas y la frecuencia de estos serán los establecidos en las especificaciones técnicas de proyecto, y se recogen en el plan de inspección y ensayos incluido en el plan de calidad de la obra</w:t>
      </w:r>
      <w:r w:rsidR="003979F8" w:rsidRPr="003B582B">
        <w:rPr>
          <w:rFonts w:ascii="Calibri" w:hAnsi="Calibri" w:cs="Calibri"/>
          <w:color w:val="7F7F7F"/>
          <w:sz w:val="24"/>
          <w:szCs w:val="24"/>
        </w:rPr>
        <w:t xml:space="preserve">. </w:t>
      </w:r>
    </w:p>
    <w:p w14:paraId="570CE741" w14:textId="77777777" w:rsidR="00C11B79" w:rsidRPr="00A9769D" w:rsidRDefault="00C11B79" w:rsidP="00C11B79">
      <w:pPr>
        <w:pStyle w:val="Prrafodelista"/>
        <w:spacing w:before="240" w:line="240" w:lineRule="auto"/>
        <w:ind w:left="1276"/>
        <w:rPr>
          <w:rFonts w:ascii="Calibri" w:hAnsi="Calibri" w:cs="Calibri"/>
          <w:bCs/>
          <w:sz w:val="24"/>
          <w:szCs w:val="24"/>
        </w:rPr>
      </w:pPr>
    </w:p>
    <w:p w14:paraId="0909A747" w14:textId="24DC68AB" w:rsidR="003979F8" w:rsidRPr="00AD5FA9" w:rsidRDefault="001957F3">
      <w:pPr>
        <w:pStyle w:val="Prrafodelista"/>
        <w:numPr>
          <w:ilvl w:val="1"/>
          <w:numId w:val="8"/>
        </w:numPr>
        <w:spacing w:before="240" w:line="240" w:lineRule="auto"/>
        <w:rPr>
          <w:rFonts w:ascii="Calibri" w:hAnsi="Calibri" w:cs="Calibri"/>
          <w:b/>
          <w:bCs/>
          <w:color w:val="002060"/>
          <w:sz w:val="28"/>
          <w:szCs w:val="28"/>
          <w:lang w:val="es-PE"/>
        </w:rPr>
      </w:pPr>
      <w:r>
        <w:rPr>
          <w:rFonts w:ascii="Calibri" w:hAnsi="Calibri" w:cs="Calibri"/>
          <w:b/>
          <w:bCs/>
          <w:color w:val="365F91" w:themeColor="accent1" w:themeShade="BF"/>
          <w:sz w:val="28"/>
          <w:szCs w:val="28"/>
          <w:lang w:val="es-PE"/>
        </w:rPr>
        <w:t xml:space="preserve"> </w:t>
      </w:r>
      <w:r w:rsidR="003979F8" w:rsidRPr="00AD5FA9">
        <w:rPr>
          <w:rFonts w:ascii="Calibri" w:hAnsi="Calibri" w:cs="Calibri"/>
          <w:b/>
          <w:bCs/>
          <w:color w:val="002060"/>
          <w:sz w:val="28"/>
          <w:szCs w:val="28"/>
          <w:lang w:val="es-PE"/>
        </w:rPr>
        <w:t>Inspecciones y pruebas por realizar</w:t>
      </w:r>
    </w:p>
    <w:p w14:paraId="3704E65B" w14:textId="22BB26C5" w:rsidR="0095140E" w:rsidRPr="003B582B" w:rsidRDefault="003979F8" w:rsidP="007D111B">
      <w:pPr>
        <w:spacing w:line="240" w:lineRule="auto"/>
        <w:ind w:left="720"/>
        <w:rPr>
          <w:rFonts w:ascii="Calibri" w:hAnsi="Calibri" w:cs="Calibri"/>
          <w:color w:val="7F7F7F"/>
          <w:sz w:val="24"/>
          <w:szCs w:val="24"/>
        </w:rPr>
      </w:pPr>
      <w:r w:rsidRPr="007D111B">
        <w:rPr>
          <w:rFonts w:ascii="Calibri" w:hAnsi="Calibri" w:cs="Calibri"/>
          <w:sz w:val="24"/>
          <w:szCs w:val="24"/>
        </w:rPr>
        <w:t xml:space="preserve"> </w:t>
      </w:r>
      <w:r w:rsidR="00AE37F0" w:rsidRPr="003B582B">
        <w:rPr>
          <w:rFonts w:ascii="Calibri" w:hAnsi="Calibri" w:cs="Calibri"/>
          <w:color w:val="7F7F7F"/>
          <w:sz w:val="24"/>
          <w:szCs w:val="24"/>
        </w:rPr>
        <w:t>Los requisitos del Proyecto y de la normativa que sea de aplicación y las inspecciones y pruebas se recogerán en el Programa de Puntos de Inspección (PPI) del Plan de Calidad de la obra donde se establecerán la frecuencia y los criterios de aceptación o rechazo</w:t>
      </w:r>
      <w:r w:rsidRPr="003B582B">
        <w:rPr>
          <w:rFonts w:ascii="Calibri" w:hAnsi="Calibri" w:cs="Calibri"/>
          <w:color w:val="7F7F7F"/>
          <w:sz w:val="24"/>
          <w:szCs w:val="24"/>
        </w:rPr>
        <w:t>.</w:t>
      </w:r>
    </w:p>
    <w:p w14:paraId="43BF0D88" w14:textId="3F18758B" w:rsidR="005319FD" w:rsidRPr="007D111B" w:rsidRDefault="001957F3" w:rsidP="007D111B">
      <w:pPr>
        <w:pStyle w:val="Ttulo1"/>
        <w:numPr>
          <w:ilvl w:val="0"/>
          <w:numId w:val="7"/>
        </w:numPr>
        <w:spacing w:before="240" w:after="200" w:line="240" w:lineRule="auto"/>
        <w:rPr>
          <w:rFonts w:ascii="Calibri" w:hAnsi="Calibri" w:cs="Calibri"/>
          <w:bCs/>
          <w:color w:val="002060"/>
          <w:sz w:val="28"/>
          <w:szCs w:val="28"/>
          <w:lang w:val="es-PE"/>
        </w:rPr>
      </w:pPr>
      <w:bookmarkStart w:id="164" w:name="_Toc226367751"/>
      <w:r>
        <w:rPr>
          <w:rFonts w:ascii="Calibri" w:hAnsi="Calibri" w:cs="Calibri"/>
          <w:bCs/>
          <w:color w:val="365F91" w:themeColor="accent1" w:themeShade="BF"/>
          <w:sz w:val="28"/>
          <w:szCs w:val="28"/>
          <w:lang w:val="es-PE"/>
        </w:rPr>
        <w:t xml:space="preserve">  </w:t>
      </w:r>
      <w:bookmarkStart w:id="165" w:name="_Toc228640114"/>
      <w:bookmarkStart w:id="166" w:name="_Toc228640562"/>
      <w:bookmarkStart w:id="167" w:name="_Toc228709741"/>
      <w:bookmarkStart w:id="168" w:name="_Toc228790657"/>
      <w:r w:rsidR="005319FD" w:rsidRPr="007D111B">
        <w:rPr>
          <w:rFonts w:ascii="Calibri" w:hAnsi="Calibri" w:cs="Calibri"/>
          <w:bCs/>
          <w:color w:val="002060"/>
          <w:sz w:val="28"/>
          <w:szCs w:val="28"/>
          <w:lang w:val="es-PE"/>
        </w:rPr>
        <w:t>FORMATOS RELACIONADOS</w:t>
      </w:r>
      <w:bookmarkEnd w:id="164"/>
      <w:bookmarkEnd w:id="165"/>
      <w:bookmarkEnd w:id="166"/>
      <w:bookmarkEnd w:id="167"/>
      <w:bookmarkEnd w:id="168"/>
    </w:p>
    <w:p w14:paraId="4D5E3739" w14:textId="5615D941" w:rsidR="0095140E" w:rsidRPr="003B582B" w:rsidRDefault="00BA0A3B">
      <w:pPr>
        <w:pStyle w:val="Prrafodelista"/>
        <w:numPr>
          <w:ilvl w:val="0"/>
          <w:numId w:val="6"/>
        </w:numPr>
        <w:tabs>
          <w:tab w:val="left" w:pos="1701"/>
        </w:tabs>
        <w:spacing w:before="240" w:after="0" w:line="240" w:lineRule="auto"/>
        <w:ind w:left="851"/>
        <w:rPr>
          <w:rFonts w:ascii="Calibri" w:hAnsi="Calibri" w:cs="Calibri"/>
          <w:bCs/>
          <w:color w:val="7F7F7F"/>
          <w:sz w:val="24"/>
          <w:szCs w:val="24"/>
        </w:rPr>
      </w:pPr>
      <w:r w:rsidRPr="003B582B">
        <w:rPr>
          <w:rFonts w:ascii="Calibri" w:hAnsi="Calibri" w:cs="Calibri"/>
          <w:bCs/>
          <w:color w:val="7F7F7F"/>
          <w:sz w:val="24"/>
          <w:szCs w:val="24"/>
        </w:rPr>
        <w:t>CO-PE-1PE333-QA-IP-02</w:t>
      </w:r>
      <w:r w:rsidR="00FA5445" w:rsidRPr="003B582B">
        <w:rPr>
          <w:rFonts w:ascii="Calibri" w:hAnsi="Calibri" w:cs="Calibri"/>
          <w:bCs/>
          <w:color w:val="7F7F7F"/>
          <w:sz w:val="24"/>
          <w:szCs w:val="24"/>
        </w:rPr>
        <w:t>6</w:t>
      </w:r>
      <w:r w:rsidR="00EF702A" w:rsidRPr="003B582B">
        <w:rPr>
          <w:rFonts w:ascii="Calibri" w:hAnsi="Calibri" w:cs="Calibri"/>
          <w:bCs/>
          <w:color w:val="7F7F7F"/>
          <w:sz w:val="24"/>
          <w:szCs w:val="24"/>
        </w:rPr>
        <w:t xml:space="preserve"> </w:t>
      </w:r>
      <w:bookmarkStart w:id="169" w:name="_Toc226367752"/>
      <w:r w:rsidR="00FA5445" w:rsidRPr="003B582B">
        <w:rPr>
          <w:rFonts w:ascii="Calibri" w:hAnsi="Calibri" w:cs="Calibri"/>
          <w:bCs/>
          <w:color w:val="7F7F7F"/>
          <w:sz w:val="24"/>
          <w:szCs w:val="24"/>
        </w:rPr>
        <w:t>Máxima Densidad Teórica</w:t>
      </w:r>
    </w:p>
    <w:p w14:paraId="1F3C7E10" w14:textId="77777777" w:rsidR="0079174F" w:rsidRPr="003B582B" w:rsidRDefault="0079174F" w:rsidP="0079174F">
      <w:pPr>
        <w:pStyle w:val="Prrafodelista"/>
        <w:tabs>
          <w:tab w:val="left" w:pos="1701"/>
        </w:tabs>
        <w:spacing w:before="240" w:after="0" w:line="240" w:lineRule="auto"/>
        <w:ind w:left="851"/>
        <w:rPr>
          <w:rFonts w:ascii="Calibri" w:hAnsi="Calibri" w:cs="Calibri"/>
          <w:bCs/>
          <w:color w:val="7F7F7F"/>
          <w:sz w:val="24"/>
          <w:szCs w:val="24"/>
        </w:rPr>
      </w:pPr>
    </w:p>
    <w:p w14:paraId="0448009C" w14:textId="5868B74D" w:rsidR="009526FE" w:rsidRPr="007D111B" w:rsidRDefault="001957F3" w:rsidP="007D111B">
      <w:pPr>
        <w:pStyle w:val="Ttulo1"/>
        <w:numPr>
          <w:ilvl w:val="0"/>
          <w:numId w:val="7"/>
        </w:numPr>
        <w:spacing w:before="240" w:after="200" w:line="240" w:lineRule="auto"/>
        <w:rPr>
          <w:rFonts w:ascii="Calibri" w:hAnsi="Calibri" w:cs="Calibri"/>
          <w:bCs/>
          <w:color w:val="002060"/>
          <w:sz w:val="28"/>
          <w:szCs w:val="28"/>
          <w:lang w:val="es-PE"/>
        </w:rPr>
      </w:pPr>
      <w:r>
        <w:rPr>
          <w:rFonts w:ascii="Calibri" w:hAnsi="Calibri" w:cs="Calibri"/>
          <w:bCs/>
          <w:color w:val="365F91" w:themeColor="accent1" w:themeShade="BF"/>
          <w:sz w:val="28"/>
          <w:szCs w:val="28"/>
          <w:lang w:val="es-PE"/>
        </w:rPr>
        <w:t xml:space="preserve">  </w:t>
      </w:r>
      <w:bookmarkStart w:id="170" w:name="_Toc228640115"/>
      <w:bookmarkStart w:id="171" w:name="_Toc228640563"/>
      <w:bookmarkStart w:id="172" w:name="_Toc228709742"/>
      <w:bookmarkStart w:id="173" w:name="_Toc228790658"/>
      <w:r w:rsidR="00424442" w:rsidRPr="007D111B">
        <w:rPr>
          <w:rFonts w:ascii="Calibri" w:hAnsi="Calibri" w:cs="Calibri"/>
          <w:bCs/>
          <w:color w:val="002060"/>
          <w:sz w:val="28"/>
          <w:szCs w:val="28"/>
          <w:lang w:val="es-PE"/>
        </w:rPr>
        <w:t>ANEXO</w:t>
      </w:r>
      <w:bookmarkEnd w:id="169"/>
      <w:bookmarkEnd w:id="170"/>
      <w:bookmarkEnd w:id="171"/>
      <w:bookmarkEnd w:id="172"/>
      <w:bookmarkEnd w:id="173"/>
    </w:p>
    <w:p w14:paraId="3060033B" w14:textId="0F8D733B" w:rsidR="000E0CF2" w:rsidRPr="003B582B" w:rsidRDefault="000E0CF2">
      <w:pPr>
        <w:pStyle w:val="Prrafodelista"/>
        <w:numPr>
          <w:ilvl w:val="0"/>
          <w:numId w:val="6"/>
        </w:numPr>
        <w:tabs>
          <w:tab w:val="left" w:pos="1701"/>
        </w:tabs>
        <w:spacing w:before="240" w:after="0" w:line="240" w:lineRule="auto"/>
        <w:ind w:left="851"/>
        <w:rPr>
          <w:rFonts w:ascii="Calibri" w:hAnsi="Calibri" w:cs="Calibri"/>
          <w:bCs/>
          <w:color w:val="7F7F7F"/>
          <w:sz w:val="24"/>
          <w:szCs w:val="24"/>
        </w:rPr>
      </w:pPr>
      <w:r w:rsidRPr="003B582B">
        <w:rPr>
          <w:rFonts w:ascii="Calibri" w:hAnsi="Calibri" w:cs="Calibri"/>
          <w:bCs/>
          <w:color w:val="7F7F7F"/>
          <w:sz w:val="24"/>
          <w:szCs w:val="24"/>
        </w:rPr>
        <w:t>CO-PE-1PE333-QA-IP-026 Máxima Densidad Teórica</w:t>
      </w:r>
    </w:p>
    <w:p w14:paraId="011AC95F" w14:textId="77777777" w:rsidR="00CF3CA9" w:rsidRPr="003B582B" w:rsidRDefault="00CF3CA9" w:rsidP="0014633B">
      <w:pPr>
        <w:pStyle w:val="Subttulo"/>
        <w:spacing w:after="200"/>
        <w:jc w:val="center"/>
        <w:rPr>
          <w:rFonts w:ascii="Arial" w:hAnsi="Arial" w:cs="Arial"/>
          <w:i w:val="0"/>
          <w:iCs/>
          <w:color w:val="7F7F7F"/>
          <w:sz w:val="56"/>
          <w:szCs w:val="56"/>
        </w:rPr>
      </w:pPr>
    </w:p>
    <w:p w14:paraId="0E4166D4" w14:textId="77777777" w:rsidR="00CF3CA9" w:rsidRDefault="00CF3CA9" w:rsidP="0014633B">
      <w:pPr>
        <w:pStyle w:val="Subttulo"/>
        <w:spacing w:after="200"/>
        <w:jc w:val="center"/>
        <w:rPr>
          <w:rFonts w:ascii="Arial" w:hAnsi="Arial" w:cs="Arial"/>
          <w:i w:val="0"/>
          <w:iCs/>
          <w:sz w:val="56"/>
          <w:szCs w:val="56"/>
        </w:rPr>
      </w:pPr>
    </w:p>
    <w:p w14:paraId="1C4F7D0F" w14:textId="77777777" w:rsidR="004A6569" w:rsidRDefault="004A6569" w:rsidP="004A6569"/>
    <w:p w14:paraId="53AF8B1B" w14:textId="77777777" w:rsidR="004A6569" w:rsidRDefault="004A6569" w:rsidP="004A6569"/>
    <w:p w14:paraId="772CD54A" w14:textId="77777777" w:rsidR="004A6569" w:rsidRPr="004A6569" w:rsidRDefault="004A6569" w:rsidP="004A6569"/>
    <w:p w14:paraId="53BA0F55" w14:textId="77777777" w:rsidR="001932CF" w:rsidRDefault="001932CF" w:rsidP="00DD58A4"/>
    <w:p w14:paraId="2F5CA7A3" w14:textId="77777777" w:rsidR="00BE14C4" w:rsidRDefault="00BE14C4" w:rsidP="00DD58A4"/>
    <w:p w14:paraId="30813102" w14:textId="77777777" w:rsidR="00BE14C4" w:rsidRDefault="00BE14C4" w:rsidP="00DD58A4"/>
    <w:p w14:paraId="676EFBC0" w14:textId="77777777" w:rsidR="00BE14C4" w:rsidRDefault="00BE14C4" w:rsidP="00DD58A4"/>
    <w:p w14:paraId="16E2E841" w14:textId="77777777" w:rsidR="00BE14C4" w:rsidRPr="00DD58A4" w:rsidRDefault="00BE14C4" w:rsidP="00DD58A4"/>
    <w:p w14:paraId="5F6BC2EF" w14:textId="77777777" w:rsidR="003B582B" w:rsidRDefault="003B582B" w:rsidP="0014633B">
      <w:pPr>
        <w:pStyle w:val="Subttulo"/>
        <w:spacing w:after="200"/>
        <w:jc w:val="center"/>
        <w:rPr>
          <w:rFonts w:cs="Calibri"/>
          <w:i w:val="0"/>
          <w:iCs/>
          <w:sz w:val="56"/>
          <w:szCs w:val="56"/>
        </w:rPr>
      </w:pPr>
    </w:p>
    <w:p w14:paraId="6FA59FBE" w14:textId="77777777" w:rsidR="003B582B" w:rsidRDefault="003B582B" w:rsidP="0014633B">
      <w:pPr>
        <w:pStyle w:val="Subttulo"/>
        <w:spacing w:after="200"/>
        <w:jc w:val="center"/>
        <w:rPr>
          <w:rFonts w:cs="Calibri"/>
          <w:i w:val="0"/>
          <w:iCs/>
          <w:sz w:val="56"/>
          <w:szCs w:val="56"/>
        </w:rPr>
      </w:pPr>
    </w:p>
    <w:p w14:paraId="302FE70E" w14:textId="44223705" w:rsidR="00C5771A" w:rsidRPr="00406047" w:rsidRDefault="00C5771A" w:rsidP="0014633B">
      <w:pPr>
        <w:pStyle w:val="Subttulo"/>
        <w:spacing w:after="200"/>
        <w:jc w:val="center"/>
        <w:rPr>
          <w:rFonts w:cs="Calibri"/>
          <w:i w:val="0"/>
          <w:iCs/>
          <w:sz w:val="56"/>
          <w:szCs w:val="56"/>
        </w:rPr>
      </w:pPr>
      <w:r w:rsidRPr="00406047">
        <w:rPr>
          <w:rFonts w:cs="Calibri"/>
          <w:i w:val="0"/>
          <w:iCs/>
          <w:sz w:val="56"/>
          <w:szCs w:val="56"/>
        </w:rPr>
        <w:t>Anexo 1</w:t>
      </w:r>
    </w:p>
    <w:p w14:paraId="5A72D3D8" w14:textId="77777777" w:rsidR="00C5771A" w:rsidRPr="00C5771A" w:rsidRDefault="00C5771A" w:rsidP="0014633B">
      <w:pPr>
        <w:spacing w:line="240" w:lineRule="auto"/>
      </w:pPr>
    </w:p>
    <w:bookmarkEnd w:id="44"/>
    <w:bookmarkEnd w:id="45"/>
    <w:p w14:paraId="19552CCA" w14:textId="168C8574" w:rsidR="00EF702A" w:rsidRPr="003B582B" w:rsidRDefault="000E0CF2" w:rsidP="00D6107C">
      <w:pPr>
        <w:pStyle w:val="Prrafodelista"/>
        <w:spacing w:line="240" w:lineRule="auto"/>
        <w:jc w:val="center"/>
        <w:rPr>
          <w:rFonts w:ascii="Calibri" w:hAnsi="Calibri" w:cs="Calibri"/>
          <w:color w:val="7F7F7F"/>
          <w:sz w:val="32"/>
          <w:szCs w:val="32"/>
          <w:lang w:eastAsia="es-ES"/>
        </w:rPr>
      </w:pPr>
      <w:r w:rsidRPr="003B582B">
        <w:rPr>
          <w:rFonts w:ascii="Calibri" w:hAnsi="Calibri" w:cs="Calibri"/>
          <w:color w:val="7F7F7F"/>
          <w:sz w:val="32"/>
          <w:szCs w:val="32"/>
          <w:lang w:eastAsia="es-ES"/>
        </w:rPr>
        <w:t xml:space="preserve">CO-PE-1PE333-QA-IP-026 </w:t>
      </w:r>
      <w:r w:rsidR="00984614" w:rsidRPr="003B582B">
        <w:rPr>
          <w:rFonts w:ascii="Calibri" w:hAnsi="Calibri" w:cs="Calibri"/>
          <w:color w:val="7F7F7F"/>
          <w:sz w:val="32"/>
          <w:szCs w:val="32"/>
          <w:lang w:eastAsia="es-ES"/>
        </w:rPr>
        <w:t>GRAVEDAD ESPECIFICA MÁXIMA TEÓRICA Y DENSIDAD DE MEZCLA ASFÁLTICA ASTM   D2041/D2041M-19</w:t>
      </w:r>
    </w:p>
    <w:p w14:paraId="1A25CC58" w14:textId="77777777" w:rsidR="005429C8" w:rsidRPr="003B582B" w:rsidRDefault="005429C8" w:rsidP="0014633B">
      <w:pPr>
        <w:pStyle w:val="Prrafodelista"/>
        <w:spacing w:line="240" w:lineRule="auto"/>
        <w:jc w:val="center"/>
        <w:rPr>
          <w:color w:val="7F7F7F"/>
          <w:sz w:val="20"/>
          <w:szCs w:val="20"/>
          <w:lang w:eastAsia="es-ES"/>
        </w:rPr>
      </w:pPr>
    </w:p>
    <w:p w14:paraId="6F49C108" w14:textId="77777777" w:rsidR="005429C8" w:rsidRPr="003B582B" w:rsidRDefault="005429C8" w:rsidP="0014633B">
      <w:pPr>
        <w:pStyle w:val="Prrafodelista"/>
        <w:spacing w:line="240" w:lineRule="auto"/>
        <w:jc w:val="center"/>
        <w:rPr>
          <w:color w:val="7F7F7F"/>
          <w:sz w:val="20"/>
          <w:szCs w:val="20"/>
          <w:lang w:eastAsia="es-ES"/>
        </w:rPr>
      </w:pPr>
    </w:p>
    <w:p w14:paraId="5B233718" w14:textId="77777777" w:rsidR="005429C8" w:rsidRPr="003B582B" w:rsidRDefault="005429C8" w:rsidP="0014633B">
      <w:pPr>
        <w:pStyle w:val="Prrafodelista"/>
        <w:spacing w:line="240" w:lineRule="auto"/>
        <w:jc w:val="center"/>
        <w:rPr>
          <w:color w:val="7F7F7F"/>
          <w:sz w:val="20"/>
          <w:szCs w:val="20"/>
          <w:lang w:eastAsia="es-ES"/>
        </w:rPr>
      </w:pPr>
    </w:p>
    <w:p w14:paraId="7A87BEC1" w14:textId="77777777" w:rsidR="005429C8" w:rsidRDefault="005429C8" w:rsidP="0014633B">
      <w:pPr>
        <w:pStyle w:val="Prrafodelista"/>
        <w:spacing w:line="240" w:lineRule="auto"/>
        <w:jc w:val="center"/>
        <w:rPr>
          <w:sz w:val="20"/>
          <w:szCs w:val="20"/>
          <w:lang w:eastAsia="es-ES"/>
        </w:rPr>
      </w:pPr>
    </w:p>
    <w:p w14:paraId="5D617FC3" w14:textId="77777777" w:rsidR="005429C8" w:rsidRDefault="005429C8" w:rsidP="0014633B">
      <w:pPr>
        <w:pStyle w:val="Prrafodelista"/>
        <w:spacing w:line="240" w:lineRule="auto"/>
        <w:jc w:val="center"/>
        <w:rPr>
          <w:sz w:val="20"/>
          <w:szCs w:val="20"/>
          <w:lang w:eastAsia="es-ES"/>
        </w:rPr>
      </w:pPr>
    </w:p>
    <w:p w14:paraId="46CCB5FA" w14:textId="77777777" w:rsidR="005429C8" w:rsidRDefault="005429C8" w:rsidP="0014633B">
      <w:pPr>
        <w:pStyle w:val="Prrafodelista"/>
        <w:spacing w:line="240" w:lineRule="auto"/>
        <w:jc w:val="center"/>
        <w:rPr>
          <w:sz w:val="20"/>
          <w:szCs w:val="20"/>
          <w:lang w:eastAsia="es-ES"/>
        </w:rPr>
      </w:pPr>
    </w:p>
    <w:p w14:paraId="365DCC67" w14:textId="77777777" w:rsidR="005429C8" w:rsidRDefault="005429C8" w:rsidP="0014633B">
      <w:pPr>
        <w:pStyle w:val="Prrafodelista"/>
        <w:spacing w:line="240" w:lineRule="auto"/>
        <w:jc w:val="center"/>
        <w:rPr>
          <w:sz w:val="20"/>
          <w:szCs w:val="20"/>
          <w:lang w:eastAsia="es-ES"/>
        </w:rPr>
      </w:pPr>
    </w:p>
    <w:p w14:paraId="4B37DDDB" w14:textId="77777777" w:rsidR="005429C8" w:rsidRDefault="005429C8" w:rsidP="0014633B">
      <w:pPr>
        <w:pStyle w:val="Prrafodelista"/>
        <w:spacing w:line="240" w:lineRule="auto"/>
        <w:jc w:val="center"/>
        <w:rPr>
          <w:sz w:val="20"/>
          <w:szCs w:val="20"/>
          <w:lang w:eastAsia="es-ES"/>
        </w:rPr>
      </w:pPr>
    </w:p>
    <w:p w14:paraId="704913AD" w14:textId="77777777" w:rsidR="005429C8" w:rsidRDefault="005429C8" w:rsidP="0014633B">
      <w:pPr>
        <w:pStyle w:val="Prrafodelista"/>
        <w:spacing w:line="240" w:lineRule="auto"/>
        <w:jc w:val="center"/>
        <w:rPr>
          <w:sz w:val="20"/>
          <w:szCs w:val="20"/>
          <w:lang w:eastAsia="es-ES"/>
        </w:rPr>
      </w:pPr>
    </w:p>
    <w:p w14:paraId="0546F0D3" w14:textId="77777777" w:rsidR="005429C8" w:rsidRDefault="005429C8" w:rsidP="0014633B">
      <w:pPr>
        <w:pStyle w:val="Prrafodelista"/>
        <w:spacing w:line="240" w:lineRule="auto"/>
        <w:jc w:val="center"/>
        <w:rPr>
          <w:sz w:val="20"/>
          <w:szCs w:val="20"/>
          <w:lang w:eastAsia="es-ES"/>
        </w:rPr>
      </w:pPr>
    </w:p>
    <w:p w14:paraId="206B327C" w14:textId="77777777" w:rsidR="005429C8" w:rsidRDefault="005429C8" w:rsidP="0014633B">
      <w:pPr>
        <w:pStyle w:val="Prrafodelista"/>
        <w:spacing w:line="240" w:lineRule="auto"/>
        <w:jc w:val="center"/>
        <w:rPr>
          <w:sz w:val="20"/>
          <w:szCs w:val="20"/>
          <w:lang w:eastAsia="es-ES"/>
        </w:rPr>
      </w:pPr>
    </w:p>
    <w:p w14:paraId="01E31D9A" w14:textId="77777777" w:rsidR="005429C8" w:rsidRDefault="005429C8" w:rsidP="0014633B">
      <w:pPr>
        <w:pStyle w:val="Prrafodelista"/>
        <w:spacing w:line="240" w:lineRule="auto"/>
        <w:jc w:val="center"/>
        <w:rPr>
          <w:sz w:val="20"/>
          <w:szCs w:val="20"/>
          <w:lang w:eastAsia="es-ES"/>
        </w:rPr>
      </w:pPr>
    </w:p>
    <w:p w14:paraId="13BF95A0" w14:textId="77777777" w:rsidR="005429C8" w:rsidRDefault="005429C8" w:rsidP="0014633B">
      <w:pPr>
        <w:pStyle w:val="Prrafodelista"/>
        <w:spacing w:line="240" w:lineRule="auto"/>
        <w:jc w:val="center"/>
        <w:rPr>
          <w:sz w:val="20"/>
          <w:szCs w:val="20"/>
          <w:lang w:eastAsia="es-ES"/>
        </w:rPr>
      </w:pPr>
    </w:p>
    <w:p w14:paraId="061E874E" w14:textId="77777777" w:rsidR="005429C8" w:rsidRDefault="005429C8" w:rsidP="0014633B">
      <w:pPr>
        <w:pStyle w:val="Prrafodelista"/>
        <w:spacing w:line="240" w:lineRule="auto"/>
        <w:jc w:val="center"/>
        <w:rPr>
          <w:sz w:val="20"/>
          <w:szCs w:val="20"/>
          <w:lang w:eastAsia="es-ES"/>
        </w:rPr>
      </w:pPr>
    </w:p>
    <w:p w14:paraId="2359E7DB" w14:textId="77777777" w:rsidR="005429C8" w:rsidRDefault="005429C8" w:rsidP="0014633B">
      <w:pPr>
        <w:pStyle w:val="Prrafodelista"/>
        <w:spacing w:line="240" w:lineRule="auto"/>
        <w:jc w:val="center"/>
        <w:rPr>
          <w:sz w:val="20"/>
          <w:szCs w:val="20"/>
          <w:lang w:eastAsia="es-ES"/>
        </w:rPr>
      </w:pPr>
    </w:p>
    <w:p w14:paraId="398A7782" w14:textId="77777777" w:rsidR="005429C8" w:rsidRDefault="005429C8" w:rsidP="0014633B">
      <w:pPr>
        <w:pStyle w:val="Prrafodelista"/>
        <w:spacing w:line="240" w:lineRule="auto"/>
        <w:jc w:val="center"/>
        <w:rPr>
          <w:sz w:val="20"/>
          <w:szCs w:val="20"/>
          <w:lang w:eastAsia="es-ES"/>
        </w:rPr>
      </w:pPr>
    </w:p>
    <w:p w14:paraId="706F4B55" w14:textId="77777777" w:rsidR="005429C8" w:rsidRDefault="005429C8" w:rsidP="0014633B">
      <w:pPr>
        <w:pStyle w:val="Prrafodelista"/>
        <w:spacing w:line="240" w:lineRule="auto"/>
        <w:jc w:val="center"/>
        <w:rPr>
          <w:sz w:val="20"/>
          <w:szCs w:val="20"/>
          <w:lang w:eastAsia="es-ES"/>
        </w:rPr>
      </w:pPr>
    </w:p>
    <w:p w14:paraId="293BE5C7" w14:textId="77777777" w:rsidR="005429C8" w:rsidRDefault="005429C8" w:rsidP="0014633B">
      <w:pPr>
        <w:pStyle w:val="Prrafodelista"/>
        <w:spacing w:line="240" w:lineRule="auto"/>
        <w:jc w:val="center"/>
        <w:rPr>
          <w:sz w:val="20"/>
          <w:szCs w:val="20"/>
          <w:lang w:eastAsia="es-ES"/>
        </w:rPr>
      </w:pPr>
    </w:p>
    <w:p w14:paraId="40BC83D6" w14:textId="77777777" w:rsidR="005429C8" w:rsidRDefault="005429C8" w:rsidP="0014633B">
      <w:pPr>
        <w:pStyle w:val="Prrafodelista"/>
        <w:spacing w:line="240" w:lineRule="auto"/>
        <w:jc w:val="center"/>
        <w:rPr>
          <w:sz w:val="20"/>
          <w:szCs w:val="20"/>
          <w:lang w:eastAsia="es-ES"/>
        </w:rPr>
      </w:pPr>
    </w:p>
    <w:p w14:paraId="62CB62E7" w14:textId="77777777" w:rsidR="005429C8" w:rsidRDefault="005429C8" w:rsidP="0014633B">
      <w:pPr>
        <w:pStyle w:val="Prrafodelista"/>
        <w:spacing w:line="240" w:lineRule="auto"/>
        <w:jc w:val="center"/>
        <w:rPr>
          <w:sz w:val="20"/>
          <w:szCs w:val="20"/>
          <w:lang w:eastAsia="es-ES"/>
        </w:rPr>
      </w:pPr>
    </w:p>
    <w:p w14:paraId="615DABA4" w14:textId="77777777" w:rsidR="005429C8" w:rsidRDefault="005429C8" w:rsidP="0014633B">
      <w:pPr>
        <w:pStyle w:val="Prrafodelista"/>
        <w:spacing w:line="240" w:lineRule="auto"/>
        <w:jc w:val="center"/>
        <w:rPr>
          <w:sz w:val="20"/>
          <w:szCs w:val="20"/>
          <w:lang w:eastAsia="es-ES"/>
        </w:rPr>
      </w:pPr>
    </w:p>
    <w:p w14:paraId="397BFF31" w14:textId="77777777" w:rsidR="005429C8" w:rsidRDefault="005429C8" w:rsidP="0014633B">
      <w:pPr>
        <w:pStyle w:val="Prrafodelista"/>
        <w:spacing w:line="240" w:lineRule="auto"/>
        <w:jc w:val="center"/>
        <w:rPr>
          <w:sz w:val="20"/>
          <w:szCs w:val="20"/>
          <w:lang w:eastAsia="es-ES"/>
        </w:rPr>
      </w:pPr>
    </w:p>
    <w:p w14:paraId="5F70A879" w14:textId="77777777" w:rsidR="005429C8" w:rsidRDefault="005429C8" w:rsidP="0014633B">
      <w:pPr>
        <w:pStyle w:val="Prrafodelista"/>
        <w:spacing w:line="240" w:lineRule="auto"/>
        <w:jc w:val="center"/>
        <w:rPr>
          <w:sz w:val="20"/>
          <w:szCs w:val="20"/>
          <w:lang w:eastAsia="es-ES"/>
        </w:rPr>
      </w:pPr>
    </w:p>
    <w:p w14:paraId="04246406" w14:textId="77777777" w:rsidR="005429C8" w:rsidRDefault="005429C8" w:rsidP="0014633B">
      <w:pPr>
        <w:pStyle w:val="Prrafodelista"/>
        <w:spacing w:line="240" w:lineRule="auto"/>
        <w:jc w:val="center"/>
        <w:rPr>
          <w:sz w:val="20"/>
          <w:szCs w:val="20"/>
          <w:lang w:eastAsia="es-ES"/>
        </w:rPr>
      </w:pPr>
    </w:p>
    <w:p w14:paraId="2EB19204" w14:textId="77777777" w:rsidR="005429C8" w:rsidRDefault="005429C8" w:rsidP="0014633B">
      <w:pPr>
        <w:pStyle w:val="Prrafodelista"/>
        <w:spacing w:line="240" w:lineRule="auto"/>
        <w:jc w:val="center"/>
        <w:rPr>
          <w:sz w:val="20"/>
          <w:szCs w:val="20"/>
          <w:lang w:eastAsia="es-ES"/>
        </w:rPr>
      </w:pPr>
    </w:p>
    <w:p w14:paraId="1A03FFCF" w14:textId="77777777" w:rsidR="005429C8" w:rsidRDefault="005429C8" w:rsidP="0014633B">
      <w:pPr>
        <w:pStyle w:val="Prrafodelista"/>
        <w:spacing w:line="240" w:lineRule="auto"/>
        <w:jc w:val="center"/>
        <w:rPr>
          <w:sz w:val="20"/>
          <w:szCs w:val="20"/>
          <w:lang w:eastAsia="es-ES"/>
        </w:rPr>
      </w:pPr>
    </w:p>
    <w:p w14:paraId="709BD349" w14:textId="77777777" w:rsidR="005429C8" w:rsidRPr="005429C8" w:rsidRDefault="005429C8" w:rsidP="0014633B">
      <w:pPr>
        <w:pStyle w:val="Subttulo"/>
        <w:spacing w:after="200"/>
        <w:jc w:val="center"/>
        <w:rPr>
          <w:rFonts w:ascii="Arial" w:hAnsi="Arial" w:cs="Arial"/>
          <w:i w:val="0"/>
          <w:iCs/>
          <w:sz w:val="56"/>
          <w:szCs w:val="56"/>
        </w:rPr>
      </w:pPr>
    </w:p>
    <w:p w14:paraId="780FFBF4" w14:textId="77777777" w:rsidR="005429C8" w:rsidRDefault="005429C8" w:rsidP="0014633B">
      <w:pPr>
        <w:pStyle w:val="Prrafodelista"/>
        <w:spacing w:line="240" w:lineRule="auto"/>
        <w:jc w:val="center"/>
        <w:rPr>
          <w:sz w:val="20"/>
          <w:szCs w:val="20"/>
          <w:lang w:eastAsia="es-ES"/>
        </w:rPr>
      </w:pPr>
    </w:p>
    <w:p w14:paraId="23B7AD5C" w14:textId="77777777" w:rsidR="005429C8" w:rsidRDefault="005429C8" w:rsidP="0014633B">
      <w:pPr>
        <w:pStyle w:val="Prrafodelista"/>
        <w:spacing w:line="240" w:lineRule="auto"/>
        <w:jc w:val="center"/>
        <w:rPr>
          <w:sz w:val="20"/>
          <w:szCs w:val="20"/>
          <w:lang w:eastAsia="es-ES"/>
        </w:rPr>
      </w:pPr>
    </w:p>
    <w:p w14:paraId="771D2940" w14:textId="77777777" w:rsidR="00EF702A" w:rsidRDefault="00EF702A" w:rsidP="0014633B">
      <w:pPr>
        <w:pStyle w:val="Prrafodelista"/>
        <w:spacing w:line="240" w:lineRule="auto"/>
        <w:jc w:val="center"/>
        <w:rPr>
          <w:sz w:val="20"/>
          <w:szCs w:val="20"/>
          <w:lang w:eastAsia="es-ES"/>
        </w:rPr>
      </w:pPr>
    </w:p>
    <w:p w14:paraId="6FC7CCD1" w14:textId="77777777" w:rsidR="00EF702A" w:rsidRDefault="00EF702A" w:rsidP="0014633B">
      <w:pPr>
        <w:pStyle w:val="Prrafodelista"/>
        <w:spacing w:line="240" w:lineRule="auto"/>
        <w:jc w:val="center"/>
        <w:rPr>
          <w:sz w:val="20"/>
          <w:szCs w:val="20"/>
          <w:lang w:eastAsia="es-ES"/>
        </w:rPr>
      </w:pPr>
    </w:p>
    <w:sectPr w:rsidR="00EF702A" w:rsidSect="00C11B79">
      <w:headerReference w:type="default" r:id="rId18"/>
      <w:footerReference w:type="default" r:id="rId19"/>
      <w:headerReference w:type="first" r:id="rId20"/>
      <w:footerReference w:type="first" r:id="rId21"/>
      <w:pgSz w:w="11906" w:h="16838"/>
      <w:pgMar w:top="2092" w:right="849" w:bottom="1276" w:left="993" w:header="708"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970C7" w14:textId="77777777" w:rsidR="00C627B2" w:rsidRDefault="00C627B2" w:rsidP="003C673A">
      <w:pPr>
        <w:spacing w:after="0" w:line="240" w:lineRule="auto"/>
      </w:pPr>
      <w:r>
        <w:separator/>
      </w:r>
    </w:p>
  </w:endnote>
  <w:endnote w:type="continuationSeparator" w:id="0">
    <w:p w14:paraId="3A54D150" w14:textId="77777777" w:rsidR="00C627B2" w:rsidRDefault="00C627B2" w:rsidP="003C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ICHEEE+Swiss721BT">
    <w:altName w:val="Calibri"/>
    <w:panose1 w:val="00000000000000000000"/>
    <w:charset w:val="00"/>
    <w:family w:val="swiss"/>
    <w:notTrueType/>
    <w:pitch w:val="default"/>
    <w:sig w:usb0="00000003" w:usb1="00000000" w:usb2="00000000" w:usb3="00000000" w:csb0="00000001" w:csb1="00000000"/>
  </w:font>
  <w:font w:name="Times New Roman (Cuerpo en alfa">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font>
  <w:font w:name="+mn-ea">
    <w:panose1 w:val="00000000000000000000"/>
    <w:charset w:val="00"/>
    <w:family w:val="roman"/>
    <w:notTrueType/>
    <w:pitch w:val="default"/>
  </w:font>
  <w:font w:name="inherit">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907988" w14:paraId="4A3879B5" w14:textId="77777777" w:rsidTr="00153CCC">
      <w:trPr>
        <w:trHeight w:val="340"/>
      </w:trPr>
      <w:tc>
        <w:tcPr>
          <w:tcW w:w="6237" w:type="dxa"/>
          <w:tcBorders>
            <w:bottom w:val="single" w:sz="18" w:space="0" w:color="4F81BD" w:themeColor="accent1"/>
          </w:tcBorders>
        </w:tcPr>
        <w:p w14:paraId="2AE87C51" w14:textId="77777777" w:rsidR="00907988" w:rsidRPr="00975B8A" w:rsidRDefault="00907988" w:rsidP="00907988"/>
      </w:tc>
      <w:tc>
        <w:tcPr>
          <w:tcW w:w="1276" w:type="dxa"/>
          <w:tcBorders>
            <w:right w:val="single" w:sz="8" w:space="0" w:color="FFFFFF" w:themeColor="background1"/>
          </w:tcBorders>
          <w:shd w:val="clear" w:color="auto" w:fill="1F497D" w:themeFill="text2"/>
          <w:tcMar>
            <w:left w:w="57" w:type="dxa"/>
            <w:right w:w="57" w:type="dxa"/>
          </w:tcMar>
          <w:vAlign w:val="center"/>
        </w:tcPr>
        <w:p w14:paraId="33F5EB98" w14:textId="77777777" w:rsidR="00907988" w:rsidRPr="008F415D" w:rsidRDefault="00907988" w:rsidP="00907988">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C5BFA96" w14:textId="08CB6B29" w:rsidR="00907988" w:rsidRPr="008F415D" w:rsidRDefault="00F45D2E" w:rsidP="00907988">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Mayo</w:t>
          </w:r>
          <w:r w:rsidR="00907988"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6FA93A8F" w14:textId="77777777" w:rsidR="00907988" w:rsidRPr="008F415D" w:rsidRDefault="00907988" w:rsidP="00907988">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B6CF440" w14:textId="72E9F1DA" w:rsidR="00CE522B" w:rsidRPr="008F415D" w:rsidRDefault="00907988" w:rsidP="003152E9">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 </w:t>
    </w:r>
    <w:r w:rsidR="00CE522B" w:rsidRPr="008F415D">
      <w:rPr>
        <w:rFonts w:ascii="Arial" w:hAnsi="Arial" w:cs="Arial"/>
        <w:b/>
        <w:bCs/>
        <w:i/>
        <w:color w:val="000000" w:themeColor="text1"/>
        <w:sz w:val="16"/>
        <w:szCs w:val="16"/>
      </w:rPr>
      <w:t xml:space="preserve">“Toda la información contenida en este documento es confidencial y propiedad de </w:t>
    </w:r>
    <w:r w:rsidR="00F45D2E">
      <w:rPr>
        <w:rFonts w:ascii="Arial" w:hAnsi="Arial" w:cs="Arial"/>
        <w:b/>
        <w:bCs/>
        <w:i/>
        <w:color w:val="000000" w:themeColor="text1"/>
        <w:sz w:val="16"/>
        <w:szCs w:val="16"/>
      </w:rPr>
      <w:t>OHLA</w:t>
    </w:r>
    <w:r w:rsidR="00CE522B" w:rsidRPr="008F415D">
      <w:rPr>
        <w:rFonts w:ascii="Arial" w:hAnsi="Arial" w:cs="Arial"/>
        <w:b/>
        <w:bCs/>
        <w:i/>
        <w:color w:val="000000" w:themeColor="text1"/>
        <w:sz w:val="16"/>
        <w:szCs w:val="16"/>
      </w:rPr>
      <w:t>. La copia o reproducción parcial o total de la misma, sin autorización previa queda prohibida”.</w:t>
    </w:r>
  </w:p>
  <w:p w14:paraId="3C33FAF0" w14:textId="77777777" w:rsidR="00CE522B" w:rsidRDefault="00CE522B" w:rsidP="003C67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237"/>
      <w:gridCol w:w="1276"/>
      <w:gridCol w:w="1134"/>
      <w:gridCol w:w="958"/>
    </w:tblGrid>
    <w:tr w:rsidR="00CE522B" w14:paraId="3FAD1ABD" w14:textId="77777777" w:rsidTr="00CE522B">
      <w:trPr>
        <w:trHeight w:val="340"/>
      </w:trPr>
      <w:tc>
        <w:tcPr>
          <w:tcW w:w="6237" w:type="dxa"/>
          <w:tcBorders>
            <w:bottom w:val="single" w:sz="18" w:space="0" w:color="4F81BD" w:themeColor="accent1"/>
          </w:tcBorders>
        </w:tcPr>
        <w:p w14:paraId="7AA29253" w14:textId="77777777" w:rsidR="00CE522B" w:rsidRPr="00975B8A" w:rsidRDefault="00CE522B" w:rsidP="005A25EB"/>
      </w:tc>
      <w:tc>
        <w:tcPr>
          <w:tcW w:w="1276" w:type="dxa"/>
          <w:tcBorders>
            <w:right w:val="single" w:sz="8" w:space="0" w:color="FFFFFF" w:themeColor="background1"/>
          </w:tcBorders>
          <w:shd w:val="clear" w:color="auto" w:fill="1F497D" w:themeFill="text2"/>
          <w:tcMar>
            <w:left w:w="57" w:type="dxa"/>
            <w:right w:w="57" w:type="dxa"/>
          </w:tcMar>
          <w:vAlign w:val="center"/>
        </w:tcPr>
        <w:p w14:paraId="49D485F8"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Style w:val="Nmerodepgina"/>
              <w:rFonts w:ascii="Calibri" w:hAnsi="Calibri" w:cs="Calibri"/>
              <w:b w:val="0"/>
              <w:bCs/>
              <w:color w:val="FFFFFF" w:themeColor="background1"/>
              <w:sz w:val="18"/>
              <w:szCs w:val="18"/>
            </w:rPr>
            <w:t xml:space="preserve">Página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PAGE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2</w:t>
          </w:r>
          <w:r w:rsidRPr="008F415D">
            <w:rPr>
              <w:rStyle w:val="Nmerodepgina"/>
              <w:rFonts w:ascii="Calibri" w:hAnsi="Calibri" w:cs="Calibri"/>
              <w:b w:val="0"/>
              <w:bCs/>
              <w:color w:val="FFFFFF" w:themeColor="background1"/>
              <w:sz w:val="18"/>
              <w:szCs w:val="18"/>
            </w:rPr>
            <w:fldChar w:fldCharType="end"/>
          </w:r>
          <w:r w:rsidRPr="008F415D">
            <w:rPr>
              <w:rStyle w:val="Nmerodepgina"/>
              <w:rFonts w:ascii="Calibri" w:hAnsi="Calibri" w:cs="Calibri"/>
              <w:b w:val="0"/>
              <w:bCs/>
              <w:color w:val="FFFFFF" w:themeColor="background1"/>
              <w:sz w:val="18"/>
              <w:szCs w:val="18"/>
            </w:rPr>
            <w:t xml:space="preserve"> de </w:t>
          </w:r>
          <w:r w:rsidRPr="008F415D">
            <w:rPr>
              <w:rStyle w:val="Nmerodepgina"/>
              <w:rFonts w:ascii="Calibri" w:hAnsi="Calibri" w:cs="Calibri"/>
              <w:b w:val="0"/>
              <w:bCs/>
              <w:color w:val="FFFFFF" w:themeColor="background1"/>
              <w:sz w:val="18"/>
              <w:szCs w:val="18"/>
            </w:rPr>
            <w:fldChar w:fldCharType="begin"/>
          </w:r>
          <w:r w:rsidRPr="008F415D">
            <w:rPr>
              <w:rStyle w:val="Nmerodepgina"/>
              <w:rFonts w:ascii="Calibri" w:hAnsi="Calibri" w:cs="Calibri"/>
              <w:b w:val="0"/>
              <w:bCs/>
              <w:color w:val="FFFFFF" w:themeColor="background1"/>
              <w:sz w:val="18"/>
              <w:szCs w:val="18"/>
            </w:rPr>
            <w:instrText xml:space="preserve"> NUMPAGES  \* MERGEFORMAT </w:instrText>
          </w:r>
          <w:r w:rsidRPr="008F415D">
            <w:rPr>
              <w:rStyle w:val="Nmerodepgina"/>
              <w:rFonts w:ascii="Calibri" w:hAnsi="Calibri" w:cs="Calibri"/>
              <w:b w:val="0"/>
              <w:bCs/>
              <w:color w:val="FFFFFF" w:themeColor="background1"/>
              <w:sz w:val="18"/>
              <w:szCs w:val="18"/>
            </w:rPr>
            <w:fldChar w:fldCharType="separate"/>
          </w:r>
          <w:r w:rsidRPr="008F415D">
            <w:rPr>
              <w:rStyle w:val="Nmerodepgina"/>
              <w:rFonts w:ascii="Calibri" w:hAnsi="Calibri" w:cs="Calibri"/>
              <w:b w:val="0"/>
              <w:bCs/>
              <w:color w:val="FFFFFF" w:themeColor="background1"/>
              <w:sz w:val="18"/>
              <w:szCs w:val="18"/>
            </w:rPr>
            <w:t>19</w:t>
          </w:r>
          <w:r w:rsidRPr="008F415D">
            <w:rPr>
              <w:rStyle w:val="Nmerodepgina"/>
              <w:rFonts w:ascii="Calibri" w:hAnsi="Calibri" w:cs="Calibri"/>
              <w:b w:val="0"/>
              <w:bCs/>
              <w:color w:val="FFFFFF" w:themeColor="background1"/>
              <w:sz w:val="18"/>
              <w:szCs w:val="18"/>
            </w:rPr>
            <w:fldChar w:fldCharType="end"/>
          </w:r>
        </w:p>
      </w:tc>
      <w:tc>
        <w:tcPr>
          <w:tcW w:w="1134" w:type="dxa"/>
          <w:tcBorders>
            <w:left w:val="single" w:sz="8" w:space="0" w:color="FFFFFF" w:themeColor="background1"/>
          </w:tcBorders>
          <w:shd w:val="clear" w:color="auto" w:fill="1F497D" w:themeFill="text2"/>
          <w:tcMar>
            <w:left w:w="57" w:type="dxa"/>
            <w:right w:w="57" w:type="dxa"/>
          </w:tcMar>
          <w:vAlign w:val="center"/>
        </w:tcPr>
        <w:p w14:paraId="792452D5" w14:textId="4C03252B" w:rsidR="00CE522B" w:rsidRPr="008F415D" w:rsidRDefault="00E13960" w:rsidP="005A25EB">
          <w:pPr>
            <w:pStyle w:val="Piedepgina"/>
            <w:jc w:val="center"/>
            <w:rPr>
              <w:rFonts w:ascii="Calibri" w:hAnsi="Calibri" w:cs="Calibri"/>
              <w:bCs/>
              <w:color w:val="FFFFFF" w:themeColor="background1"/>
              <w:sz w:val="18"/>
              <w:szCs w:val="18"/>
            </w:rPr>
          </w:pPr>
          <w:r>
            <w:rPr>
              <w:rFonts w:ascii="Calibri" w:hAnsi="Calibri" w:cs="Calibri"/>
              <w:bCs/>
              <w:color w:val="FFFFFF" w:themeColor="background1"/>
              <w:sz w:val="18"/>
              <w:szCs w:val="18"/>
            </w:rPr>
            <w:t>Abril</w:t>
          </w:r>
          <w:r w:rsidR="00CE522B" w:rsidRPr="008F415D">
            <w:rPr>
              <w:rFonts w:ascii="Calibri" w:hAnsi="Calibri" w:cs="Calibri"/>
              <w:bCs/>
              <w:color w:val="FFFFFF" w:themeColor="background1"/>
              <w:sz w:val="18"/>
              <w:szCs w:val="18"/>
            </w:rPr>
            <w:t xml:space="preserve"> 2026</w:t>
          </w:r>
        </w:p>
      </w:tc>
      <w:tc>
        <w:tcPr>
          <w:tcW w:w="958" w:type="dxa"/>
          <w:tcBorders>
            <w:left w:val="single" w:sz="8" w:space="0" w:color="FFFFFF" w:themeColor="background1"/>
          </w:tcBorders>
          <w:shd w:val="clear" w:color="auto" w:fill="1F497D" w:themeFill="text2"/>
          <w:vAlign w:val="center"/>
        </w:tcPr>
        <w:p w14:paraId="018AAA1F" w14:textId="77777777" w:rsidR="00CE522B" w:rsidRPr="008F415D" w:rsidRDefault="00CE522B" w:rsidP="005A25EB">
          <w:pPr>
            <w:pStyle w:val="Piedepgina"/>
            <w:jc w:val="center"/>
            <w:rPr>
              <w:rFonts w:ascii="Calibri" w:hAnsi="Calibri" w:cs="Calibri"/>
              <w:bCs/>
              <w:color w:val="FFFFFF" w:themeColor="background1"/>
              <w:sz w:val="18"/>
              <w:szCs w:val="18"/>
            </w:rPr>
          </w:pPr>
          <w:r w:rsidRPr="008F415D">
            <w:rPr>
              <w:rFonts w:ascii="Calibri" w:hAnsi="Calibri" w:cs="Calibri"/>
              <w:bCs/>
              <w:color w:val="FFFFFF" w:themeColor="background1"/>
              <w:sz w:val="18"/>
              <w:szCs w:val="18"/>
            </w:rPr>
            <w:t>Rev.00</w:t>
          </w:r>
        </w:p>
      </w:tc>
    </w:tr>
  </w:tbl>
  <w:p w14:paraId="6EE79655" w14:textId="7C3AD49D" w:rsidR="00CE522B" w:rsidRPr="008F415D" w:rsidRDefault="00CE522B" w:rsidP="005A25EB">
    <w:pPr>
      <w:pStyle w:val="Piedepgina"/>
      <w:jc w:val="center"/>
      <w:rPr>
        <w:rFonts w:ascii="Arial" w:hAnsi="Arial" w:cs="Arial"/>
        <w:b/>
        <w:bCs/>
        <w:color w:val="000000" w:themeColor="text1"/>
        <w:sz w:val="10"/>
        <w:szCs w:val="12"/>
      </w:rPr>
    </w:pPr>
    <w:r w:rsidRPr="008F415D">
      <w:rPr>
        <w:rFonts w:ascii="Arial" w:hAnsi="Arial" w:cs="Arial"/>
        <w:b/>
        <w:bCs/>
        <w:i/>
        <w:color w:val="000000" w:themeColor="text1"/>
        <w:sz w:val="16"/>
        <w:szCs w:val="16"/>
      </w:rPr>
      <w:t xml:space="preserve">“Toda la información contenida en este documento es confidencial y propiedad de </w:t>
    </w:r>
    <w:r w:rsidR="00711544">
      <w:rPr>
        <w:rFonts w:ascii="Arial" w:hAnsi="Arial" w:cs="Arial"/>
        <w:b/>
        <w:bCs/>
        <w:i/>
        <w:color w:val="000000" w:themeColor="text1"/>
        <w:sz w:val="16"/>
        <w:szCs w:val="16"/>
      </w:rPr>
      <w:t>OHLA</w:t>
    </w:r>
    <w:r w:rsidRPr="008F415D">
      <w:rPr>
        <w:rFonts w:ascii="Arial" w:hAnsi="Arial" w:cs="Arial"/>
        <w:b/>
        <w:bCs/>
        <w:i/>
        <w:color w:val="000000" w:themeColor="text1"/>
        <w:sz w:val="16"/>
        <w:szCs w:val="16"/>
      </w:rPr>
      <w:t>. La copia o reproducción parcial o total de la misma, sin autorización previa queda prohibida”.</w:t>
    </w:r>
  </w:p>
  <w:p w14:paraId="2AAAEF14" w14:textId="77777777" w:rsidR="00CE522B" w:rsidRDefault="00CE52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EF852" w14:textId="77777777" w:rsidR="00C627B2" w:rsidRDefault="00C627B2" w:rsidP="003C673A">
      <w:pPr>
        <w:spacing w:after="0" w:line="240" w:lineRule="auto"/>
      </w:pPr>
      <w:r>
        <w:separator/>
      </w:r>
    </w:p>
  </w:footnote>
  <w:footnote w:type="continuationSeparator" w:id="0">
    <w:p w14:paraId="141442F0" w14:textId="77777777" w:rsidR="00C627B2" w:rsidRDefault="00C627B2" w:rsidP="003C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9" w:type="dxa"/>
      <w:tblInd w:w="-82" w:type="dxa"/>
      <w:tblBorders>
        <w:top w:val="single" w:sz="6" w:space="0" w:color="auto"/>
        <w:left w:val="single" w:sz="6" w:space="0" w:color="auto"/>
        <w:bottom w:val="single" w:sz="6" w:space="0" w:color="auto"/>
        <w:right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2059"/>
      <w:gridCol w:w="6368"/>
      <w:gridCol w:w="2072"/>
    </w:tblGrid>
    <w:tr w:rsidR="00CE522B" w:rsidRPr="00E37F8A" w14:paraId="1497D73C" w14:textId="77777777" w:rsidTr="005B277B">
      <w:trPr>
        <w:cantSplit/>
        <w:trHeight w:val="437"/>
      </w:trPr>
      <w:tc>
        <w:tcPr>
          <w:tcW w:w="2059" w:type="dxa"/>
          <w:vMerge w:val="restart"/>
          <w:tcBorders>
            <w:top w:val="single" w:sz="6" w:space="0" w:color="auto"/>
            <w:left w:val="single" w:sz="6" w:space="0" w:color="auto"/>
            <w:bottom w:val="single" w:sz="6" w:space="0" w:color="auto"/>
            <w:right w:val="single" w:sz="6" w:space="0" w:color="auto"/>
          </w:tcBorders>
          <w:vAlign w:val="center"/>
        </w:tcPr>
        <w:p w14:paraId="4D9D8A3B" w14:textId="77777777" w:rsidR="00CE522B" w:rsidRPr="003447BD" w:rsidRDefault="00CE522B" w:rsidP="003152E9">
          <w:pPr>
            <w:pStyle w:val="Encabezado"/>
            <w:jc w:val="center"/>
            <w:rPr>
              <w:rFonts w:ascii="Arial" w:hAnsi="Arial" w:cs="Arial"/>
              <w:b/>
              <w:bCs/>
              <w:color w:val="FF0000"/>
              <w:lang w:val="es-CL"/>
            </w:rPr>
          </w:pPr>
          <w:r w:rsidRPr="006C164B">
            <w:rPr>
              <w:noProof/>
              <w:lang w:eastAsia="es-PE"/>
            </w:rPr>
            <w:drawing>
              <wp:anchor distT="0" distB="0" distL="114300" distR="114300" simplePos="0" relativeHeight="251774976" behindDoc="1" locked="0" layoutInCell="1" allowOverlap="1" wp14:anchorId="7A559039" wp14:editId="1DD23265">
                <wp:simplePos x="0" y="0"/>
                <wp:positionH relativeFrom="column">
                  <wp:posOffset>77470</wp:posOffset>
                </wp:positionH>
                <wp:positionV relativeFrom="paragraph">
                  <wp:posOffset>-7620</wp:posOffset>
                </wp:positionV>
                <wp:extent cx="1154430" cy="609600"/>
                <wp:effectExtent l="0" t="0" r="7620" b="0"/>
                <wp:wrapNone/>
                <wp:docPr id="429946436" name="Imagen 429946436" descr="C:\Users\JOSELU~1.GON\AppData\Local\Temp\Rar$DIa15380.11743\Nv.2-Fil. Pais PER-CMYK-POS@4x-1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LU~1.GON\AppData\Local\Temp\Rar$DIa15380.11743\Nv.2-Fil. Pais PER-CMYK-POS@4x-100.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9346" t="12268" r="8510" b="8070"/>
                        <a:stretch/>
                      </pic:blipFill>
                      <pic:spPr bwMode="auto">
                        <a:xfrm>
                          <a:off x="0" y="0"/>
                          <a:ext cx="1154430" cy="609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CE7A8" w14:textId="77777777" w:rsidR="00CE522B" w:rsidRPr="003447BD" w:rsidRDefault="00CE522B" w:rsidP="003152E9">
          <w:pPr>
            <w:pStyle w:val="Encabezado"/>
            <w:jc w:val="center"/>
            <w:rPr>
              <w:rFonts w:ascii="Arial" w:hAnsi="Arial" w:cs="Arial"/>
              <w:b/>
              <w:bCs/>
              <w:color w:val="FF0000"/>
              <w:lang w:val="es-CL"/>
            </w:rPr>
          </w:pPr>
        </w:p>
      </w:tc>
      <w:tc>
        <w:tcPr>
          <w:tcW w:w="6368" w:type="dxa"/>
          <w:vMerge w:val="restart"/>
          <w:tcBorders>
            <w:top w:val="single" w:sz="6" w:space="0" w:color="auto"/>
            <w:left w:val="single" w:sz="6" w:space="0" w:color="auto"/>
            <w:bottom w:val="nil"/>
            <w:right w:val="single" w:sz="6" w:space="0" w:color="auto"/>
          </w:tcBorders>
          <w:vAlign w:val="center"/>
        </w:tcPr>
        <w:p w14:paraId="62DFD2EC" w14:textId="6738D88B" w:rsidR="00CE522B" w:rsidRPr="005B277B" w:rsidRDefault="00CE522B" w:rsidP="005B277B">
          <w:pPr>
            <w:spacing w:after="0" w:line="240" w:lineRule="auto"/>
            <w:jc w:val="center"/>
            <w:rPr>
              <w:rFonts w:ascii="Arial" w:hAnsi="Arial" w:cs="Arial"/>
              <w:b/>
              <w:color w:val="000000"/>
              <w:sz w:val="24"/>
              <w:szCs w:val="24"/>
              <w:lang w:val="en-US"/>
            </w:rPr>
          </w:pPr>
          <w:r w:rsidRPr="005B277B">
            <w:rPr>
              <w:rFonts w:ascii="Arial" w:hAnsi="Arial" w:cs="Arial"/>
              <w:b/>
              <w:color w:val="000000"/>
              <w:sz w:val="24"/>
              <w:szCs w:val="24"/>
              <w:lang w:val="en-US"/>
            </w:rPr>
            <w:t>TAILING</w:t>
          </w:r>
          <w:r w:rsidR="00543FF3">
            <w:rPr>
              <w:rFonts w:ascii="Arial" w:hAnsi="Arial" w:cs="Arial"/>
              <w:b/>
              <w:color w:val="000000"/>
              <w:sz w:val="24"/>
              <w:szCs w:val="24"/>
              <w:lang w:val="en-US"/>
            </w:rPr>
            <w:t>S</w:t>
          </w:r>
          <w:r w:rsidRPr="005B277B">
            <w:rPr>
              <w:rFonts w:ascii="Arial" w:hAnsi="Arial" w:cs="Arial"/>
              <w:b/>
              <w:color w:val="000000"/>
              <w:sz w:val="24"/>
              <w:szCs w:val="24"/>
              <w:lang w:val="en-US"/>
            </w:rPr>
            <w:t xml:space="preserve"> STORAGE FACILITIES PHASE IX</w:t>
          </w:r>
        </w:p>
        <w:p w14:paraId="3FAB9F18" w14:textId="77777777" w:rsidR="00CE522B" w:rsidRPr="005B277B" w:rsidRDefault="00CE522B" w:rsidP="005B277B">
          <w:pPr>
            <w:spacing w:after="0" w:line="240" w:lineRule="auto"/>
            <w:jc w:val="center"/>
            <w:rPr>
              <w:rFonts w:ascii="Arial" w:hAnsi="Arial" w:cs="Arial"/>
              <w:b/>
              <w:sz w:val="24"/>
              <w:szCs w:val="24"/>
              <w:lang w:val="en-US"/>
            </w:rPr>
          </w:pPr>
          <w:r w:rsidRPr="005B277B">
            <w:rPr>
              <w:rFonts w:ascii="Arial" w:hAnsi="Arial" w:cs="Arial"/>
              <w:b/>
              <w:color w:val="000000"/>
              <w:sz w:val="24"/>
              <w:szCs w:val="24"/>
              <w:lang w:val="en-US"/>
            </w:rPr>
            <w:t>ETAPA: CONSTRUCCION - 105</w:t>
          </w:r>
        </w:p>
      </w:tc>
      <w:tc>
        <w:tcPr>
          <w:tcW w:w="2072" w:type="dxa"/>
          <w:vMerge w:val="restart"/>
          <w:tcBorders>
            <w:top w:val="single" w:sz="6" w:space="0" w:color="auto"/>
            <w:left w:val="single" w:sz="6" w:space="0" w:color="auto"/>
            <w:bottom w:val="single" w:sz="6" w:space="0" w:color="auto"/>
            <w:right w:val="single" w:sz="6" w:space="0" w:color="auto"/>
          </w:tcBorders>
          <w:vAlign w:val="center"/>
        </w:tcPr>
        <w:p w14:paraId="3603431F" w14:textId="27DA28C2"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 xml:space="preserve">Revisión: </w:t>
          </w:r>
          <w:r>
            <w:rPr>
              <w:rFonts w:ascii="Arial" w:hAnsi="Arial" w:cs="Arial"/>
              <w:sz w:val="16"/>
              <w:szCs w:val="16"/>
            </w:rPr>
            <w:t>0</w:t>
          </w:r>
          <w:r w:rsidR="00555EDB">
            <w:rPr>
              <w:rFonts w:ascii="Arial" w:hAnsi="Arial" w:cs="Arial"/>
              <w:sz w:val="16"/>
              <w:szCs w:val="16"/>
            </w:rPr>
            <w:t>0</w:t>
          </w:r>
        </w:p>
        <w:p w14:paraId="3632C937" w14:textId="4CBC89E1" w:rsidR="00CE522B" w:rsidRPr="00882F4E" w:rsidRDefault="00CE522B" w:rsidP="003152E9">
          <w:pPr>
            <w:pStyle w:val="Encabezado"/>
            <w:ind w:left="144"/>
            <w:rPr>
              <w:rFonts w:ascii="Arial" w:hAnsi="Arial" w:cs="Arial"/>
              <w:sz w:val="16"/>
              <w:szCs w:val="16"/>
            </w:rPr>
          </w:pPr>
          <w:r w:rsidRPr="00882F4E">
            <w:rPr>
              <w:rFonts w:ascii="Arial" w:hAnsi="Arial" w:cs="Arial"/>
              <w:sz w:val="16"/>
              <w:szCs w:val="16"/>
            </w:rPr>
            <w:t>Pro</w:t>
          </w:r>
          <w:r w:rsidR="00E96875">
            <w:rPr>
              <w:rFonts w:ascii="Arial" w:hAnsi="Arial" w:cs="Arial"/>
              <w:sz w:val="16"/>
              <w:szCs w:val="16"/>
            </w:rPr>
            <w:t>y</w:t>
          </w:r>
          <w:r w:rsidRPr="00882F4E">
            <w:rPr>
              <w:rFonts w:ascii="Arial" w:hAnsi="Arial" w:cs="Arial"/>
              <w:sz w:val="16"/>
              <w:szCs w:val="16"/>
            </w:rPr>
            <w:t>ecto:2</w:t>
          </w:r>
          <w:r>
            <w:rPr>
              <w:rFonts w:ascii="Arial" w:hAnsi="Arial" w:cs="Arial"/>
              <w:sz w:val="16"/>
              <w:szCs w:val="16"/>
            </w:rPr>
            <w:t>5023</w:t>
          </w:r>
        </w:p>
        <w:p w14:paraId="555E0B5C" w14:textId="72E060A1" w:rsidR="00CE522B" w:rsidRPr="003447BD" w:rsidRDefault="00CE522B" w:rsidP="003152E9">
          <w:pPr>
            <w:pStyle w:val="Encabezado"/>
            <w:ind w:left="144"/>
            <w:rPr>
              <w:rFonts w:ascii="Arial" w:hAnsi="Arial" w:cs="Arial"/>
              <w:sz w:val="16"/>
              <w:szCs w:val="16"/>
            </w:rPr>
          </w:pPr>
          <w:r w:rsidRPr="003447BD">
            <w:rPr>
              <w:rFonts w:ascii="Arial" w:hAnsi="Arial" w:cs="Arial"/>
              <w:sz w:val="16"/>
              <w:szCs w:val="16"/>
            </w:rPr>
            <w:t xml:space="preserve">Fecha: </w:t>
          </w:r>
          <w:r w:rsidR="001211C7">
            <w:rPr>
              <w:rFonts w:ascii="Arial" w:hAnsi="Arial" w:cs="Arial"/>
              <w:sz w:val="16"/>
              <w:szCs w:val="16"/>
            </w:rPr>
            <w:t>0</w:t>
          </w:r>
          <w:r w:rsidR="00C44D1C">
            <w:rPr>
              <w:rFonts w:ascii="Arial" w:hAnsi="Arial" w:cs="Arial"/>
              <w:sz w:val="16"/>
              <w:szCs w:val="16"/>
            </w:rPr>
            <w:t>4</w:t>
          </w:r>
          <w:r>
            <w:rPr>
              <w:rFonts w:ascii="Arial" w:hAnsi="Arial" w:cs="Arial"/>
              <w:sz w:val="16"/>
              <w:szCs w:val="16"/>
            </w:rPr>
            <w:t>-</w:t>
          </w:r>
          <w:r w:rsidR="001211C7">
            <w:rPr>
              <w:rFonts w:ascii="Arial" w:hAnsi="Arial" w:cs="Arial"/>
              <w:sz w:val="16"/>
              <w:szCs w:val="16"/>
            </w:rPr>
            <w:t>May</w:t>
          </w:r>
          <w:r>
            <w:rPr>
              <w:rFonts w:ascii="Arial" w:hAnsi="Arial" w:cs="Arial"/>
              <w:sz w:val="16"/>
              <w:szCs w:val="16"/>
            </w:rPr>
            <w:t>-2026</w:t>
          </w:r>
        </w:p>
        <w:p w14:paraId="13E6B419" w14:textId="7457B840" w:rsidR="00CE522B" w:rsidRPr="00801AC4" w:rsidRDefault="00CE522B" w:rsidP="003152E9">
          <w:pPr>
            <w:pStyle w:val="Encabezado"/>
            <w:keepLines/>
            <w:spacing w:line="220" w:lineRule="atLeast"/>
            <w:ind w:left="144"/>
            <w:rPr>
              <w:rFonts w:ascii="Arial" w:eastAsia="MS Mincho" w:hAnsi="Arial" w:cs="Arial"/>
              <w:noProof/>
              <w:sz w:val="16"/>
              <w:szCs w:val="16"/>
              <w:lang w:eastAsia="es-ES"/>
            </w:rPr>
          </w:pPr>
          <w:r w:rsidRPr="003447BD">
            <w:rPr>
              <w:rFonts w:ascii="Arial" w:eastAsia="MS Mincho" w:hAnsi="Arial" w:cs="Arial"/>
              <w:noProof/>
              <w:sz w:val="16"/>
              <w:szCs w:val="16"/>
              <w:lang w:eastAsia="es-ES"/>
            </w:rPr>
            <w:t>P</w:t>
          </w:r>
          <w:r w:rsidR="00406047">
            <w:rPr>
              <w:rFonts w:ascii="Arial" w:eastAsia="MS Mincho" w:hAnsi="Arial" w:cs="Arial"/>
              <w:noProof/>
              <w:sz w:val="16"/>
              <w:szCs w:val="16"/>
              <w:lang w:eastAsia="es-ES"/>
            </w:rPr>
            <w:t>á</w:t>
          </w:r>
          <w:r w:rsidRPr="003447BD">
            <w:rPr>
              <w:rFonts w:ascii="Arial" w:eastAsia="MS Mincho" w:hAnsi="Arial" w:cs="Arial"/>
              <w:noProof/>
              <w:sz w:val="16"/>
              <w:szCs w:val="16"/>
              <w:lang w:eastAsia="es-ES"/>
            </w:rPr>
            <w:t>g</w:t>
          </w:r>
          <w:r>
            <w:rPr>
              <w:rFonts w:ascii="Arial" w:eastAsia="MS Mincho" w:hAnsi="Arial" w:cs="Arial"/>
              <w:noProof/>
              <w:sz w:val="16"/>
              <w:szCs w:val="16"/>
              <w:lang w:eastAsia="es-ES"/>
            </w:rPr>
            <w:t>ina</w:t>
          </w:r>
          <w:r w:rsidRPr="003447BD">
            <w:rPr>
              <w:rFonts w:ascii="Arial" w:eastAsia="MS Mincho" w:hAnsi="Arial" w:cs="Arial"/>
              <w:noProof/>
              <w:sz w:val="16"/>
              <w:szCs w:val="16"/>
              <w:lang w:eastAsia="es-ES"/>
            </w:rPr>
            <w:t xml:space="preserve"> </w:t>
          </w:r>
          <w:r w:rsidRPr="003447BD">
            <w:rPr>
              <w:rFonts w:ascii="Arial" w:eastAsia="MS Mincho" w:hAnsi="Arial" w:cs="Arial"/>
              <w:noProof/>
              <w:sz w:val="16"/>
              <w:szCs w:val="16"/>
              <w:lang w:val="en-AU" w:eastAsia="es-ES"/>
            </w:rPr>
            <w:fldChar w:fldCharType="begin"/>
          </w:r>
          <w:r w:rsidRPr="003447BD">
            <w:rPr>
              <w:rFonts w:ascii="Arial" w:eastAsia="MS Mincho" w:hAnsi="Arial" w:cs="Arial"/>
              <w:noProof/>
              <w:sz w:val="16"/>
              <w:szCs w:val="16"/>
              <w:lang w:eastAsia="es-ES"/>
            </w:rPr>
            <w:instrText xml:space="preserve"> PAGE </w:instrText>
          </w:r>
          <w:r w:rsidRPr="003447BD">
            <w:rPr>
              <w:rFonts w:ascii="Arial" w:eastAsia="MS Mincho" w:hAnsi="Arial" w:cs="Arial"/>
              <w:noProof/>
              <w:sz w:val="16"/>
              <w:szCs w:val="16"/>
              <w:lang w:val="en-AU" w:eastAsia="es-ES"/>
            </w:rPr>
            <w:fldChar w:fldCharType="separate"/>
          </w:r>
          <w:r w:rsidRPr="003447BD">
            <w:rPr>
              <w:rFonts w:ascii="Arial" w:eastAsia="MS Mincho" w:hAnsi="Arial" w:cs="Arial"/>
              <w:noProof/>
              <w:sz w:val="16"/>
              <w:szCs w:val="16"/>
              <w:lang w:eastAsia="es-ES"/>
            </w:rPr>
            <w:t>2</w:t>
          </w:r>
          <w:r w:rsidRPr="003447BD">
            <w:rPr>
              <w:rFonts w:ascii="Arial" w:eastAsia="MS Mincho" w:hAnsi="Arial" w:cs="Arial"/>
              <w:noProof/>
              <w:sz w:val="16"/>
              <w:szCs w:val="16"/>
              <w:lang w:val="en-AU" w:eastAsia="es-ES"/>
            </w:rPr>
            <w:fldChar w:fldCharType="end"/>
          </w:r>
          <w:r w:rsidRPr="003447BD">
            <w:rPr>
              <w:rFonts w:ascii="Arial" w:eastAsia="MS Mincho" w:hAnsi="Arial" w:cs="Arial"/>
              <w:noProof/>
              <w:sz w:val="16"/>
              <w:szCs w:val="16"/>
              <w:lang w:eastAsia="es-ES"/>
            </w:rPr>
            <w:t xml:space="preserve"> de </w:t>
          </w:r>
          <w:r w:rsidR="00CF3CA9">
            <w:rPr>
              <w:rFonts w:ascii="Arial" w:eastAsia="MS Mincho" w:hAnsi="Arial" w:cs="Arial"/>
              <w:noProof/>
              <w:sz w:val="16"/>
              <w:szCs w:val="16"/>
              <w:lang w:eastAsia="es-ES"/>
            </w:rPr>
            <w:t>1</w:t>
          </w:r>
          <w:r w:rsidR="0037213B">
            <w:rPr>
              <w:rFonts w:ascii="Arial" w:eastAsia="MS Mincho" w:hAnsi="Arial" w:cs="Arial"/>
              <w:noProof/>
              <w:sz w:val="16"/>
              <w:szCs w:val="16"/>
              <w:lang w:eastAsia="es-ES"/>
            </w:rPr>
            <w:t>6</w:t>
          </w:r>
        </w:p>
      </w:tc>
    </w:tr>
    <w:tr w:rsidR="00CE522B" w:rsidRPr="00E37F8A" w14:paraId="44A594C4" w14:textId="77777777" w:rsidTr="005B277B">
      <w:trPr>
        <w:cantSplit/>
        <w:trHeight w:val="579"/>
      </w:trPr>
      <w:tc>
        <w:tcPr>
          <w:tcW w:w="2059" w:type="dxa"/>
          <w:vMerge/>
          <w:tcBorders>
            <w:top w:val="single" w:sz="6" w:space="0" w:color="auto"/>
            <w:left w:val="single" w:sz="6" w:space="0" w:color="auto"/>
            <w:bottom w:val="single" w:sz="6" w:space="0" w:color="auto"/>
            <w:right w:val="single" w:sz="6" w:space="0" w:color="auto"/>
          </w:tcBorders>
          <w:vAlign w:val="center"/>
        </w:tcPr>
        <w:p w14:paraId="2028DC76" w14:textId="77777777" w:rsidR="00CE522B" w:rsidRPr="00E37F8A" w:rsidRDefault="00CE522B" w:rsidP="003152E9"/>
      </w:tc>
      <w:tc>
        <w:tcPr>
          <w:tcW w:w="6368" w:type="dxa"/>
          <w:vMerge/>
          <w:tcBorders>
            <w:top w:val="single" w:sz="6" w:space="0" w:color="auto"/>
            <w:left w:val="single" w:sz="6" w:space="0" w:color="auto"/>
            <w:bottom w:val="nil"/>
            <w:right w:val="single" w:sz="6" w:space="0" w:color="auto"/>
          </w:tcBorders>
          <w:vAlign w:val="center"/>
        </w:tcPr>
        <w:p w14:paraId="5A9E4F2A" w14:textId="77777777" w:rsidR="00CE522B" w:rsidRPr="005B277B" w:rsidRDefault="00CE522B" w:rsidP="005B277B">
          <w:pPr>
            <w:spacing w:line="240" w:lineRule="auto"/>
            <w:rPr>
              <w:rFonts w:ascii="Arial" w:hAnsi="Arial" w:cs="Arial"/>
              <w:b/>
              <w:sz w:val="24"/>
              <w:szCs w:val="24"/>
            </w:rPr>
          </w:pPr>
        </w:p>
      </w:tc>
      <w:tc>
        <w:tcPr>
          <w:tcW w:w="2072" w:type="dxa"/>
          <w:vMerge/>
          <w:tcBorders>
            <w:top w:val="single" w:sz="6" w:space="0" w:color="auto"/>
            <w:left w:val="single" w:sz="6" w:space="0" w:color="auto"/>
            <w:bottom w:val="single" w:sz="6" w:space="0" w:color="auto"/>
            <w:right w:val="single" w:sz="6" w:space="0" w:color="auto"/>
          </w:tcBorders>
          <w:vAlign w:val="center"/>
        </w:tcPr>
        <w:p w14:paraId="064FF639" w14:textId="77777777" w:rsidR="00CE522B" w:rsidRPr="00E37F8A" w:rsidRDefault="00CE522B" w:rsidP="003152E9">
          <w:pPr>
            <w:rPr>
              <w:color w:val="808080"/>
            </w:rPr>
          </w:pPr>
        </w:p>
      </w:tc>
    </w:tr>
    <w:tr w:rsidR="00CE522B" w:rsidRPr="007906E5" w14:paraId="6763C812" w14:textId="77777777" w:rsidTr="005B277B">
      <w:trPr>
        <w:cantSplit/>
        <w:trHeight w:val="1007"/>
      </w:trPr>
      <w:tc>
        <w:tcPr>
          <w:tcW w:w="2059" w:type="dxa"/>
          <w:vMerge/>
          <w:tcBorders>
            <w:top w:val="single" w:sz="6" w:space="0" w:color="auto"/>
            <w:left w:val="single" w:sz="6" w:space="0" w:color="auto"/>
            <w:bottom w:val="single" w:sz="6" w:space="0" w:color="auto"/>
            <w:right w:val="single" w:sz="6" w:space="0" w:color="auto"/>
          </w:tcBorders>
          <w:vAlign w:val="center"/>
        </w:tcPr>
        <w:p w14:paraId="1F48F58D" w14:textId="77777777" w:rsidR="00CE522B" w:rsidRPr="007906E5" w:rsidRDefault="00CE522B" w:rsidP="003152E9">
          <w:pPr>
            <w:rPr>
              <w:sz w:val="20"/>
              <w:szCs w:val="20"/>
            </w:rPr>
          </w:pPr>
        </w:p>
      </w:tc>
      <w:tc>
        <w:tcPr>
          <w:tcW w:w="6368" w:type="dxa"/>
          <w:vMerge w:val="restart"/>
          <w:tcBorders>
            <w:top w:val="single" w:sz="6" w:space="0" w:color="auto"/>
            <w:left w:val="single" w:sz="6" w:space="0" w:color="auto"/>
            <w:bottom w:val="single" w:sz="6" w:space="0" w:color="auto"/>
            <w:right w:val="single" w:sz="6" w:space="0" w:color="auto"/>
          </w:tcBorders>
          <w:vAlign w:val="center"/>
        </w:tcPr>
        <w:p w14:paraId="1B1346E2" w14:textId="759ACB78" w:rsidR="004B6065" w:rsidRPr="00543FF3" w:rsidRDefault="004B6065" w:rsidP="005B277B">
          <w:pPr>
            <w:spacing w:after="0" w:line="240" w:lineRule="auto"/>
            <w:jc w:val="center"/>
            <w:rPr>
              <w:rFonts w:ascii="Calibri" w:hAnsi="Calibri" w:cs="Calibri"/>
              <w:b/>
              <w:bCs/>
              <w:sz w:val="24"/>
              <w:szCs w:val="24"/>
            </w:rPr>
          </w:pPr>
          <w:r w:rsidRPr="00543FF3">
            <w:rPr>
              <w:rFonts w:ascii="Calibri" w:hAnsi="Calibri" w:cs="Calibri"/>
              <w:b/>
              <w:bCs/>
              <w:sz w:val="24"/>
              <w:szCs w:val="24"/>
            </w:rPr>
            <w:t xml:space="preserve">PROCEDIMIENTO </w:t>
          </w:r>
          <w:r w:rsidR="004B3A57" w:rsidRPr="00543FF3">
            <w:rPr>
              <w:rFonts w:ascii="Calibri" w:hAnsi="Calibri" w:cs="Calibri"/>
              <w:b/>
              <w:bCs/>
              <w:sz w:val="24"/>
              <w:szCs w:val="24"/>
            </w:rPr>
            <w:t>GRAVEDAD ESPECIF</w:t>
          </w:r>
          <w:r w:rsidR="00406047" w:rsidRPr="00543FF3">
            <w:rPr>
              <w:rFonts w:ascii="Calibri" w:hAnsi="Calibri" w:cs="Calibri"/>
              <w:b/>
              <w:bCs/>
              <w:sz w:val="24"/>
              <w:szCs w:val="24"/>
            </w:rPr>
            <w:t>Í</w:t>
          </w:r>
          <w:r w:rsidR="004B3A57" w:rsidRPr="00543FF3">
            <w:rPr>
              <w:rFonts w:ascii="Calibri" w:hAnsi="Calibri" w:cs="Calibri"/>
              <w:b/>
              <w:bCs/>
              <w:sz w:val="24"/>
              <w:szCs w:val="24"/>
            </w:rPr>
            <w:t>CA MÁXIMA TEÓRICA Y DENSIDAD DE MEZCLA ASFÁLTIC</w:t>
          </w:r>
          <w:r w:rsidR="00ED0ADD">
            <w:rPr>
              <w:rFonts w:ascii="Calibri" w:hAnsi="Calibri" w:cs="Calibri"/>
              <w:b/>
              <w:bCs/>
              <w:sz w:val="24"/>
              <w:szCs w:val="24"/>
            </w:rPr>
            <w:t>A</w:t>
          </w:r>
          <w:r w:rsidR="004B3A57" w:rsidRPr="00543FF3">
            <w:rPr>
              <w:rFonts w:ascii="Calibri" w:hAnsi="Calibri" w:cs="Calibri"/>
              <w:b/>
              <w:bCs/>
              <w:sz w:val="24"/>
              <w:szCs w:val="24"/>
            </w:rPr>
            <w:t xml:space="preserve"> ASTM D2041/D2041M-19</w:t>
          </w:r>
        </w:p>
        <w:p w14:paraId="6E4A298B" w14:textId="3729DB99" w:rsidR="00CE522B" w:rsidRPr="005B277B" w:rsidRDefault="007906E5" w:rsidP="005B277B">
          <w:pPr>
            <w:spacing w:after="0" w:line="240" w:lineRule="auto"/>
            <w:jc w:val="center"/>
            <w:rPr>
              <w:rFonts w:ascii="Arial" w:hAnsi="Arial" w:cs="Arial"/>
              <w:b/>
              <w:color w:val="000000"/>
              <w:sz w:val="24"/>
              <w:szCs w:val="24"/>
              <w:lang w:val="es-MX"/>
            </w:rPr>
          </w:pPr>
          <w:r w:rsidRPr="00543FF3">
            <w:rPr>
              <w:rFonts w:ascii="Calibri" w:eastAsia="Arial" w:hAnsi="Calibri" w:cs="Calibri"/>
              <w:b/>
              <w:bCs/>
              <w:sz w:val="24"/>
              <w:szCs w:val="24"/>
            </w:rPr>
            <w:t>105-25023-4620003289-PRO-430-Q-00</w:t>
          </w:r>
          <w:r w:rsidR="00EB7758" w:rsidRPr="00543FF3">
            <w:rPr>
              <w:rFonts w:ascii="Calibri" w:eastAsia="Arial" w:hAnsi="Calibri" w:cs="Calibri"/>
              <w:b/>
              <w:bCs/>
              <w:sz w:val="24"/>
              <w:szCs w:val="24"/>
            </w:rPr>
            <w:t>23</w:t>
          </w:r>
        </w:p>
      </w:tc>
      <w:tc>
        <w:tcPr>
          <w:tcW w:w="2072" w:type="dxa"/>
          <w:vMerge/>
          <w:tcBorders>
            <w:top w:val="single" w:sz="6" w:space="0" w:color="auto"/>
            <w:left w:val="single" w:sz="6" w:space="0" w:color="auto"/>
            <w:bottom w:val="single" w:sz="6" w:space="0" w:color="auto"/>
            <w:right w:val="single" w:sz="6" w:space="0" w:color="auto"/>
          </w:tcBorders>
          <w:vAlign w:val="center"/>
        </w:tcPr>
        <w:p w14:paraId="2E289EE0" w14:textId="77777777" w:rsidR="00CE522B" w:rsidRPr="007906E5" w:rsidRDefault="00CE522B" w:rsidP="003152E9">
          <w:pPr>
            <w:rPr>
              <w:color w:val="808080"/>
              <w:sz w:val="20"/>
              <w:szCs w:val="20"/>
              <w:lang w:val="es-MX"/>
            </w:rPr>
          </w:pPr>
        </w:p>
      </w:tc>
    </w:tr>
    <w:tr w:rsidR="00CE522B" w:rsidRPr="007906E5" w14:paraId="73BB7A73" w14:textId="77777777" w:rsidTr="005B277B">
      <w:trPr>
        <w:cantSplit/>
        <w:trHeight w:hRule="exact" w:val="276"/>
      </w:trPr>
      <w:tc>
        <w:tcPr>
          <w:tcW w:w="2059" w:type="dxa"/>
          <w:vMerge/>
          <w:tcBorders>
            <w:top w:val="single" w:sz="6" w:space="0" w:color="auto"/>
            <w:left w:val="single" w:sz="6" w:space="0" w:color="auto"/>
            <w:bottom w:val="single" w:sz="6" w:space="0" w:color="auto"/>
            <w:right w:val="single" w:sz="6" w:space="0" w:color="auto"/>
          </w:tcBorders>
          <w:vAlign w:val="center"/>
        </w:tcPr>
        <w:p w14:paraId="79FF4C6D" w14:textId="77777777" w:rsidR="00CE522B" w:rsidRPr="007906E5" w:rsidRDefault="00CE522B" w:rsidP="003152E9">
          <w:pPr>
            <w:rPr>
              <w:sz w:val="20"/>
              <w:szCs w:val="20"/>
              <w:lang w:val="es-MX"/>
            </w:rPr>
          </w:pPr>
        </w:p>
      </w:tc>
      <w:tc>
        <w:tcPr>
          <w:tcW w:w="6368" w:type="dxa"/>
          <w:vMerge/>
          <w:tcBorders>
            <w:top w:val="single" w:sz="6" w:space="0" w:color="auto"/>
            <w:left w:val="single" w:sz="6" w:space="0" w:color="auto"/>
            <w:bottom w:val="single" w:sz="6" w:space="0" w:color="auto"/>
            <w:right w:val="single" w:sz="6" w:space="0" w:color="auto"/>
          </w:tcBorders>
          <w:vAlign w:val="center"/>
        </w:tcPr>
        <w:p w14:paraId="5223F565" w14:textId="77777777" w:rsidR="00CE522B" w:rsidRPr="007906E5" w:rsidRDefault="00CE522B" w:rsidP="003152E9">
          <w:pPr>
            <w:rPr>
              <w:sz w:val="20"/>
              <w:szCs w:val="20"/>
              <w:lang w:val="es-MX"/>
            </w:rPr>
          </w:pPr>
        </w:p>
      </w:tc>
      <w:tc>
        <w:tcPr>
          <w:tcW w:w="2072" w:type="dxa"/>
          <w:vMerge/>
          <w:tcBorders>
            <w:top w:val="single" w:sz="6" w:space="0" w:color="auto"/>
            <w:left w:val="single" w:sz="6" w:space="0" w:color="auto"/>
            <w:bottom w:val="single" w:sz="6" w:space="0" w:color="auto"/>
            <w:right w:val="single" w:sz="6" w:space="0" w:color="auto"/>
          </w:tcBorders>
          <w:vAlign w:val="center"/>
        </w:tcPr>
        <w:p w14:paraId="488A1103" w14:textId="77777777" w:rsidR="00CE522B" w:rsidRPr="007906E5" w:rsidRDefault="00CE522B" w:rsidP="003152E9">
          <w:pPr>
            <w:rPr>
              <w:color w:val="808080"/>
              <w:sz w:val="20"/>
              <w:szCs w:val="20"/>
              <w:lang w:val="es-MX"/>
            </w:rPr>
          </w:pPr>
        </w:p>
      </w:tc>
    </w:tr>
  </w:tbl>
  <w:p w14:paraId="697CAB72" w14:textId="77777777" w:rsidR="00CE522B" w:rsidRPr="007906E5" w:rsidRDefault="00CE522B">
    <w:pPr>
      <w:pStyle w:val="Encabezado"/>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C6ABF" w14:textId="2FF9EDB8" w:rsidR="00D6107C" w:rsidRDefault="00D6107C" w:rsidP="00D6107C">
    <w:pPr>
      <w:pStyle w:val="Encabezado"/>
    </w:pPr>
    <w:r>
      <w:rPr>
        <w:noProof/>
      </w:rPr>
      <w:drawing>
        <wp:anchor distT="0" distB="0" distL="114300" distR="114300" simplePos="0" relativeHeight="251777024" behindDoc="0" locked="0" layoutInCell="1" allowOverlap="1" wp14:anchorId="13B67C91" wp14:editId="0E1A8FFC">
          <wp:simplePos x="0" y="0"/>
          <wp:positionH relativeFrom="margin">
            <wp:posOffset>0</wp:posOffset>
          </wp:positionH>
          <wp:positionV relativeFrom="paragraph">
            <wp:posOffset>-69215</wp:posOffset>
          </wp:positionV>
          <wp:extent cx="1075690" cy="695325"/>
          <wp:effectExtent l="0" t="0" r="0" b="9525"/>
          <wp:wrapNone/>
          <wp:docPr id="5" name="Picture 4">
            <a:extLst xmlns:a="http://schemas.openxmlformats.org/drawingml/2006/main">
              <a:ext uri="{FF2B5EF4-FFF2-40B4-BE49-F238E27FC236}">
                <a16:creationId xmlns:a16="http://schemas.microsoft.com/office/drawing/2014/main" id="{22CFE7AA-FCBE-4DBB-8438-4B5FC2F28F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FE7AA-FCBE-4DBB-8438-4B5FC2F28FD6}"/>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5690" cy="69532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778048" behindDoc="0" locked="0" layoutInCell="1" allowOverlap="1" wp14:anchorId="4FBCBF23" wp14:editId="5A60102A">
          <wp:simplePos x="0" y="0"/>
          <wp:positionH relativeFrom="column">
            <wp:posOffset>4815840</wp:posOffset>
          </wp:positionH>
          <wp:positionV relativeFrom="paragraph">
            <wp:posOffset>-38735</wp:posOffset>
          </wp:positionV>
          <wp:extent cx="1038860" cy="655320"/>
          <wp:effectExtent l="0" t="0" r="8890" b="0"/>
          <wp:wrapNone/>
          <wp:docPr id="7" name="Imagen 6" descr="D:\Norma\Doc Varios\ohl_construccion_peru_logo.jpeg">
            <a:extLst xmlns:a="http://schemas.openxmlformats.org/drawingml/2006/main">
              <a:ext uri="{FF2B5EF4-FFF2-40B4-BE49-F238E27FC236}">
                <a16:creationId xmlns:a16="http://schemas.microsoft.com/office/drawing/2014/main" id="{380C38C6-2E12-4055-8CFA-6037992D7E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descr="D:\Norma\Doc Varios\ohl_construccion_peru_logo.jpeg">
                    <a:extLst>
                      <a:ext uri="{FF2B5EF4-FFF2-40B4-BE49-F238E27FC236}">
                        <a16:creationId xmlns:a16="http://schemas.microsoft.com/office/drawing/2014/main" id="{380C38C6-2E12-4055-8CFA-6037992D7E71}"/>
                      </a:ext>
                    </a:extLst>
                  </pic:cNvPr>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t="17595" b="23787"/>
                  <a:stretch/>
                </pic:blipFill>
                <pic:spPr bwMode="auto">
                  <a:xfrm>
                    <a:off x="0" y="0"/>
                    <a:ext cx="1038860" cy="655320"/>
                  </a:xfrm>
                  <a:prstGeom prst="rect">
                    <a:avLst/>
                  </a:prstGeom>
                  <a:noFill/>
                </pic:spPr>
              </pic:pic>
            </a:graphicData>
          </a:graphic>
          <wp14:sizeRelH relativeFrom="margin">
            <wp14:pctWidth>0</wp14:pctWidth>
          </wp14:sizeRelH>
          <wp14:sizeRelV relativeFrom="margin">
            <wp14:pctHeight>0</wp14:pctHeight>
          </wp14:sizeRelV>
        </wp:anchor>
      </w:drawing>
    </w:r>
  </w:p>
  <w:p w14:paraId="5937E0ED" w14:textId="77777777" w:rsidR="00D6107C" w:rsidRDefault="00D6107C" w:rsidP="00D6107C">
    <w:pPr>
      <w:pStyle w:val="Encabezado"/>
    </w:pPr>
  </w:p>
  <w:p w14:paraId="081541DA" w14:textId="347B7EE4" w:rsidR="00CE522B" w:rsidRDefault="00CE522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14D17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B4245F"/>
    <w:multiLevelType w:val="multilevel"/>
    <w:tmpl w:val="5F3AB756"/>
    <w:styleLink w:val="ESTILO1"/>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A0310B"/>
    <w:multiLevelType w:val="hybridMultilevel"/>
    <w:tmpl w:val="85800CC6"/>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 w15:restartNumberingAfterBreak="0">
    <w:nsid w:val="0C8D260B"/>
    <w:multiLevelType w:val="hybridMultilevel"/>
    <w:tmpl w:val="4C549516"/>
    <w:lvl w:ilvl="0" w:tplc="0F92981E">
      <w:start w:val="1"/>
      <w:numFmt w:val="decimal"/>
      <w:lvlText w:val="1%1.1"/>
      <w:lvlJc w:val="left"/>
      <w:pPr>
        <w:ind w:left="928" w:hanging="360"/>
      </w:pPr>
      <w:rPr>
        <w:rFonts w:hint="default"/>
        <w:b/>
        <w:bCs/>
        <w:color w:val="002060"/>
      </w:rPr>
    </w:lvl>
    <w:lvl w:ilvl="1" w:tplc="280A0019" w:tentative="1">
      <w:start w:val="1"/>
      <w:numFmt w:val="lowerLetter"/>
      <w:lvlText w:val="%2."/>
      <w:lvlJc w:val="left"/>
      <w:pPr>
        <w:ind w:left="1222" w:hanging="360"/>
      </w:pPr>
    </w:lvl>
    <w:lvl w:ilvl="2" w:tplc="280A001B" w:tentative="1">
      <w:start w:val="1"/>
      <w:numFmt w:val="lowerRoman"/>
      <w:lvlText w:val="%3."/>
      <w:lvlJc w:val="right"/>
      <w:pPr>
        <w:ind w:left="1942" w:hanging="180"/>
      </w:pPr>
    </w:lvl>
    <w:lvl w:ilvl="3" w:tplc="280A000F" w:tentative="1">
      <w:start w:val="1"/>
      <w:numFmt w:val="decimal"/>
      <w:lvlText w:val="%4."/>
      <w:lvlJc w:val="left"/>
      <w:pPr>
        <w:ind w:left="2662" w:hanging="360"/>
      </w:pPr>
    </w:lvl>
    <w:lvl w:ilvl="4" w:tplc="280A0019" w:tentative="1">
      <w:start w:val="1"/>
      <w:numFmt w:val="lowerLetter"/>
      <w:lvlText w:val="%5."/>
      <w:lvlJc w:val="left"/>
      <w:pPr>
        <w:ind w:left="3382" w:hanging="360"/>
      </w:pPr>
    </w:lvl>
    <w:lvl w:ilvl="5" w:tplc="280A001B" w:tentative="1">
      <w:start w:val="1"/>
      <w:numFmt w:val="lowerRoman"/>
      <w:lvlText w:val="%6."/>
      <w:lvlJc w:val="right"/>
      <w:pPr>
        <w:ind w:left="4102" w:hanging="180"/>
      </w:pPr>
    </w:lvl>
    <w:lvl w:ilvl="6" w:tplc="280A000F" w:tentative="1">
      <w:start w:val="1"/>
      <w:numFmt w:val="decimal"/>
      <w:lvlText w:val="%7."/>
      <w:lvlJc w:val="left"/>
      <w:pPr>
        <w:ind w:left="4822" w:hanging="360"/>
      </w:pPr>
    </w:lvl>
    <w:lvl w:ilvl="7" w:tplc="280A0019" w:tentative="1">
      <w:start w:val="1"/>
      <w:numFmt w:val="lowerLetter"/>
      <w:lvlText w:val="%8."/>
      <w:lvlJc w:val="left"/>
      <w:pPr>
        <w:ind w:left="5542" w:hanging="360"/>
      </w:pPr>
    </w:lvl>
    <w:lvl w:ilvl="8" w:tplc="280A001B" w:tentative="1">
      <w:start w:val="1"/>
      <w:numFmt w:val="lowerRoman"/>
      <w:lvlText w:val="%9."/>
      <w:lvlJc w:val="right"/>
      <w:pPr>
        <w:ind w:left="6262" w:hanging="180"/>
      </w:pPr>
    </w:lvl>
  </w:abstractNum>
  <w:abstractNum w:abstractNumId="4" w15:restartNumberingAfterBreak="0">
    <w:nsid w:val="0EA62581"/>
    <w:multiLevelType w:val="hybridMultilevel"/>
    <w:tmpl w:val="DA242D9C"/>
    <w:lvl w:ilvl="0" w:tplc="280A0001">
      <w:start w:val="1"/>
      <w:numFmt w:val="bullet"/>
      <w:lvlText w:val=""/>
      <w:lvlJc w:val="left"/>
      <w:pPr>
        <w:ind w:left="780" w:hanging="360"/>
      </w:pPr>
      <w:rPr>
        <w:rFonts w:ascii="Symbol" w:hAnsi="Symbol" w:hint="default"/>
      </w:rPr>
    </w:lvl>
    <w:lvl w:ilvl="1" w:tplc="280A0003" w:tentative="1">
      <w:start w:val="1"/>
      <w:numFmt w:val="bullet"/>
      <w:lvlText w:val="o"/>
      <w:lvlJc w:val="left"/>
      <w:pPr>
        <w:ind w:left="1500" w:hanging="360"/>
      </w:pPr>
      <w:rPr>
        <w:rFonts w:ascii="Courier New" w:hAnsi="Courier New" w:cs="Courier New" w:hint="default"/>
      </w:rPr>
    </w:lvl>
    <w:lvl w:ilvl="2" w:tplc="280A0005" w:tentative="1">
      <w:start w:val="1"/>
      <w:numFmt w:val="bullet"/>
      <w:lvlText w:val=""/>
      <w:lvlJc w:val="left"/>
      <w:pPr>
        <w:ind w:left="2220" w:hanging="360"/>
      </w:pPr>
      <w:rPr>
        <w:rFonts w:ascii="Wingdings" w:hAnsi="Wingdings" w:hint="default"/>
      </w:rPr>
    </w:lvl>
    <w:lvl w:ilvl="3" w:tplc="280A0001" w:tentative="1">
      <w:start w:val="1"/>
      <w:numFmt w:val="bullet"/>
      <w:lvlText w:val=""/>
      <w:lvlJc w:val="left"/>
      <w:pPr>
        <w:ind w:left="2940" w:hanging="360"/>
      </w:pPr>
      <w:rPr>
        <w:rFonts w:ascii="Symbol" w:hAnsi="Symbol" w:hint="default"/>
      </w:rPr>
    </w:lvl>
    <w:lvl w:ilvl="4" w:tplc="280A0003" w:tentative="1">
      <w:start w:val="1"/>
      <w:numFmt w:val="bullet"/>
      <w:lvlText w:val="o"/>
      <w:lvlJc w:val="left"/>
      <w:pPr>
        <w:ind w:left="3660" w:hanging="360"/>
      </w:pPr>
      <w:rPr>
        <w:rFonts w:ascii="Courier New" w:hAnsi="Courier New" w:cs="Courier New" w:hint="default"/>
      </w:rPr>
    </w:lvl>
    <w:lvl w:ilvl="5" w:tplc="280A0005" w:tentative="1">
      <w:start w:val="1"/>
      <w:numFmt w:val="bullet"/>
      <w:lvlText w:val=""/>
      <w:lvlJc w:val="left"/>
      <w:pPr>
        <w:ind w:left="4380" w:hanging="360"/>
      </w:pPr>
      <w:rPr>
        <w:rFonts w:ascii="Wingdings" w:hAnsi="Wingdings" w:hint="default"/>
      </w:rPr>
    </w:lvl>
    <w:lvl w:ilvl="6" w:tplc="280A0001" w:tentative="1">
      <w:start w:val="1"/>
      <w:numFmt w:val="bullet"/>
      <w:lvlText w:val=""/>
      <w:lvlJc w:val="left"/>
      <w:pPr>
        <w:ind w:left="5100" w:hanging="360"/>
      </w:pPr>
      <w:rPr>
        <w:rFonts w:ascii="Symbol" w:hAnsi="Symbol" w:hint="default"/>
      </w:rPr>
    </w:lvl>
    <w:lvl w:ilvl="7" w:tplc="280A0003" w:tentative="1">
      <w:start w:val="1"/>
      <w:numFmt w:val="bullet"/>
      <w:lvlText w:val="o"/>
      <w:lvlJc w:val="left"/>
      <w:pPr>
        <w:ind w:left="5820" w:hanging="360"/>
      </w:pPr>
      <w:rPr>
        <w:rFonts w:ascii="Courier New" w:hAnsi="Courier New" w:cs="Courier New" w:hint="default"/>
      </w:rPr>
    </w:lvl>
    <w:lvl w:ilvl="8" w:tplc="280A0005" w:tentative="1">
      <w:start w:val="1"/>
      <w:numFmt w:val="bullet"/>
      <w:lvlText w:val=""/>
      <w:lvlJc w:val="left"/>
      <w:pPr>
        <w:ind w:left="6540" w:hanging="360"/>
      </w:pPr>
      <w:rPr>
        <w:rFonts w:ascii="Wingdings" w:hAnsi="Wingdings" w:hint="default"/>
      </w:rPr>
    </w:lvl>
  </w:abstractNum>
  <w:abstractNum w:abstractNumId="5" w15:restartNumberingAfterBreak="0">
    <w:nsid w:val="144C5809"/>
    <w:multiLevelType w:val="multilevel"/>
    <w:tmpl w:val="D03AE212"/>
    <w:lvl w:ilvl="0">
      <w:start w:val="1"/>
      <w:numFmt w:val="decimal"/>
      <w:lvlText w:val="%1."/>
      <w:lvlJc w:val="left"/>
      <w:pPr>
        <w:ind w:left="360" w:hanging="360"/>
      </w:pPr>
      <w:rPr>
        <w:rFonts w:ascii="Calibri" w:hAnsi="Calibri" w:cs="Calibri" w:hint="default"/>
        <w:b/>
        <w:color w:val="17365D" w:themeColor="text2" w:themeShade="BF"/>
        <w:sz w:val="28"/>
        <w:szCs w:val="28"/>
      </w:rPr>
    </w:lvl>
    <w:lvl w:ilvl="1">
      <w:start w:val="1"/>
      <w:numFmt w:val="decimal"/>
      <w:lvlText w:val="%1.%2."/>
      <w:lvlJc w:val="left"/>
      <w:pPr>
        <w:ind w:left="858" w:hanging="432"/>
      </w:pPr>
      <w:rPr>
        <w:rFonts w:ascii="Calibri" w:hAnsi="Calibri" w:cs="Calibri" w:hint="default"/>
        <w:b w:val="0"/>
        <w:bCs/>
        <w:i w:val="0"/>
        <w:iCs w:val="0"/>
        <w:caps w:val="0"/>
        <w:smallCaps w:val="0"/>
        <w:strike w:val="0"/>
        <w:dstrike w:val="0"/>
        <w:noProof w:val="0"/>
        <w:vanish w:val="0"/>
        <w:color w:val="548DD4" w:themeColor="text2" w:themeTint="99"/>
        <w:spacing w:val="0"/>
        <w:kern w:val="0"/>
        <w:position w:val="0"/>
        <w:sz w:val="28"/>
        <w:szCs w:val="28"/>
        <w:u w:val="none"/>
        <w:effect w:val="none"/>
        <w:vertAlign w:val="baseline"/>
        <w:em w:val="none"/>
        <w:lang w:val="es-ES"/>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214" w:hanging="504"/>
      </w:pPr>
      <w:rPr>
        <w:b/>
        <w:bCs w:val="0"/>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9B90187"/>
    <w:multiLevelType w:val="multilevel"/>
    <w:tmpl w:val="23827AF4"/>
    <w:lvl w:ilvl="0">
      <w:start w:val="11"/>
      <w:numFmt w:val="decimal"/>
      <w:lvlText w:val="%1"/>
      <w:lvlJc w:val="left"/>
      <w:pPr>
        <w:ind w:left="504" w:hanging="504"/>
      </w:pPr>
      <w:rPr>
        <w:rFonts w:hint="default"/>
      </w:rPr>
    </w:lvl>
    <w:lvl w:ilvl="1">
      <w:start w:val="1"/>
      <w:numFmt w:val="decimal"/>
      <w:lvlText w:val="%1.%2"/>
      <w:lvlJc w:val="left"/>
      <w:pPr>
        <w:ind w:left="864" w:hanging="504"/>
      </w:pPr>
      <w:rPr>
        <w:rFonts w:hint="default"/>
      </w:rPr>
    </w:lvl>
    <w:lvl w:ilvl="2">
      <w:start w:val="1"/>
      <w:numFmt w:val="decimal"/>
      <w:lvlText w:val="%1.%2.%3"/>
      <w:lvlJc w:val="left"/>
      <w:pPr>
        <w:ind w:left="1440" w:hanging="720"/>
      </w:pPr>
      <w:rPr>
        <w:rFonts w:hint="default"/>
        <w:b/>
        <w:bCs/>
        <w:color w:val="002060"/>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57A6765"/>
    <w:multiLevelType w:val="multilevel"/>
    <w:tmpl w:val="A7E8E07C"/>
    <w:styleLink w:val="Estilo2"/>
    <w:lvl w:ilvl="0">
      <w:start w:val="1"/>
      <w:numFmt w:val="decimal"/>
      <w:lvlText w:val="%1"/>
      <w:lvlJc w:val="left"/>
      <w:pPr>
        <w:tabs>
          <w:tab w:val="num" w:pos="360"/>
        </w:tabs>
        <w:ind w:left="360" w:hanging="360"/>
      </w:pPr>
      <w:rPr>
        <w:rFonts w:hint="default"/>
        <w:b/>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3596027A"/>
    <w:multiLevelType w:val="multilevel"/>
    <w:tmpl w:val="8D36CC0A"/>
    <w:lvl w:ilvl="0">
      <w:start w:val="1"/>
      <w:numFmt w:val="decimal"/>
      <w:lvlText w:val="%1."/>
      <w:lvlJc w:val="left"/>
      <w:pPr>
        <w:ind w:left="360" w:hanging="360"/>
      </w:pPr>
      <w:rPr>
        <w:b/>
        <w:bCs w:val="0"/>
        <w:color w:val="002060"/>
      </w:rPr>
    </w:lvl>
    <w:lvl w:ilvl="1">
      <w:start w:val="1"/>
      <w:numFmt w:val="decimal"/>
      <w:lvlText w:val="%1.%2."/>
      <w:lvlJc w:val="left"/>
      <w:pPr>
        <w:ind w:left="858" w:hanging="432"/>
      </w:pPr>
      <w:rPr>
        <w:b/>
        <w:bCs w:val="0"/>
        <w:color w:val="002060"/>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7F201D1"/>
    <w:multiLevelType w:val="multilevel"/>
    <w:tmpl w:val="ABC08C9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4F68148C"/>
    <w:multiLevelType w:val="multilevel"/>
    <w:tmpl w:val="F704E1FA"/>
    <w:styleLink w:val="Estilo10"/>
    <w:lvl w:ilvl="0">
      <w:start w:val="1"/>
      <w:numFmt w:val="decimal"/>
      <w:lvlText w:val="%1"/>
      <w:lvlJc w:val="center"/>
      <w:pPr>
        <w:tabs>
          <w:tab w:val="num" w:pos="360"/>
        </w:tabs>
        <w:ind w:left="360" w:hanging="72"/>
      </w:pPr>
      <w:rPr>
        <w:rFonts w:ascii="Verdana" w:hAnsi="Verdana" w:hint="default"/>
        <w:color w:val="auto"/>
      </w:rPr>
    </w:lvl>
    <w:lvl w:ilvl="1">
      <w:start w:val="3"/>
      <w:numFmt w:val="decimal"/>
      <w:lvlText w:val="%1.%2"/>
      <w:lvlJc w:val="left"/>
      <w:pPr>
        <w:tabs>
          <w:tab w:val="num" w:pos="720"/>
        </w:tabs>
        <w:ind w:left="720" w:hanging="720"/>
      </w:pPr>
      <w:rPr>
        <w:rFonts w:hint="default"/>
        <w:b/>
        <w:i w:val="0"/>
        <w:color w:val="auto"/>
        <w:sz w:val="1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1" w15:restartNumberingAfterBreak="0">
    <w:nsid w:val="68607F44"/>
    <w:multiLevelType w:val="multilevel"/>
    <w:tmpl w:val="E5860204"/>
    <w:lvl w:ilvl="0">
      <w:start w:val="1"/>
      <w:numFmt w:val="decimal"/>
      <w:lvlText w:val="%1."/>
      <w:lvlJc w:val="left"/>
      <w:pPr>
        <w:ind w:left="360" w:hanging="360"/>
      </w:pPr>
      <w:rPr>
        <w:b/>
        <w:bCs w:val="0"/>
        <w:color w:val="002060"/>
      </w:rPr>
    </w:lvl>
    <w:lvl w:ilvl="1">
      <w:start w:val="1"/>
      <w:numFmt w:val="decimal"/>
      <w:lvlText w:val="%1.%2."/>
      <w:lvlJc w:val="left"/>
      <w:pPr>
        <w:ind w:left="858" w:hanging="432"/>
      </w:pPr>
      <w:rPr>
        <w:b/>
        <w:bCs w:val="0"/>
        <w:color w:val="002060"/>
        <w:sz w:val="24"/>
        <w:szCs w:val="24"/>
      </w:rPr>
    </w:lvl>
    <w:lvl w:ilvl="2">
      <w:start w:val="1"/>
      <w:numFmt w:val="decimal"/>
      <w:lvlText w:val="%1.%2.%3."/>
      <w:lvlJc w:val="left"/>
      <w:pPr>
        <w:ind w:left="1224" w:hanging="504"/>
      </w:pPr>
      <w:rPr>
        <w:b/>
        <w:bCs/>
        <w:color w:val="00206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6973726">
    <w:abstractNumId w:val="10"/>
  </w:num>
  <w:num w:numId="2" w16cid:durableId="997340774">
    <w:abstractNumId w:val="7"/>
  </w:num>
  <w:num w:numId="3" w16cid:durableId="219635581">
    <w:abstractNumId w:val="0"/>
  </w:num>
  <w:num w:numId="4" w16cid:durableId="255211765">
    <w:abstractNumId w:val="1"/>
  </w:num>
  <w:num w:numId="5" w16cid:durableId="1286623243">
    <w:abstractNumId w:val="5"/>
  </w:num>
  <w:num w:numId="6" w16cid:durableId="157888669">
    <w:abstractNumId w:val="2"/>
  </w:num>
  <w:num w:numId="7" w16cid:durableId="1232035990">
    <w:abstractNumId w:val="11"/>
  </w:num>
  <w:num w:numId="8" w16cid:durableId="1151556169">
    <w:abstractNumId w:val="6"/>
  </w:num>
  <w:num w:numId="9" w16cid:durableId="1594195567">
    <w:abstractNumId w:val="9"/>
  </w:num>
  <w:num w:numId="10" w16cid:durableId="1176307335">
    <w:abstractNumId w:val="4"/>
  </w:num>
  <w:num w:numId="11" w16cid:durableId="928193365">
    <w:abstractNumId w:val="8"/>
  </w:num>
  <w:num w:numId="12" w16cid:durableId="820728540">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419" w:vendorID="64" w:dllVersion="4096" w:nlCheck="1" w:checkStyle="0"/>
  <w:activeWritingStyle w:appName="MSWord" w:lang="es-ES" w:vendorID="64" w:dllVersion="0" w:nlCheck="1" w:checkStyle="0"/>
  <w:activeWritingStyle w:appName="MSWord" w:lang="es-ES_tradnl" w:vendorID="64" w:dllVersion="0" w:nlCheck="1" w:checkStyle="0"/>
  <w:activeWritingStyle w:appName="MSWord" w:lang="es-PE" w:vendorID="64" w:dllVersion="0" w:nlCheck="1" w:checkStyle="0"/>
  <w:activeWritingStyle w:appName="MSWord" w:lang="en-US" w:vendorID="64" w:dllVersion="0" w:nlCheck="1" w:checkStyle="0"/>
  <w:activeWritingStyle w:appName="MSWord" w:lang="es-419"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1D"/>
    <w:rsid w:val="0000024E"/>
    <w:rsid w:val="000008A8"/>
    <w:rsid w:val="000056E9"/>
    <w:rsid w:val="00010414"/>
    <w:rsid w:val="000113B9"/>
    <w:rsid w:val="00013975"/>
    <w:rsid w:val="000141E1"/>
    <w:rsid w:val="00014BE4"/>
    <w:rsid w:val="00017CF3"/>
    <w:rsid w:val="00017E1B"/>
    <w:rsid w:val="000203DD"/>
    <w:rsid w:val="00021686"/>
    <w:rsid w:val="00022A80"/>
    <w:rsid w:val="00025CB6"/>
    <w:rsid w:val="000302E6"/>
    <w:rsid w:val="00031369"/>
    <w:rsid w:val="0003522A"/>
    <w:rsid w:val="00035D92"/>
    <w:rsid w:val="00036927"/>
    <w:rsid w:val="00036EA5"/>
    <w:rsid w:val="000377F7"/>
    <w:rsid w:val="000400BF"/>
    <w:rsid w:val="00040978"/>
    <w:rsid w:val="00041DBF"/>
    <w:rsid w:val="00043179"/>
    <w:rsid w:val="000431D5"/>
    <w:rsid w:val="00045327"/>
    <w:rsid w:val="000456F7"/>
    <w:rsid w:val="00045A86"/>
    <w:rsid w:val="0004758D"/>
    <w:rsid w:val="0005134D"/>
    <w:rsid w:val="000520FF"/>
    <w:rsid w:val="0005266C"/>
    <w:rsid w:val="00052753"/>
    <w:rsid w:val="000549D8"/>
    <w:rsid w:val="0005714F"/>
    <w:rsid w:val="000650A4"/>
    <w:rsid w:val="00065D02"/>
    <w:rsid w:val="00065DAA"/>
    <w:rsid w:val="00065EBE"/>
    <w:rsid w:val="00067028"/>
    <w:rsid w:val="0007066C"/>
    <w:rsid w:val="00070D30"/>
    <w:rsid w:val="00072109"/>
    <w:rsid w:val="00073313"/>
    <w:rsid w:val="00073BE0"/>
    <w:rsid w:val="00073CDE"/>
    <w:rsid w:val="000740A1"/>
    <w:rsid w:val="00074103"/>
    <w:rsid w:val="0007501E"/>
    <w:rsid w:val="00075413"/>
    <w:rsid w:val="00077DD9"/>
    <w:rsid w:val="000804F5"/>
    <w:rsid w:val="0008252F"/>
    <w:rsid w:val="0008342C"/>
    <w:rsid w:val="00084192"/>
    <w:rsid w:val="00084B07"/>
    <w:rsid w:val="00084F57"/>
    <w:rsid w:val="00085124"/>
    <w:rsid w:val="000865BA"/>
    <w:rsid w:val="00087A3A"/>
    <w:rsid w:val="000900F8"/>
    <w:rsid w:val="000922F6"/>
    <w:rsid w:val="00094B35"/>
    <w:rsid w:val="00094BFE"/>
    <w:rsid w:val="00094E4F"/>
    <w:rsid w:val="000964DE"/>
    <w:rsid w:val="000969E9"/>
    <w:rsid w:val="00096DBB"/>
    <w:rsid w:val="00097282"/>
    <w:rsid w:val="00097F8E"/>
    <w:rsid w:val="000A08ED"/>
    <w:rsid w:val="000A22FB"/>
    <w:rsid w:val="000A3E7C"/>
    <w:rsid w:val="000A44E0"/>
    <w:rsid w:val="000A479B"/>
    <w:rsid w:val="000B08D1"/>
    <w:rsid w:val="000B0F4D"/>
    <w:rsid w:val="000B29D4"/>
    <w:rsid w:val="000B39DD"/>
    <w:rsid w:val="000B4063"/>
    <w:rsid w:val="000B6E2A"/>
    <w:rsid w:val="000C31F4"/>
    <w:rsid w:val="000C33F6"/>
    <w:rsid w:val="000C47BD"/>
    <w:rsid w:val="000C6C1F"/>
    <w:rsid w:val="000C76A5"/>
    <w:rsid w:val="000C7896"/>
    <w:rsid w:val="000D2127"/>
    <w:rsid w:val="000D2339"/>
    <w:rsid w:val="000D2770"/>
    <w:rsid w:val="000D284A"/>
    <w:rsid w:val="000D3729"/>
    <w:rsid w:val="000D58BB"/>
    <w:rsid w:val="000D72D1"/>
    <w:rsid w:val="000D7C6F"/>
    <w:rsid w:val="000D7CA6"/>
    <w:rsid w:val="000E007E"/>
    <w:rsid w:val="000E06F0"/>
    <w:rsid w:val="000E0CF2"/>
    <w:rsid w:val="000E1D12"/>
    <w:rsid w:val="000E25FD"/>
    <w:rsid w:val="000E26ED"/>
    <w:rsid w:val="000E3A11"/>
    <w:rsid w:val="000E416F"/>
    <w:rsid w:val="000E5518"/>
    <w:rsid w:val="000E71D9"/>
    <w:rsid w:val="000E7938"/>
    <w:rsid w:val="000F026A"/>
    <w:rsid w:val="000F145A"/>
    <w:rsid w:val="000F2669"/>
    <w:rsid w:val="000F4B6E"/>
    <w:rsid w:val="000F6893"/>
    <w:rsid w:val="00100388"/>
    <w:rsid w:val="00102431"/>
    <w:rsid w:val="00104251"/>
    <w:rsid w:val="00104A9D"/>
    <w:rsid w:val="00104DF0"/>
    <w:rsid w:val="00107A4F"/>
    <w:rsid w:val="00110D51"/>
    <w:rsid w:val="00112D63"/>
    <w:rsid w:val="00113A6D"/>
    <w:rsid w:val="00114787"/>
    <w:rsid w:val="00115306"/>
    <w:rsid w:val="0011658F"/>
    <w:rsid w:val="00116C61"/>
    <w:rsid w:val="001176BC"/>
    <w:rsid w:val="00117743"/>
    <w:rsid w:val="00117EC4"/>
    <w:rsid w:val="00117FCF"/>
    <w:rsid w:val="001211C7"/>
    <w:rsid w:val="00121212"/>
    <w:rsid w:val="00121A89"/>
    <w:rsid w:val="00121B6C"/>
    <w:rsid w:val="00124D4C"/>
    <w:rsid w:val="00127F90"/>
    <w:rsid w:val="0013094E"/>
    <w:rsid w:val="0013149D"/>
    <w:rsid w:val="00131D4D"/>
    <w:rsid w:val="00131FE3"/>
    <w:rsid w:val="00132E36"/>
    <w:rsid w:val="00134981"/>
    <w:rsid w:val="00134CC8"/>
    <w:rsid w:val="0013754B"/>
    <w:rsid w:val="00137A78"/>
    <w:rsid w:val="001419CA"/>
    <w:rsid w:val="001442EE"/>
    <w:rsid w:val="00145604"/>
    <w:rsid w:val="0014633B"/>
    <w:rsid w:val="0015005B"/>
    <w:rsid w:val="00150E19"/>
    <w:rsid w:val="0015250E"/>
    <w:rsid w:val="00154610"/>
    <w:rsid w:val="0015521D"/>
    <w:rsid w:val="001560BF"/>
    <w:rsid w:val="00160950"/>
    <w:rsid w:val="00160D2E"/>
    <w:rsid w:val="00161632"/>
    <w:rsid w:val="00162E10"/>
    <w:rsid w:val="0016554D"/>
    <w:rsid w:val="0016712A"/>
    <w:rsid w:val="001725E9"/>
    <w:rsid w:val="00174B42"/>
    <w:rsid w:val="00175AC7"/>
    <w:rsid w:val="00177397"/>
    <w:rsid w:val="00180B33"/>
    <w:rsid w:val="001815A8"/>
    <w:rsid w:val="001850B7"/>
    <w:rsid w:val="00185C57"/>
    <w:rsid w:val="001872E9"/>
    <w:rsid w:val="00191567"/>
    <w:rsid w:val="001931F0"/>
    <w:rsid w:val="001932CF"/>
    <w:rsid w:val="001957F3"/>
    <w:rsid w:val="0019796A"/>
    <w:rsid w:val="00197B05"/>
    <w:rsid w:val="001A11B9"/>
    <w:rsid w:val="001A168B"/>
    <w:rsid w:val="001A252D"/>
    <w:rsid w:val="001A2743"/>
    <w:rsid w:val="001A56DC"/>
    <w:rsid w:val="001A75D4"/>
    <w:rsid w:val="001A77B8"/>
    <w:rsid w:val="001B1B0E"/>
    <w:rsid w:val="001B1D84"/>
    <w:rsid w:val="001B2A68"/>
    <w:rsid w:val="001B3277"/>
    <w:rsid w:val="001B7E1A"/>
    <w:rsid w:val="001B7EC7"/>
    <w:rsid w:val="001C0659"/>
    <w:rsid w:val="001C1DD7"/>
    <w:rsid w:val="001C2CE8"/>
    <w:rsid w:val="001C48C2"/>
    <w:rsid w:val="001C5F35"/>
    <w:rsid w:val="001C72E8"/>
    <w:rsid w:val="001D21D4"/>
    <w:rsid w:val="001D3266"/>
    <w:rsid w:val="001D3A1B"/>
    <w:rsid w:val="001D4BAB"/>
    <w:rsid w:val="001D5DB6"/>
    <w:rsid w:val="001D62E6"/>
    <w:rsid w:val="001D6763"/>
    <w:rsid w:val="001D7804"/>
    <w:rsid w:val="001E3A80"/>
    <w:rsid w:val="001E4B73"/>
    <w:rsid w:val="001E508E"/>
    <w:rsid w:val="001E5EB9"/>
    <w:rsid w:val="001E6417"/>
    <w:rsid w:val="001F18AF"/>
    <w:rsid w:val="001F288C"/>
    <w:rsid w:val="001F344F"/>
    <w:rsid w:val="001F5C23"/>
    <w:rsid w:val="001F5E21"/>
    <w:rsid w:val="001F74C6"/>
    <w:rsid w:val="00200586"/>
    <w:rsid w:val="002007CB"/>
    <w:rsid w:val="002010F5"/>
    <w:rsid w:val="002016E0"/>
    <w:rsid w:val="0020203A"/>
    <w:rsid w:val="002038A4"/>
    <w:rsid w:val="00204E40"/>
    <w:rsid w:val="00207A87"/>
    <w:rsid w:val="00210AFC"/>
    <w:rsid w:val="00210DEF"/>
    <w:rsid w:val="00210E62"/>
    <w:rsid w:val="00213755"/>
    <w:rsid w:val="00215015"/>
    <w:rsid w:val="002152E4"/>
    <w:rsid w:val="0021673F"/>
    <w:rsid w:val="002169F1"/>
    <w:rsid w:val="00220645"/>
    <w:rsid w:val="00222B4F"/>
    <w:rsid w:val="0022392C"/>
    <w:rsid w:val="00224390"/>
    <w:rsid w:val="00224481"/>
    <w:rsid w:val="0022462B"/>
    <w:rsid w:val="00225440"/>
    <w:rsid w:val="00225A8B"/>
    <w:rsid w:val="00225B78"/>
    <w:rsid w:val="00225BA3"/>
    <w:rsid w:val="002269FC"/>
    <w:rsid w:val="0022723C"/>
    <w:rsid w:val="00230886"/>
    <w:rsid w:val="002328A7"/>
    <w:rsid w:val="00234E8A"/>
    <w:rsid w:val="00235DB5"/>
    <w:rsid w:val="00236CF4"/>
    <w:rsid w:val="00240E13"/>
    <w:rsid w:val="00241D8F"/>
    <w:rsid w:val="00241DB5"/>
    <w:rsid w:val="002426F3"/>
    <w:rsid w:val="0024689E"/>
    <w:rsid w:val="00250A19"/>
    <w:rsid w:val="00252DA5"/>
    <w:rsid w:val="00253DDF"/>
    <w:rsid w:val="002556D3"/>
    <w:rsid w:val="00260EDE"/>
    <w:rsid w:val="002627FC"/>
    <w:rsid w:val="00263084"/>
    <w:rsid w:val="00263BBF"/>
    <w:rsid w:val="00265240"/>
    <w:rsid w:val="00267090"/>
    <w:rsid w:val="0027130E"/>
    <w:rsid w:val="00273857"/>
    <w:rsid w:val="00274271"/>
    <w:rsid w:val="00276ED4"/>
    <w:rsid w:val="00277DC6"/>
    <w:rsid w:val="00280B96"/>
    <w:rsid w:val="00282111"/>
    <w:rsid w:val="00283868"/>
    <w:rsid w:val="00283C8A"/>
    <w:rsid w:val="00290B1C"/>
    <w:rsid w:val="0029180B"/>
    <w:rsid w:val="00292630"/>
    <w:rsid w:val="002932EC"/>
    <w:rsid w:val="0029458A"/>
    <w:rsid w:val="00296FE3"/>
    <w:rsid w:val="00297596"/>
    <w:rsid w:val="002A3DB4"/>
    <w:rsid w:val="002A41D5"/>
    <w:rsid w:val="002A488A"/>
    <w:rsid w:val="002A4A3C"/>
    <w:rsid w:val="002A5F1D"/>
    <w:rsid w:val="002B2C5B"/>
    <w:rsid w:val="002B4EE7"/>
    <w:rsid w:val="002B5A17"/>
    <w:rsid w:val="002B68ED"/>
    <w:rsid w:val="002B74D8"/>
    <w:rsid w:val="002C5C54"/>
    <w:rsid w:val="002C793A"/>
    <w:rsid w:val="002C7D60"/>
    <w:rsid w:val="002D0DBB"/>
    <w:rsid w:val="002D168E"/>
    <w:rsid w:val="002D1878"/>
    <w:rsid w:val="002D67BB"/>
    <w:rsid w:val="002E3E66"/>
    <w:rsid w:val="002E4E87"/>
    <w:rsid w:val="002E681B"/>
    <w:rsid w:val="002E7C07"/>
    <w:rsid w:val="002F1911"/>
    <w:rsid w:val="002F7268"/>
    <w:rsid w:val="002F7D26"/>
    <w:rsid w:val="00301EA8"/>
    <w:rsid w:val="0030332A"/>
    <w:rsid w:val="0030514B"/>
    <w:rsid w:val="0030625E"/>
    <w:rsid w:val="003066C1"/>
    <w:rsid w:val="00306842"/>
    <w:rsid w:val="003115FF"/>
    <w:rsid w:val="00311CC5"/>
    <w:rsid w:val="003152E9"/>
    <w:rsid w:val="00315A8F"/>
    <w:rsid w:val="00316117"/>
    <w:rsid w:val="00317737"/>
    <w:rsid w:val="00317A37"/>
    <w:rsid w:val="00320F60"/>
    <w:rsid w:val="00321D34"/>
    <w:rsid w:val="00322006"/>
    <w:rsid w:val="00322E94"/>
    <w:rsid w:val="003236F1"/>
    <w:rsid w:val="00323CB5"/>
    <w:rsid w:val="00325E12"/>
    <w:rsid w:val="00327D11"/>
    <w:rsid w:val="00330A45"/>
    <w:rsid w:val="0033177E"/>
    <w:rsid w:val="003348B8"/>
    <w:rsid w:val="003364C4"/>
    <w:rsid w:val="003369B5"/>
    <w:rsid w:val="0034466D"/>
    <w:rsid w:val="00346EDB"/>
    <w:rsid w:val="003471E8"/>
    <w:rsid w:val="00347240"/>
    <w:rsid w:val="00347B7E"/>
    <w:rsid w:val="0035002F"/>
    <w:rsid w:val="00350D32"/>
    <w:rsid w:val="0035142D"/>
    <w:rsid w:val="003514F3"/>
    <w:rsid w:val="00352808"/>
    <w:rsid w:val="00353809"/>
    <w:rsid w:val="00355261"/>
    <w:rsid w:val="0035603D"/>
    <w:rsid w:val="0035719C"/>
    <w:rsid w:val="0035746D"/>
    <w:rsid w:val="0036168C"/>
    <w:rsid w:val="00361991"/>
    <w:rsid w:val="00362722"/>
    <w:rsid w:val="003628A6"/>
    <w:rsid w:val="003635D0"/>
    <w:rsid w:val="0036516B"/>
    <w:rsid w:val="003671F2"/>
    <w:rsid w:val="00367B35"/>
    <w:rsid w:val="00370815"/>
    <w:rsid w:val="003715DC"/>
    <w:rsid w:val="00371EAC"/>
    <w:rsid w:val="0037213B"/>
    <w:rsid w:val="003756AD"/>
    <w:rsid w:val="0038334A"/>
    <w:rsid w:val="0038491A"/>
    <w:rsid w:val="00384A32"/>
    <w:rsid w:val="00385A48"/>
    <w:rsid w:val="003910EB"/>
    <w:rsid w:val="003917A1"/>
    <w:rsid w:val="00391B69"/>
    <w:rsid w:val="0039245E"/>
    <w:rsid w:val="003937F9"/>
    <w:rsid w:val="003956E2"/>
    <w:rsid w:val="0039680D"/>
    <w:rsid w:val="003979F8"/>
    <w:rsid w:val="003A0AA7"/>
    <w:rsid w:val="003A147B"/>
    <w:rsid w:val="003A4BB6"/>
    <w:rsid w:val="003A7EEF"/>
    <w:rsid w:val="003B1DF7"/>
    <w:rsid w:val="003B5131"/>
    <w:rsid w:val="003B5547"/>
    <w:rsid w:val="003B582B"/>
    <w:rsid w:val="003B6F83"/>
    <w:rsid w:val="003C0312"/>
    <w:rsid w:val="003C0315"/>
    <w:rsid w:val="003C2A54"/>
    <w:rsid w:val="003C44CC"/>
    <w:rsid w:val="003C4A32"/>
    <w:rsid w:val="003C673A"/>
    <w:rsid w:val="003D1A0E"/>
    <w:rsid w:val="003D2A6E"/>
    <w:rsid w:val="003D388A"/>
    <w:rsid w:val="003D4C4D"/>
    <w:rsid w:val="003D6400"/>
    <w:rsid w:val="003E1665"/>
    <w:rsid w:val="003E23BC"/>
    <w:rsid w:val="003E29DE"/>
    <w:rsid w:val="003E4EAF"/>
    <w:rsid w:val="003E685C"/>
    <w:rsid w:val="003E68E3"/>
    <w:rsid w:val="003E7168"/>
    <w:rsid w:val="003E767C"/>
    <w:rsid w:val="003E7C0E"/>
    <w:rsid w:val="003F2801"/>
    <w:rsid w:val="003F6993"/>
    <w:rsid w:val="00400B72"/>
    <w:rsid w:val="00401CAB"/>
    <w:rsid w:val="00406047"/>
    <w:rsid w:val="004072AF"/>
    <w:rsid w:val="00413E2D"/>
    <w:rsid w:val="00414439"/>
    <w:rsid w:val="00415173"/>
    <w:rsid w:val="004156F7"/>
    <w:rsid w:val="00415D55"/>
    <w:rsid w:val="00415E71"/>
    <w:rsid w:val="004162C9"/>
    <w:rsid w:val="00416FF9"/>
    <w:rsid w:val="00420C15"/>
    <w:rsid w:val="0042111A"/>
    <w:rsid w:val="0042247D"/>
    <w:rsid w:val="00424442"/>
    <w:rsid w:val="0043017A"/>
    <w:rsid w:val="00431590"/>
    <w:rsid w:val="004341BA"/>
    <w:rsid w:val="00434892"/>
    <w:rsid w:val="00436FDF"/>
    <w:rsid w:val="0043702E"/>
    <w:rsid w:val="0044286F"/>
    <w:rsid w:val="00443053"/>
    <w:rsid w:val="00444E56"/>
    <w:rsid w:val="0044679D"/>
    <w:rsid w:val="00447561"/>
    <w:rsid w:val="00447BD2"/>
    <w:rsid w:val="00450665"/>
    <w:rsid w:val="0045067F"/>
    <w:rsid w:val="00451151"/>
    <w:rsid w:val="0045221B"/>
    <w:rsid w:val="0045271D"/>
    <w:rsid w:val="00452F20"/>
    <w:rsid w:val="00456786"/>
    <w:rsid w:val="00457CA9"/>
    <w:rsid w:val="00457EE7"/>
    <w:rsid w:val="004635FB"/>
    <w:rsid w:val="0046564E"/>
    <w:rsid w:val="00465DDF"/>
    <w:rsid w:val="00470640"/>
    <w:rsid w:val="0047127F"/>
    <w:rsid w:val="00472221"/>
    <w:rsid w:val="0047782E"/>
    <w:rsid w:val="00477F6E"/>
    <w:rsid w:val="00480128"/>
    <w:rsid w:val="00482A3A"/>
    <w:rsid w:val="004830BE"/>
    <w:rsid w:val="00484904"/>
    <w:rsid w:val="004861F4"/>
    <w:rsid w:val="00486782"/>
    <w:rsid w:val="004917FB"/>
    <w:rsid w:val="00491DA2"/>
    <w:rsid w:val="00494351"/>
    <w:rsid w:val="00495EBA"/>
    <w:rsid w:val="00496C9D"/>
    <w:rsid w:val="00497346"/>
    <w:rsid w:val="004A2D3E"/>
    <w:rsid w:val="004A6569"/>
    <w:rsid w:val="004A7373"/>
    <w:rsid w:val="004B00DD"/>
    <w:rsid w:val="004B0ADF"/>
    <w:rsid w:val="004B13A6"/>
    <w:rsid w:val="004B2E9F"/>
    <w:rsid w:val="004B3A57"/>
    <w:rsid w:val="004B4436"/>
    <w:rsid w:val="004B6065"/>
    <w:rsid w:val="004B6230"/>
    <w:rsid w:val="004B7B17"/>
    <w:rsid w:val="004C018B"/>
    <w:rsid w:val="004C1CCC"/>
    <w:rsid w:val="004C35B5"/>
    <w:rsid w:val="004C3ACB"/>
    <w:rsid w:val="004C4AC6"/>
    <w:rsid w:val="004C6A2E"/>
    <w:rsid w:val="004C7CA3"/>
    <w:rsid w:val="004D0737"/>
    <w:rsid w:val="004D2A39"/>
    <w:rsid w:val="004D2C1C"/>
    <w:rsid w:val="004D3714"/>
    <w:rsid w:val="004D4A8B"/>
    <w:rsid w:val="004D6025"/>
    <w:rsid w:val="004D6FA1"/>
    <w:rsid w:val="004E097C"/>
    <w:rsid w:val="004E5179"/>
    <w:rsid w:val="004E5572"/>
    <w:rsid w:val="004F02B8"/>
    <w:rsid w:val="004F0CCF"/>
    <w:rsid w:val="004F1598"/>
    <w:rsid w:val="004F662A"/>
    <w:rsid w:val="004F772A"/>
    <w:rsid w:val="004F7765"/>
    <w:rsid w:val="00501031"/>
    <w:rsid w:val="00501837"/>
    <w:rsid w:val="005040AC"/>
    <w:rsid w:val="005050B1"/>
    <w:rsid w:val="00505139"/>
    <w:rsid w:val="00510703"/>
    <w:rsid w:val="00511240"/>
    <w:rsid w:val="00511DCA"/>
    <w:rsid w:val="005177C2"/>
    <w:rsid w:val="005249F0"/>
    <w:rsid w:val="00525A8D"/>
    <w:rsid w:val="00526D18"/>
    <w:rsid w:val="00530638"/>
    <w:rsid w:val="00531267"/>
    <w:rsid w:val="0053190D"/>
    <w:rsid w:val="005319FD"/>
    <w:rsid w:val="00531DD5"/>
    <w:rsid w:val="00532CB2"/>
    <w:rsid w:val="00534614"/>
    <w:rsid w:val="00534EFF"/>
    <w:rsid w:val="00540D73"/>
    <w:rsid w:val="00541147"/>
    <w:rsid w:val="00542024"/>
    <w:rsid w:val="005426BF"/>
    <w:rsid w:val="005429C8"/>
    <w:rsid w:val="00543F63"/>
    <w:rsid w:val="00543FF3"/>
    <w:rsid w:val="005462C3"/>
    <w:rsid w:val="00550845"/>
    <w:rsid w:val="00552AB5"/>
    <w:rsid w:val="00552AEE"/>
    <w:rsid w:val="00552BFD"/>
    <w:rsid w:val="005537EF"/>
    <w:rsid w:val="00555435"/>
    <w:rsid w:val="00555AA2"/>
    <w:rsid w:val="00555EDB"/>
    <w:rsid w:val="0055634D"/>
    <w:rsid w:val="0056023B"/>
    <w:rsid w:val="00561156"/>
    <w:rsid w:val="005656E6"/>
    <w:rsid w:val="00565EE3"/>
    <w:rsid w:val="00566200"/>
    <w:rsid w:val="00574306"/>
    <w:rsid w:val="00575864"/>
    <w:rsid w:val="005772BB"/>
    <w:rsid w:val="00577C3B"/>
    <w:rsid w:val="00581284"/>
    <w:rsid w:val="0058625D"/>
    <w:rsid w:val="00586653"/>
    <w:rsid w:val="00586F60"/>
    <w:rsid w:val="005874FD"/>
    <w:rsid w:val="005911C8"/>
    <w:rsid w:val="00593D5A"/>
    <w:rsid w:val="00594E00"/>
    <w:rsid w:val="00595C07"/>
    <w:rsid w:val="005976A4"/>
    <w:rsid w:val="005976C8"/>
    <w:rsid w:val="005A2237"/>
    <w:rsid w:val="005A2314"/>
    <w:rsid w:val="005A25EB"/>
    <w:rsid w:val="005A4E2F"/>
    <w:rsid w:val="005A4EFE"/>
    <w:rsid w:val="005A7838"/>
    <w:rsid w:val="005B0C65"/>
    <w:rsid w:val="005B277B"/>
    <w:rsid w:val="005B4AE1"/>
    <w:rsid w:val="005B527F"/>
    <w:rsid w:val="005B5C32"/>
    <w:rsid w:val="005B5E29"/>
    <w:rsid w:val="005B60D4"/>
    <w:rsid w:val="005B7364"/>
    <w:rsid w:val="005C246F"/>
    <w:rsid w:val="005C466A"/>
    <w:rsid w:val="005C5C5A"/>
    <w:rsid w:val="005C620B"/>
    <w:rsid w:val="005C7134"/>
    <w:rsid w:val="005C7C0E"/>
    <w:rsid w:val="005D011E"/>
    <w:rsid w:val="005D346F"/>
    <w:rsid w:val="005D52FD"/>
    <w:rsid w:val="005D5D9A"/>
    <w:rsid w:val="005D64F1"/>
    <w:rsid w:val="005D6954"/>
    <w:rsid w:val="005D6A8A"/>
    <w:rsid w:val="005E1456"/>
    <w:rsid w:val="005E210E"/>
    <w:rsid w:val="005E29A0"/>
    <w:rsid w:val="005E2B63"/>
    <w:rsid w:val="005E4802"/>
    <w:rsid w:val="005E4D5B"/>
    <w:rsid w:val="005E5770"/>
    <w:rsid w:val="005E6776"/>
    <w:rsid w:val="005E6C89"/>
    <w:rsid w:val="005F3210"/>
    <w:rsid w:val="005F3F77"/>
    <w:rsid w:val="005F44E2"/>
    <w:rsid w:val="005F78E4"/>
    <w:rsid w:val="005F7E2F"/>
    <w:rsid w:val="00602D26"/>
    <w:rsid w:val="0060376F"/>
    <w:rsid w:val="00603C05"/>
    <w:rsid w:val="00604862"/>
    <w:rsid w:val="00604868"/>
    <w:rsid w:val="00604BC2"/>
    <w:rsid w:val="00604F4B"/>
    <w:rsid w:val="00605E4F"/>
    <w:rsid w:val="006062AE"/>
    <w:rsid w:val="006071E4"/>
    <w:rsid w:val="00607837"/>
    <w:rsid w:val="00610948"/>
    <w:rsid w:val="00610E26"/>
    <w:rsid w:val="00615CDF"/>
    <w:rsid w:val="00622411"/>
    <w:rsid w:val="006235AC"/>
    <w:rsid w:val="00623AE3"/>
    <w:rsid w:val="00624102"/>
    <w:rsid w:val="00625211"/>
    <w:rsid w:val="006257C6"/>
    <w:rsid w:val="00626A54"/>
    <w:rsid w:val="00626AC0"/>
    <w:rsid w:val="00627115"/>
    <w:rsid w:val="0062735C"/>
    <w:rsid w:val="006366B2"/>
    <w:rsid w:val="00643148"/>
    <w:rsid w:val="006441F4"/>
    <w:rsid w:val="00644EA2"/>
    <w:rsid w:val="00646CC1"/>
    <w:rsid w:val="0065051F"/>
    <w:rsid w:val="00650FE3"/>
    <w:rsid w:val="00660ABF"/>
    <w:rsid w:val="006614A9"/>
    <w:rsid w:val="006621AE"/>
    <w:rsid w:val="00664018"/>
    <w:rsid w:val="00670290"/>
    <w:rsid w:val="00670D72"/>
    <w:rsid w:val="00671122"/>
    <w:rsid w:val="006712D7"/>
    <w:rsid w:val="006715E8"/>
    <w:rsid w:val="006722C3"/>
    <w:rsid w:val="00672921"/>
    <w:rsid w:val="00672A8A"/>
    <w:rsid w:val="00672EE1"/>
    <w:rsid w:val="006737E8"/>
    <w:rsid w:val="00674653"/>
    <w:rsid w:val="00676219"/>
    <w:rsid w:val="00676B4B"/>
    <w:rsid w:val="00676D46"/>
    <w:rsid w:val="00683EC6"/>
    <w:rsid w:val="006979DF"/>
    <w:rsid w:val="006A0933"/>
    <w:rsid w:val="006A42F9"/>
    <w:rsid w:val="006A4A9C"/>
    <w:rsid w:val="006A537D"/>
    <w:rsid w:val="006A56BA"/>
    <w:rsid w:val="006A68DF"/>
    <w:rsid w:val="006A6CD6"/>
    <w:rsid w:val="006A6D82"/>
    <w:rsid w:val="006B22CE"/>
    <w:rsid w:val="006B30FC"/>
    <w:rsid w:val="006B3AC3"/>
    <w:rsid w:val="006B6159"/>
    <w:rsid w:val="006B64FA"/>
    <w:rsid w:val="006B747C"/>
    <w:rsid w:val="006C0B8E"/>
    <w:rsid w:val="006C19B4"/>
    <w:rsid w:val="006C418B"/>
    <w:rsid w:val="006D00A9"/>
    <w:rsid w:val="006D0691"/>
    <w:rsid w:val="006D3241"/>
    <w:rsid w:val="006D686C"/>
    <w:rsid w:val="006E0470"/>
    <w:rsid w:val="006E06C0"/>
    <w:rsid w:val="006E0E64"/>
    <w:rsid w:val="006E146C"/>
    <w:rsid w:val="006E228C"/>
    <w:rsid w:val="006E2FC4"/>
    <w:rsid w:val="006E7A73"/>
    <w:rsid w:val="006F1B34"/>
    <w:rsid w:val="006F3E32"/>
    <w:rsid w:val="006F4E38"/>
    <w:rsid w:val="006F6027"/>
    <w:rsid w:val="00701BE2"/>
    <w:rsid w:val="00702828"/>
    <w:rsid w:val="00702B0B"/>
    <w:rsid w:val="00702B88"/>
    <w:rsid w:val="0070648D"/>
    <w:rsid w:val="00706986"/>
    <w:rsid w:val="00707794"/>
    <w:rsid w:val="00711544"/>
    <w:rsid w:val="00714F7E"/>
    <w:rsid w:val="00714FF7"/>
    <w:rsid w:val="00715081"/>
    <w:rsid w:val="007153DE"/>
    <w:rsid w:val="00715B02"/>
    <w:rsid w:val="00716B8D"/>
    <w:rsid w:val="00721CDF"/>
    <w:rsid w:val="00721F79"/>
    <w:rsid w:val="00721F89"/>
    <w:rsid w:val="00723151"/>
    <w:rsid w:val="0072388E"/>
    <w:rsid w:val="00726501"/>
    <w:rsid w:val="00726EA2"/>
    <w:rsid w:val="00727058"/>
    <w:rsid w:val="0072708E"/>
    <w:rsid w:val="00730ACA"/>
    <w:rsid w:val="007311D0"/>
    <w:rsid w:val="007417BD"/>
    <w:rsid w:val="00746B24"/>
    <w:rsid w:val="007470F7"/>
    <w:rsid w:val="00747A06"/>
    <w:rsid w:val="0075052F"/>
    <w:rsid w:val="00751889"/>
    <w:rsid w:val="00752D91"/>
    <w:rsid w:val="007537E2"/>
    <w:rsid w:val="00754171"/>
    <w:rsid w:val="00754DD6"/>
    <w:rsid w:val="007551B4"/>
    <w:rsid w:val="00755FB5"/>
    <w:rsid w:val="00757472"/>
    <w:rsid w:val="00757D96"/>
    <w:rsid w:val="0076221C"/>
    <w:rsid w:val="007639E3"/>
    <w:rsid w:val="00770494"/>
    <w:rsid w:val="0077249B"/>
    <w:rsid w:val="0077254A"/>
    <w:rsid w:val="00772AA0"/>
    <w:rsid w:val="00776F5B"/>
    <w:rsid w:val="00780F59"/>
    <w:rsid w:val="00785998"/>
    <w:rsid w:val="00785D0C"/>
    <w:rsid w:val="00786145"/>
    <w:rsid w:val="007875A1"/>
    <w:rsid w:val="007877EA"/>
    <w:rsid w:val="007906E5"/>
    <w:rsid w:val="0079174F"/>
    <w:rsid w:val="00793BB7"/>
    <w:rsid w:val="007946EB"/>
    <w:rsid w:val="00795C67"/>
    <w:rsid w:val="00797B06"/>
    <w:rsid w:val="007A13E2"/>
    <w:rsid w:val="007A3EE8"/>
    <w:rsid w:val="007A4FBF"/>
    <w:rsid w:val="007A7D53"/>
    <w:rsid w:val="007B0097"/>
    <w:rsid w:val="007B12DB"/>
    <w:rsid w:val="007B1BEC"/>
    <w:rsid w:val="007B1D99"/>
    <w:rsid w:val="007B23F9"/>
    <w:rsid w:val="007B2895"/>
    <w:rsid w:val="007B4367"/>
    <w:rsid w:val="007B444F"/>
    <w:rsid w:val="007B53FE"/>
    <w:rsid w:val="007C01F4"/>
    <w:rsid w:val="007C096B"/>
    <w:rsid w:val="007C4196"/>
    <w:rsid w:val="007C4A9A"/>
    <w:rsid w:val="007C5BDA"/>
    <w:rsid w:val="007C6D47"/>
    <w:rsid w:val="007D111B"/>
    <w:rsid w:val="007D37A6"/>
    <w:rsid w:val="007D38FA"/>
    <w:rsid w:val="007D3D30"/>
    <w:rsid w:val="007D510B"/>
    <w:rsid w:val="007D5A6B"/>
    <w:rsid w:val="007D756D"/>
    <w:rsid w:val="007D7DF9"/>
    <w:rsid w:val="007E09C7"/>
    <w:rsid w:val="007E15F6"/>
    <w:rsid w:val="007E1FDC"/>
    <w:rsid w:val="007E2443"/>
    <w:rsid w:val="007E3B45"/>
    <w:rsid w:val="007E6E61"/>
    <w:rsid w:val="007F24B3"/>
    <w:rsid w:val="007F2916"/>
    <w:rsid w:val="007F4570"/>
    <w:rsid w:val="007F4586"/>
    <w:rsid w:val="007F5F20"/>
    <w:rsid w:val="007F7B9E"/>
    <w:rsid w:val="008001F1"/>
    <w:rsid w:val="00800387"/>
    <w:rsid w:val="00800F54"/>
    <w:rsid w:val="0080149D"/>
    <w:rsid w:val="00802D4A"/>
    <w:rsid w:val="00802E11"/>
    <w:rsid w:val="00803606"/>
    <w:rsid w:val="00805FB4"/>
    <w:rsid w:val="008079E6"/>
    <w:rsid w:val="00810299"/>
    <w:rsid w:val="008113E5"/>
    <w:rsid w:val="0081495A"/>
    <w:rsid w:val="00821E5D"/>
    <w:rsid w:val="008242B4"/>
    <w:rsid w:val="00824472"/>
    <w:rsid w:val="00827192"/>
    <w:rsid w:val="0083128F"/>
    <w:rsid w:val="008314C1"/>
    <w:rsid w:val="0083168E"/>
    <w:rsid w:val="00834864"/>
    <w:rsid w:val="00835058"/>
    <w:rsid w:val="00837BA9"/>
    <w:rsid w:val="008412D0"/>
    <w:rsid w:val="00841BAE"/>
    <w:rsid w:val="00842788"/>
    <w:rsid w:val="00842816"/>
    <w:rsid w:val="008449C7"/>
    <w:rsid w:val="008457AF"/>
    <w:rsid w:val="00847B6C"/>
    <w:rsid w:val="00847BEE"/>
    <w:rsid w:val="0085033C"/>
    <w:rsid w:val="00851334"/>
    <w:rsid w:val="0085258A"/>
    <w:rsid w:val="008526C6"/>
    <w:rsid w:val="0085404E"/>
    <w:rsid w:val="00856BF0"/>
    <w:rsid w:val="0085733F"/>
    <w:rsid w:val="00857950"/>
    <w:rsid w:val="00857CDD"/>
    <w:rsid w:val="008609A0"/>
    <w:rsid w:val="00860B3F"/>
    <w:rsid w:val="008616D9"/>
    <w:rsid w:val="0086228B"/>
    <w:rsid w:val="00862A1C"/>
    <w:rsid w:val="00865F54"/>
    <w:rsid w:val="00867082"/>
    <w:rsid w:val="00870621"/>
    <w:rsid w:val="00874A53"/>
    <w:rsid w:val="00875175"/>
    <w:rsid w:val="00875DF6"/>
    <w:rsid w:val="00876267"/>
    <w:rsid w:val="0087720F"/>
    <w:rsid w:val="00877AC7"/>
    <w:rsid w:val="00884F04"/>
    <w:rsid w:val="00886A18"/>
    <w:rsid w:val="008871FD"/>
    <w:rsid w:val="00891FC6"/>
    <w:rsid w:val="0089324F"/>
    <w:rsid w:val="00893A61"/>
    <w:rsid w:val="00893AB4"/>
    <w:rsid w:val="00893ADA"/>
    <w:rsid w:val="00895E12"/>
    <w:rsid w:val="00896666"/>
    <w:rsid w:val="008A0A6C"/>
    <w:rsid w:val="008A2D08"/>
    <w:rsid w:val="008A3F75"/>
    <w:rsid w:val="008A5646"/>
    <w:rsid w:val="008A59C3"/>
    <w:rsid w:val="008A5A92"/>
    <w:rsid w:val="008B715A"/>
    <w:rsid w:val="008B7752"/>
    <w:rsid w:val="008B7F6D"/>
    <w:rsid w:val="008C1BBE"/>
    <w:rsid w:val="008C4D17"/>
    <w:rsid w:val="008C6997"/>
    <w:rsid w:val="008C6A78"/>
    <w:rsid w:val="008D11A6"/>
    <w:rsid w:val="008D190B"/>
    <w:rsid w:val="008D1A79"/>
    <w:rsid w:val="008D1AF5"/>
    <w:rsid w:val="008D1E49"/>
    <w:rsid w:val="008D4152"/>
    <w:rsid w:val="008E0333"/>
    <w:rsid w:val="008E15CB"/>
    <w:rsid w:val="008E2866"/>
    <w:rsid w:val="008E423B"/>
    <w:rsid w:val="008F05C4"/>
    <w:rsid w:val="008F06E7"/>
    <w:rsid w:val="008F0EBD"/>
    <w:rsid w:val="008F191E"/>
    <w:rsid w:val="008F1D2D"/>
    <w:rsid w:val="008F415D"/>
    <w:rsid w:val="008F60AC"/>
    <w:rsid w:val="008F60F6"/>
    <w:rsid w:val="008F6A36"/>
    <w:rsid w:val="008F7368"/>
    <w:rsid w:val="009002C9"/>
    <w:rsid w:val="00906F1B"/>
    <w:rsid w:val="00907988"/>
    <w:rsid w:val="009104E6"/>
    <w:rsid w:val="0091130D"/>
    <w:rsid w:val="00912325"/>
    <w:rsid w:val="009169D7"/>
    <w:rsid w:val="00917EBB"/>
    <w:rsid w:val="0092049E"/>
    <w:rsid w:val="00921D30"/>
    <w:rsid w:val="009235C4"/>
    <w:rsid w:val="00923737"/>
    <w:rsid w:val="0092490B"/>
    <w:rsid w:val="00926EC9"/>
    <w:rsid w:val="009277CF"/>
    <w:rsid w:val="00931372"/>
    <w:rsid w:val="009329ED"/>
    <w:rsid w:val="00933F72"/>
    <w:rsid w:val="00934581"/>
    <w:rsid w:val="0093558C"/>
    <w:rsid w:val="00935E21"/>
    <w:rsid w:val="00936C51"/>
    <w:rsid w:val="009407B6"/>
    <w:rsid w:val="009429FB"/>
    <w:rsid w:val="00942D19"/>
    <w:rsid w:val="00943C33"/>
    <w:rsid w:val="00944106"/>
    <w:rsid w:val="009446AD"/>
    <w:rsid w:val="00946DFE"/>
    <w:rsid w:val="0095140E"/>
    <w:rsid w:val="009516D1"/>
    <w:rsid w:val="009526FE"/>
    <w:rsid w:val="00953F09"/>
    <w:rsid w:val="009548B1"/>
    <w:rsid w:val="009560FC"/>
    <w:rsid w:val="0095790D"/>
    <w:rsid w:val="00961194"/>
    <w:rsid w:val="009624D9"/>
    <w:rsid w:val="00963341"/>
    <w:rsid w:val="00963384"/>
    <w:rsid w:val="00965D5B"/>
    <w:rsid w:val="00965DAE"/>
    <w:rsid w:val="00967354"/>
    <w:rsid w:val="0096761B"/>
    <w:rsid w:val="00967E74"/>
    <w:rsid w:val="009715A4"/>
    <w:rsid w:val="00972B93"/>
    <w:rsid w:val="00975FCA"/>
    <w:rsid w:val="009777F2"/>
    <w:rsid w:val="009807C7"/>
    <w:rsid w:val="00982DE9"/>
    <w:rsid w:val="0098379E"/>
    <w:rsid w:val="00983C0A"/>
    <w:rsid w:val="00984614"/>
    <w:rsid w:val="009847F3"/>
    <w:rsid w:val="00984E24"/>
    <w:rsid w:val="00984E5E"/>
    <w:rsid w:val="00984FDD"/>
    <w:rsid w:val="00985DDC"/>
    <w:rsid w:val="00987D54"/>
    <w:rsid w:val="00990801"/>
    <w:rsid w:val="00992DD8"/>
    <w:rsid w:val="009931E3"/>
    <w:rsid w:val="0099369E"/>
    <w:rsid w:val="00994E4D"/>
    <w:rsid w:val="009A0972"/>
    <w:rsid w:val="009A22F8"/>
    <w:rsid w:val="009A452C"/>
    <w:rsid w:val="009A499E"/>
    <w:rsid w:val="009A4AC4"/>
    <w:rsid w:val="009A781E"/>
    <w:rsid w:val="009B026B"/>
    <w:rsid w:val="009B2941"/>
    <w:rsid w:val="009B2C50"/>
    <w:rsid w:val="009B36A3"/>
    <w:rsid w:val="009B7C7A"/>
    <w:rsid w:val="009C23DE"/>
    <w:rsid w:val="009C5608"/>
    <w:rsid w:val="009C664E"/>
    <w:rsid w:val="009D25F4"/>
    <w:rsid w:val="009D2C63"/>
    <w:rsid w:val="009D2E8B"/>
    <w:rsid w:val="009D4F4A"/>
    <w:rsid w:val="009D5269"/>
    <w:rsid w:val="009D7B36"/>
    <w:rsid w:val="009E082B"/>
    <w:rsid w:val="009E1D0C"/>
    <w:rsid w:val="009E1FD1"/>
    <w:rsid w:val="009E202D"/>
    <w:rsid w:val="009E31D4"/>
    <w:rsid w:val="009E6EE7"/>
    <w:rsid w:val="009E7A2E"/>
    <w:rsid w:val="009F3417"/>
    <w:rsid w:val="009F4D2E"/>
    <w:rsid w:val="009F59A2"/>
    <w:rsid w:val="009F5DB7"/>
    <w:rsid w:val="009F5EB6"/>
    <w:rsid w:val="009F7955"/>
    <w:rsid w:val="00A0131A"/>
    <w:rsid w:val="00A051D3"/>
    <w:rsid w:val="00A0581A"/>
    <w:rsid w:val="00A076B2"/>
    <w:rsid w:val="00A1253B"/>
    <w:rsid w:val="00A13A38"/>
    <w:rsid w:val="00A14248"/>
    <w:rsid w:val="00A1436A"/>
    <w:rsid w:val="00A16533"/>
    <w:rsid w:val="00A178FF"/>
    <w:rsid w:val="00A17DA9"/>
    <w:rsid w:val="00A203F7"/>
    <w:rsid w:val="00A21C9D"/>
    <w:rsid w:val="00A220BE"/>
    <w:rsid w:val="00A23757"/>
    <w:rsid w:val="00A245B0"/>
    <w:rsid w:val="00A251FD"/>
    <w:rsid w:val="00A279A6"/>
    <w:rsid w:val="00A30082"/>
    <w:rsid w:val="00A30833"/>
    <w:rsid w:val="00A31FA6"/>
    <w:rsid w:val="00A3297F"/>
    <w:rsid w:val="00A332CC"/>
    <w:rsid w:val="00A35A83"/>
    <w:rsid w:val="00A41A2B"/>
    <w:rsid w:val="00A43184"/>
    <w:rsid w:val="00A4319A"/>
    <w:rsid w:val="00A4499E"/>
    <w:rsid w:val="00A45047"/>
    <w:rsid w:val="00A47E9D"/>
    <w:rsid w:val="00A508FE"/>
    <w:rsid w:val="00A52025"/>
    <w:rsid w:val="00A5410A"/>
    <w:rsid w:val="00A5540E"/>
    <w:rsid w:val="00A55CF0"/>
    <w:rsid w:val="00A572C8"/>
    <w:rsid w:val="00A57BDA"/>
    <w:rsid w:val="00A607EA"/>
    <w:rsid w:val="00A62C0E"/>
    <w:rsid w:val="00A63123"/>
    <w:rsid w:val="00A63935"/>
    <w:rsid w:val="00A64372"/>
    <w:rsid w:val="00A64928"/>
    <w:rsid w:val="00A64DE8"/>
    <w:rsid w:val="00A6544D"/>
    <w:rsid w:val="00A663D5"/>
    <w:rsid w:val="00A66FC6"/>
    <w:rsid w:val="00A70443"/>
    <w:rsid w:val="00A7086F"/>
    <w:rsid w:val="00A70AB7"/>
    <w:rsid w:val="00A73516"/>
    <w:rsid w:val="00A73EC5"/>
    <w:rsid w:val="00A74326"/>
    <w:rsid w:val="00A74AC3"/>
    <w:rsid w:val="00A76E4E"/>
    <w:rsid w:val="00A80E41"/>
    <w:rsid w:val="00A81AED"/>
    <w:rsid w:val="00A836D3"/>
    <w:rsid w:val="00A86F96"/>
    <w:rsid w:val="00A87A06"/>
    <w:rsid w:val="00A9074F"/>
    <w:rsid w:val="00A90A69"/>
    <w:rsid w:val="00A90C06"/>
    <w:rsid w:val="00A923C8"/>
    <w:rsid w:val="00A93AFF"/>
    <w:rsid w:val="00A93B6D"/>
    <w:rsid w:val="00A93FB2"/>
    <w:rsid w:val="00A95190"/>
    <w:rsid w:val="00A96D7E"/>
    <w:rsid w:val="00A97151"/>
    <w:rsid w:val="00A9769D"/>
    <w:rsid w:val="00A978A1"/>
    <w:rsid w:val="00A97AE2"/>
    <w:rsid w:val="00AA36C3"/>
    <w:rsid w:val="00AA36D8"/>
    <w:rsid w:val="00AA3A33"/>
    <w:rsid w:val="00AA5AC3"/>
    <w:rsid w:val="00AB0374"/>
    <w:rsid w:val="00AB0657"/>
    <w:rsid w:val="00AB2C95"/>
    <w:rsid w:val="00AB6186"/>
    <w:rsid w:val="00AB674D"/>
    <w:rsid w:val="00AC06F1"/>
    <w:rsid w:val="00AC121D"/>
    <w:rsid w:val="00AC2C7A"/>
    <w:rsid w:val="00AC6216"/>
    <w:rsid w:val="00AC7E6D"/>
    <w:rsid w:val="00AC7F74"/>
    <w:rsid w:val="00AD3EF9"/>
    <w:rsid w:val="00AD55D9"/>
    <w:rsid w:val="00AD5AC0"/>
    <w:rsid w:val="00AD5C74"/>
    <w:rsid w:val="00AD5FA9"/>
    <w:rsid w:val="00AD63B7"/>
    <w:rsid w:val="00AD7176"/>
    <w:rsid w:val="00AE15F4"/>
    <w:rsid w:val="00AE37F0"/>
    <w:rsid w:val="00AE4349"/>
    <w:rsid w:val="00AF0500"/>
    <w:rsid w:val="00AF2997"/>
    <w:rsid w:val="00AF4384"/>
    <w:rsid w:val="00AF4601"/>
    <w:rsid w:val="00AF584B"/>
    <w:rsid w:val="00AF6525"/>
    <w:rsid w:val="00AF6E5F"/>
    <w:rsid w:val="00B000F3"/>
    <w:rsid w:val="00B00431"/>
    <w:rsid w:val="00B0369B"/>
    <w:rsid w:val="00B03AC0"/>
    <w:rsid w:val="00B05FC2"/>
    <w:rsid w:val="00B06DF4"/>
    <w:rsid w:val="00B11E5D"/>
    <w:rsid w:val="00B1455D"/>
    <w:rsid w:val="00B14A5E"/>
    <w:rsid w:val="00B16F6C"/>
    <w:rsid w:val="00B16FA6"/>
    <w:rsid w:val="00B24CCF"/>
    <w:rsid w:val="00B25130"/>
    <w:rsid w:val="00B308A6"/>
    <w:rsid w:val="00B351A7"/>
    <w:rsid w:val="00B35C6F"/>
    <w:rsid w:val="00B37C39"/>
    <w:rsid w:val="00B40C34"/>
    <w:rsid w:val="00B426E7"/>
    <w:rsid w:val="00B431CC"/>
    <w:rsid w:val="00B43CB6"/>
    <w:rsid w:val="00B453D3"/>
    <w:rsid w:val="00B4644B"/>
    <w:rsid w:val="00B47D91"/>
    <w:rsid w:val="00B50154"/>
    <w:rsid w:val="00B52082"/>
    <w:rsid w:val="00B56EF1"/>
    <w:rsid w:val="00B61772"/>
    <w:rsid w:val="00B62BCC"/>
    <w:rsid w:val="00B6331D"/>
    <w:rsid w:val="00B655C7"/>
    <w:rsid w:val="00B714EE"/>
    <w:rsid w:val="00B7161E"/>
    <w:rsid w:val="00B73526"/>
    <w:rsid w:val="00B7624A"/>
    <w:rsid w:val="00B779C5"/>
    <w:rsid w:val="00B80124"/>
    <w:rsid w:val="00B80AAC"/>
    <w:rsid w:val="00B82C94"/>
    <w:rsid w:val="00B83B9B"/>
    <w:rsid w:val="00B86A4F"/>
    <w:rsid w:val="00B86C45"/>
    <w:rsid w:val="00B901AD"/>
    <w:rsid w:val="00B909EC"/>
    <w:rsid w:val="00B92D7F"/>
    <w:rsid w:val="00B94200"/>
    <w:rsid w:val="00B95441"/>
    <w:rsid w:val="00BA0A3B"/>
    <w:rsid w:val="00BA2D37"/>
    <w:rsid w:val="00BA5E6E"/>
    <w:rsid w:val="00BA6A77"/>
    <w:rsid w:val="00BA7708"/>
    <w:rsid w:val="00BB0B42"/>
    <w:rsid w:val="00BB4083"/>
    <w:rsid w:val="00BB44EE"/>
    <w:rsid w:val="00BB529D"/>
    <w:rsid w:val="00BB54AD"/>
    <w:rsid w:val="00BB6BCB"/>
    <w:rsid w:val="00BB7EB1"/>
    <w:rsid w:val="00BC002F"/>
    <w:rsid w:val="00BC1BB9"/>
    <w:rsid w:val="00BC2252"/>
    <w:rsid w:val="00BC2810"/>
    <w:rsid w:val="00BC4219"/>
    <w:rsid w:val="00BC495B"/>
    <w:rsid w:val="00BC56BB"/>
    <w:rsid w:val="00BC5A2B"/>
    <w:rsid w:val="00BC6B7A"/>
    <w:rsid w:val="00BD1BF0"/>
    <w:rsid w:val="00BD37E0"/>
    <w:rsid w:val="00BD416F"/>
    <w:rsid w:val="00BD4FEB"/>
    <w:rsid w:val="00BD7597"/>
    <w:rsid w:val="00BD7B56"/>
    <w:rsid w:val="00BD7C61"/>
    <w:rsid w:val="00BE14C4"/>
    <w:rsid w:val="00BE2FDF"/>
    <w:rsid w:val="00BE3A21"/>
    <w:rsid w:val="00BE522B"/>
    <w:rsid w:val="00BE5FCA"/>
    <w:rsid w:val="00BE639C"/>
    <w:rsid w:val="00BE7552"/>
    <w:rsid w:val="00BE790C"/>
    <w:rsid w:val="00BE7EF9"/>
    <w:rsid w:val="00BF2425"/>
    <w:rsid w:val="00BF2DAE"/>
    <w:rsid w:val="00BF4CA6"/>
    <w:rsid w:val="00C01514"/>
    <w:rsid w:val="00C01D22"/>
    <w:rsid w:val="00C03BCE"/>
    <w:rsid w:val="00C062B2"/>
    <w:rsid w:val="00C10F2E"/>
    <w:rsid w:val="00C11B79"/>
    <w:rsid w:val="00C11F1D"/>
    <w:rsid w:val="00C12819"/>
    <w:rsid w:val="00C12917"/>
    <w:rsid w:val="00C12E21"/>
    <w:rsid w:val="00C158D8"/>
    <w:rsid w:val="00C23326"/>
    <w:rsid w:val="00C246E1"/>
    <w:rsid w:val="00C2786E"/>
    <w:rsid w:val="00C3060C"/>
    <w:rsid w:val="00C318D3"/>
    <w:rsid w:val="00C350C8"/>
    <w:rsid w:val="00C369C5"/>
    <w:rsid w:val="00C400CF"/>
    <w:rsid w:val="00C411FC"/>
    <w:rsid w:val="00C41A6F"/>
    <w:rsid w:val="00C44A42"/>
    <w:rsid w:val="00C44D1C"/>
    <w:rsid w:val="00C45F08"/>
    <w:rsid w:val="00C477AE"/>
    <w:rsid w:val="00C513C1"/>
    <w:rsid w:val="00C51F10"/>
    <w:rsid w:val="00C53F14"/>
    <w:rsid w:val="00C55905"/>
    <w:rsid w:val="00C5730F"/>
    <w:rsid w:val="00C5771A"/>
    <w:rsid w:val="00C57B64"/>
    <w:rsid w:val="00C600D3"/>
    <w:rsid w:val="00C60D05"/>
    <w:rsid w:val="00C618E2"/>
    <w:rsid w:val="00C627B2"/>
    <w:rsid w:val="00C62900"/>
    <w:rsid w:val="00C6454F"/>
    <w:rsid w:val="00C64A50"/>
    <w:rsid w:val="00C65C83"/>
    <w:rsid w:val="00C66686"/>
    <w:rsid w:val="00C667AA"/>
    <w:rsid w:val="00C673E9"/>
    <w:rsid w:val="00C71240"/>
    <w:rsid w:val="00C72F5F"/>
    <w:rsid w:val="00C74901"/>
    <w:rsid w:val="00C7604B"/>
    <w:rsid w:val="00C77BB7"/>
    <w:rsid w:val="00C82BAE"/>
    <w:rsid w:val="00C82CCF"/>
    <w:rsid w:val="00C82F18"/>
    <w:rsid w:val="00C83DD9"/>
    <w:rsid w:val="00C84FDD"/>
    <w:rsid w:val="00C8568F"/>
    <w:rsid w:val="00C871A3"/>
    <w:rsid w:val="00C876F5"/>
    <w:rsid w:val="00C87EAC"/>
    <w:rsid w:val="00C91182"/>
    <w:rsid w:val="00C9176C"/>
    <w:rsid w:val="00C92794"/>
    <w:rsid w:val="00C93A19"/>
    <w:rsid w:val="00C955A2"/>
    <w:rsid w:val="00C97841"/>
    <w:rsid w:val="00CA0B9D"/>
    <w:rsid w:val="00CA161C"/>
    <w:rsid w:val="00CA336C"/>
    <w:rsid w:val="00CA34A2"/>
    <w:rsid w:val="00CA35B9"/>
    <w:rsid w:val="00CA39F1"/>
    <w:rsid w:val="00CA49E2"/>
    <w:rsid w:val="00CA649C"/>
    <w:rsid w:val="00CA66C9"/>
    <w:rsid w:val="00CA74C7"/>
    <w:rsid w:val="00CB06FB"/>
    <w:rsid w:val="00CB0AFF"/>
    <w:rsid w:val="00CB202C"/>
    <w:rsid w:val="00CB2EE5"/>
    <w:rsid w:val="00CB3FB2"/>
    <w:rsid w:val="00CB48A8"/>
    <w:rsid w:val="00CB59B4"/>
    <w:rsid w:val="00CB7040"/>
    <w:rsid w:val="00CB7DC9"/>
    <w:rsid w:val="00CC1709"/>
    <w:rsid w:val="00CC3D7A"/>
    <w:rsid w:val="00CC5C9A"/>
    <w:rsid w:val="00CC5E79"/>
    <w:rsid w:val="00CC60F7"/>
    <w:rsid w:val="00CC73E3"/>
    <w:rsid w:val="00CD1094"/>
    <w:rsid w:val="00CD55DC"/>
    <w:rsid w:val="00CE042E"/>
    <w:rsid w:val="00CE09CF"/>
    <w:rsid w:val="00CE1D86"/>
    <w:rsid w:val="00CE1FE4"/>
    <w:rsid w:val="00CE21B4"/>
    <w:rsid w:val="00CE2458"/>
    <w:rsid w:val="00CE2AB7"/>
    <w:rsid w:val="00CE4058"/>
    <w:rsid w:val="00CE42E8"/>
    <w:rsid w:val="00CE439F"/>
    <w:rsid w:val="00CE522B"/>
    <w:rsid w:val="00CE7B77"/>
    <w:rsid w:val="00CF0B52"/>
    <w:rsid w:val="00CF30B3"/>
    <w:rsid w:val="00CF3777"/>
    <w:rsid w:val="00CF3CA9"/>
    <w:rsid w:val="00CF661B"/>
    <w:rsid w:val="00CF6779"/>
    <w:rsid w:val="00CF67C7"/>
    <w:rsid w:val="00CF72B3"/>
    <w:rsid w:val="00CF792A"/>
    <w:rsid w:val="00D002EE"/>
    <w:rsid w:val="00D022DC"/>
    <w:rsid w:val="00D02E77"/>
    <w:rsid w:val="00D04E07"/>
    <w:rsid w:val="00D0512C"/>
    <w:rsid w:val="00D05F5D"/>
    <w:rsid w:val="00D06810"/>
    <w:rsid w:val="00D07C71"/>
    <w:rsid w:val="00D10DB2"/>
    <w:rsid w:val="00D110D3"/>
    <w:rsid w:val="00D132BE"/>
    <w:rsid w:val="00D13E72"/>
    <w:rsid w:val="00D15658"/>
    <w:rsid w:val="00D15D6A"/>
    <w:rsid w:val="00D16843"/>
    <w:rsid w:val="00D263F0"/>
    <w:rsid w:val="00D30731"/>
    <w:rsid w:val="00D31922"/>
    <w:rsid w:val="00D321A2"/>
    <w:rsid w:val="00D33AA7"/>
    <w:rsid w:val="00D36008"/>
    <w:rsid w:val="00D3641C"/>
    <w:rsid w:val="00D37EC2"/>
    <w:rsid w:val="00D403C3"/>
    <w:rsid w:val="00D429A3"/>
    <w:rsid w:val="00D43486"/>
    <w:rsid w:val="00D44A2E"/>
    <w:rsid w:val="00D4600B"/>
    <w:rsid w:val="00D46B16"/>
    <w:rsid w:val="00D540FF"/>
    <w:rsid w:val="00D5438B"/>
    <w:rsid w:val="00D56BAD"/>
    <w:rsid w:val="00D575F0"/>
    <w:rsid w:val="00D607D7"/>
    <w:rsid w:val="00D60FB4"/>
    <w:rsid w:val="00D6107C"/>
    <w:rsid w:val="00D63504"/>
    <w:rsid w:val="00D656AD"/>
    <w:rsid w:val="00D6737E"/>
    <w:rsid w:val="00D67645"/>
    <w:rsid w:val="00D71377"/>
    <w:rsid w:val="00D72F7C"/>
    <w:rsid w:val="00D748F3"/>
    <w:rsid w:val="00D74C06"/>
    <w:rsid w:val="00D759B3"/>
    <w:rsid w:val="00D762B1"/>
    <w:rsid w:val="00D773E2"/>
    <w:rsid w:val="00D8008B"/>
    <w:rsid w:val="00D80AD9"/>
    <w:rsid w:val="00D831CA"/>
    <w:rsid w:val="00D83226"/>
    <w:rsid w:val="00D83910"/>
    <w:rsid w:val="00D85758"/>
    <w:rsid w:val="00D858B6"/>
    <w:rsid w:val="00D85DC2"/>
    <w:rsid w:val="00D86E39"/>
    <w:rsid w:val="00D91C1B"/>
    <w:rsid w:val="00D91F49"/>
    <w:rsid w:val="00D92277"/>
    <w:rsid w:val="00D922E3"/>
    <w:rsid w:val="00D92F93"/>
    <w:rsid w:val="00D93BF5"/>
    <w:rsid w:val="00D94589"/>
    <w:rsid w:val="00D945A0"/>
    <w:rsid w:val="00D94B3A"/>
    <w:rsid w:val="00D961F2"/>
    <w:rsid w:val="00D97924"/>
    <w:rsid w:val="00DA15EC"/>
    <w:rsid w:val="00DA1714"/>
    <w:rsid w:val="00DA296B"/>
    <w:rsid w:val="00DA4597"/>
    <w:rsid w:val="00DA7E43"/>
    <w:rsid w:val="00DB12CD"/>
    <w:rsid w:val="00DB4B19"/>
    <w:rsid w:val="00DB6FFE"/>
    <w:rsid w:val="00DC1BCB"/>
    <w:rsid w:val="00DC2730"/>
    <w:rsid w:val="00DC4C62"/>
    <w:rsid w:val="00DC6B11"/>
    <w:rsid w:val="00DC7150"/>
    <w:rsid w:val="00DD0631"/>
    <w:rsid w:val="00DD073E"/>
    <w:rsid w:val="00DD143C"/>
    <w:rsid w:val="00DD274B"/>
    <w:rsid w:val="00DD58A4"/>
    <w:rsid w:val="00DE1332"/>
    <w:rsid w:val="00DE4A11"/>
    <w:rsid w:val="00DE4A79"/>
    <w:rsid w:val="00DE52BF"/>
    <w:rsid w:val="00DE5C70"/>
    <w:rsid w:val="00DE630C"/>
    <w:rsid w:val="00DF1517"/>
    <w:rsid w:val="00DF19F4"/>
    <w:rsid w:val="00DF2D4F"/>
    <w:rsid w:val="00DF2F50"/>
    <w:rsid w:val="00DF3179"/>
    <w:rsid w:val="00DF6ECC"/>
    <w:rsid w:val="00E009F7"/>
    <w:rsid w:val="00E016F1"/>
    <w:rsid w:val="00E01DC4"/>
    <w:rsid w:val="00E03941"/>
    <w:rsid w:val="00E0464A"/>
    <w:rsid w:val="00E070AD"/>
    <w:rsid w:val="00E10B0E"/>
    <w:rsid w:val="00E10B9B"/>
    <w:rsid w:val="00E13960"/>
    <w:rsid w:val="00E15405"/>
    <w:rsid w:val="00E177A1"/>
    <w:rsid w:val="00E233C4"/>
    <w:rsid w:val="00E23979"/>
    <w:rsid w:val="00E27398"/>
    <w:rsid w:val="00E27AEB"/>
    <w:rsid w:val="00E27D4E"/>
    <w:rsid w:val="00E31D59"/>
    <w:rsid w:val="00E33A47"/>
    <w:rsid w:val="00E35AC6"/>
    <w:rsid w:val="00E35D31"/>
    <w:rsid w:val="00E426E9"/>
    <w:rsid w:val="00E437EE"/>
    <w:rsid w:val="00E439A6"/>
    <w:rsid w:val="00E44950"/>
    <w:rsid w:val="00E46878"/>
    <w:rsid w:val="00E469D2"/>
    <w:rsid w:val="00E500F6"/>
    <w:rsid w:val="00E50CA3"/>
    <w:rsid w:val="00E53917"/>
    <w:rsid w:val="00E556FC"/>
    <w:rsid w:val="00E56107"/>
    <w:rsid w:val="00E63871"/>
    <w:rsid w:val="00E64DD0"/>
    <w:rsid w:val="00E67868"/>
    <w:rsid w:val="00E70FBA"/>
    <w:rsid w:val="00E71DC2"/>
    <w:rsid w:val="00E73190"/>
    <w:rsid w:val="00E7461D"/>
    <w:rsid w:val="00E746E9"/>
    <w:rsid w:val="00E754E8"/>
    <w:rsid w:val="00E770EC"/>
    <w:rsid w:val="00E77451"/>
    <w:rsid w:val="00E7760F"/>
    <w:rsid w:val="00E77B60"/>
    <w:rsid w:val="00E82BDE"/>
    <w:rsid w:val="00E8376A"/>
    <w:rsid w:val="00E8492F"/>
    <w:rsid w:val="00E8577A"/>
    <w:rsid w:val="00E85ECD"/>
    <w:rsid w:val="00E90919"/>
    <w:rsid w:val="00E92946"/>
    <w:rsid w:val="00E92B7F"/>
    <w:rsid w:val="00E94114"/>
    <w:rsid w:val="00E947BA"/>
    <w:rsid w:val="00E959F5"/>
    <w:rsid w:val="00E96863"/>
    <w:rsid w:val="00E96875"/>
    <w:rsid w:val="00E96BD8"/>
    <w:rsid w:val="00E96D16"/>
    <w:rsid w:val="00E974AC"/>
    <w:rsid w:val="00E9771D"/>
    <w:rsid w:val="00EA04F5"/>
    <w:rsid w:val="00EA0568"/>
    <w:rsid w:val="00EA1531"/>
    <w:rsid w:val="00EA3E6D"/>
    <w:rsid w:val="00EA56B0"/>
    <w:rsid w:val="00EA6783"/>
    <w:rsid w:val="00EB14FE"/>
    <w:rsid w:val="00EB36DD"/>
    <w:rsid w:val="00EB4473"/>
    <w:rsid w:val="00EB52EB"/>
    <w:rsid w:val="00EB74D9"/>
    <w:rsid w:val="00EB7758"/>
    <w:rsid w:val="00EC0782"/>
    <w:rsid w:val="00EC45CC"/>
    <w:rsid w:val="00EC4DD2"/>
    <w:rsid w:val="00EC5AD5"/>
    <w:rsid w:val="00EC64A7"/>
    <w:rsid w:val="00EC6925"/>
    <w:rsid w:val="00ED0ADD"/>
    <w:rsid w:val="00ED35FB"/>
    <w:rsid w:val="00ED3E7F"/>
    <w:rsid w:val="00ED4AB4"/>
    <w:rsid w:val="00EE43A2"/>
    <w:rsid w:val="00EE4E62"/>
    <w:rsid w:val="00EE5525"/>
    <w:rsid w:val="00EE5721"/>
    <w:rsid w:val="00EE6538"/>
    <w:rsid w:val="00EE6A52"/>
    <w:rsid w:val="00EF2187"/>
    <w:rsid w:val="00EF24A2"/>
    <w:rsid w:val="00EF4B92"/>
    <w:rsid w:val="00EF5900"/>
    <w:rsid w:val="00EF6543"/>
    <w:rsid w:val="00EF702A"/>
    <w:rsid w:val="00F04131"/>
    <w:rsid w:val="00F06BD3"/>
    <w:rsid w:val="00F06ECE"/>
    <w:rsid w:val="00F106E2"/>
    <w:rsid w:val="00F10C0B"/>
    <w:rsid w:val="00F10E77"/>
    <w:rsid w:val="00F11318"/>
    <w:rsid w:val="00F11B79"/>
    <w:rsid w:val="00F12457"/>
    <w:rsid w:val="00F12C1B"/>
    <w:rsid w:val="00F162AB"/>
    <w:rsid w:val="00F16A23"/>
    <w:rsid w:val="00F16DA9"/>
    <w:rsid w:val="00F17456"/>
    <w:rsid w:val="00F234B9"/>
    <w:rsid w:val="00F24DB8"/>
    <w:rsid w:val="00F266B4"/>
    <w:rsid w:val="00F2675F"/>
    <w:rsid w:val="00F26858"/>
    <w:rsid w:val="00F310CB"/>
    <w:rsid w:val="00F31209"/>
    <w:rsid w:val="00F3299C"/>
    <w:rsid w:val="00F35D03"/>
    <w:rsid w:val="00F3749B"/>
    <w:rsid w:val="00F40F90"/>
    <w:rsid w:val="00F41022"/>
    <w:rsid w:val="00F4389E"/>
    <w:rsid w:val="00F45D2E"/>
    <w:rsid w:val="00F4681D"/>
    <w:rsid w:val="00F46C40"/>
    <w:rsid w:val="00F50AEB"/>
    <w:rsid w:val="00F50C8F"/>
    <w:rsid w:val="00F5135F"/>
    <w:rsid w:val="00F51D81"/>
    <w:rsid w:val="00F53432"/>
    <w:rsid w:val="00F549DE"/>
    <w:rsid w:val="00F55959"/>
    <w:rsid w:val="00F55A06"/>
    <w:rsid w:val="00F5634C"/>
    <w:rsid w:val="00F56CE6"/>
    <w:rsid w:val="00F60041"/>
    <w:rsid w:val="00F61C57"/>
    <w:rsid w:val="00F62AC5"/>
    <w:rsid w:val="00F63F7E"/>
    <w:rsid w:val="00F64165"/>
    <w:rsid w:val="00F6554F"/>
    <w:rsid w:val="00F67E24"/>
    <w:rsid w:val="00F70876"/>
    <w:rsid w:val="00F7263D"/>
    <w:rsid w:val="00F72C98"/>
    <w:rsid w:val="00F72D9A"/>
    <w:rsid w:val="00F755EB"/>
    <w:rsid w:val="00F76E1F"/>
    <w:rsid w:val="00F81292"/>
    <w:rsid w:val="00F82D55"/>
    <w:rsid w:val="00F8351F"/>
    <w:rsid w:val="00F83F58"/>
    <w:rsid w:val="00F86F31"/>
    <w:rsid w:val="00F87C83"/>
    <w:rsid w:val="00F9027A"/>
    <w:rsid w:val="00F903B9"/>
    <w:rsid w:val="00F91630"/>
    <w:rsid w:val="00F92D6F"/>
    <w:rsid w:val="00F93FDF"/>
    <w:rsid w:val="00FA211B"/>
    <w:rsid w:val="00FA4827"/>
    <w:rsid w:val="00FA5109"/>
    <w:rsid w:val="00FA5445"/>
    <w:rsid w:val="00FA59B6"/>
    <w:rsid w:val="00FA7318"/>
    <w:rsid w:val="00FA7EDC"/>
    <w:rsid w:val="00FB3231"/>
    <w:rsid w:val="00FB3332"/>
    <w:rsid w:val="00FB3F14"/>
    <w:rsid w:val="00FC400B"/>
    <w:rsid w:val="00FC5688"/>
    <w:rsid w:val="00FC64F1"/>
    <w:rsid w:val="00FC6C6A"/>
    <w:rsid w:val="00FC72A7"/>
    <w:rsid w:val="00FD11A9"/>
    <w:rsid w:val="00FD1650"/>
    <w:rsid w:val="00FD297E"/>
    <w:rsid w:val="00FD2FF4"/>
    <w:rsid w:val="00FD47B1"/>
    <w:rsid w:val="00FD4919"/>
    <w:rsid w:val="00FD5ABB"/>
    <w:rsid w:val="00FD6263"/>
    <w:rsid w:val="00FD6585"/>
    <w:rsid w:val="00FD7A9C"/>
    <w:rsid w:val="00FE2AA9"/>
    <w:rsid w:val="00FE2B1F"/>
    <w:rsid w:val="00FE433C"/>
    <w:rsid w:val="00FE5D8C"/>
    <w:rsid w:val="00FE6D62"/>
    <w:rsid w:val="00FE78BF"/>
    <w:rsid w:val="00FF2A65"/>
    <w:rsid w:val="00FF474A"/>
    <w:rsid w:val="00FF67BF"/>
    <w:rsid w:val="434C5584"/>
    <w:rsid w:val="527ADB58"/>
    <w:rsid w:val="6227BD6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91A04"/>
  <w15:docId w15:val="{4BF28301-FB9B-427E-B313-A3AF29DF1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24F"/>
    <w:pPr>
      <w:spacing w:line="360" w:lineRule="auto"/>
      <w:jc w:val="both"/>
    </w:pPr>
  </w:style>
  <w:style w:type="paragraph" w:styleId="Ttulo1">
    <w:name w:val="heading 1"/>
    <w:basedOn w:val="Textodebloque"/>
    <w:next w:val="Normal"/>
    <w:link w:val="Ttulo1Car"/>
    <w:uiPriority w:val="9"/>
    <w:qFormat/>
    <w:rsid w:val="002C5C54"/>
    <w:pPr>
      <w:tabs>
        <w:tab w:val="left" w:pos="426"/>
      </w:tabs>
      <w:spacing w:line="360" w:lineRule="auto"/>
      <w:ind w:left="0" w:right="-136"/>
      <w:outlineLvl w:val="0"/>
    </w:pPr>
    <w:rPr>
      <w:rFonts w:ascii="Arial" w:hAnsi="Arial" w:cs="Arial"/>
      <w:b/>
      <w:sz w:val="20"/>
    </w:rPr>
  </w:style>
  <w:style w:type="paragraph" w:styleId="Ttulo2">
    <w:name w:val="heading 2"/>
    <w:basedOn w:val="Textodebloque"/>
    <w:next w:val="Normal"/>
    <w:link w:val="Ttulo2Car"/>
    <w:unhideWhenUsed/>
    <w:qFormat/>
    <w:rsid w:val="00D6737E"/>
    <w:pPr>
      <w:tabs>
        <w:tab w:val="left" w:pos="426"/>
      </w:tabs>
      <w:spacing w:line="360" w:lineRule="auto"/>
      <w:ind w:left="0" w:right="-2"/>
      <w:outlineLvl w:val="1"/>
    </w:pPr>
    <w:rPr>
      <w:rFonts w:ascii="Calibri" w:hAnsi="Calibri" w:cs="Arial"/>
      <w:b/>
    </w:rPr>
  </w:style>
  <w:style w:type="paragraph" w:styleId="Ttulo3">
    <w:name w:val="heading 3"/>
    <w:basedOn w:val="Ttulo2"/>
    <w:next w:val="Normal"/>
    <w:link w:val="Ttulo3Car"/>
    <w:unhideWhenUsed/>
    <w:qFormat/>
    <w:rsid w:val="00BE639C"/>
    <w:pPr>
      <w:numPr>
        <w:ilvl w:val="2"/>
        <w:numId w:val="5"/>
      </w:numPr>
      <w:outlineLvl w:val="2"/>
    </w:pPr>
    <w:rPr>
      <w:rFonts w:cstheme="minorHAnsi"/>
    </w:rPr>
  </w:style>
  <w:style w:type="paragraph" w:styleId="Ttulo4">
    <w:name w:val="heading 4"/>
    <w:basedOn w:val="Normal"/>
    <w:next w:val="Normal"/>
    <w:link w:val="Ttulo4Car"/>
    <w:qFormat/>
    <w:rsid w:val="00501837"/>
    <w:pPr>
      <w:keepNext/>
      <w:tabs>
        <w:tab w:val="num" w:pos="864"/>
      </w:tabs>
      <w:spacing w:before="240" w:after="60" w:line="240" w:lineRule="auto"/>
      <w:ind w:left="864" w:hanging="864"/>
      <w:jc w:val="left"/>
      <w:outlineLvl w:val="3"/>
    </w:pPr>
    <w:rPr>
      <w:rFonts w:ascii="Times New Roman" w:eastAsia="Times New Roman" w:hAnsi="Times New Roman" w:cs="Times New Roman"/>
      <w:b/>
      <w:bCs/>
      <w:sz w:val="28"/>
      <w:szCs w:val="28"/>
      <w:lang w:eastAsia="es-ES"/>
    </w:rPr>
  </w:style>
  <w:style w:type="paragraph" w:styleId="Ttulo5">
    <w:name w:val="heading 5"/>
    <w:basedOn w:val="Normal"/>
    <w:next w:val="Normal"/>
    <w:link w:val="Ttulo5Car"/>
    <w:qFormat/>
    <w:rsid w:val="00501837"/>
    <w:pPr>
      <w:tabs>
        <w:tab w:val="num" w:pos="1008"/>
      </w:tabs>
      <w:spacing w:before="240" w:after="60" w:line="240" w:lineRule="auto"/>
      <w:ind w:left="1008" w:hanging="1008"/>
      <w:jc w:val="left"/>
      <w:outlineLvl w:val="4"/>
    </w:pPr>
    <w:rPr>
      <w:rFonts w:ascii="Times New Roman" w:eastAsia="Times New Roman" w:hAnsi="Times New Roman" w:cs="Times New Roman"/>
      <w:b/>
      <w:bCs/>
      <w:i/>
      <w:iCs/>
      <w:sz w:val="26"/>
      <w:szCs w:val="26"/>
      <w:lang w:eastAsia="es-ES"/>
    </w:rPr>
  </w:style>
  <w:style w:type="paragraph" w:styleId="Ttulo6">
    <w:name w:val="heading 6"/>
    <w:basedOn w:val="Normal"/>
    <w:next w:val="Normal"/>
    <w:link w:val="Ttulo6Car"/>
    <w:qFormat/>
    <w:rsid w:val="00501837"/>
    <w:pPr>
      <w:tabs>
        <w:tab w:val="num" w:pos="1152"/>
      </w:tabs>
      <w:spacing w:before="240" w:after="60" w:line="240" w:lineRule="auto"/>
      <w:ind w:left="1152" w:hanging="1152"/>
      <w:jc w:val="left"/>
      <w:outlineLvl w:val="5"/>
    </w:pPr>
    <w:rPr>
      <w:rFonts w:ascii="Times New Roman" w:eastAsia="Times New Roman" w:hAnsi="Times New Roman" w:cs="Times New Roman"/>
      <w:b/>
      <w:bCs/>
      <w:lang w:eastAsia="es-ES"/>
    </w:rPr>
  </w:style>
  <w:style w:type="paragraph" w:styleId="Ttulo7">
    <w:name w:val="heading 7"/>
    <w:basedOn w:val="Normal"/>
    <w:next w:val="Normal"/>
    <w:link w:val="Ttulo7Car"/>
    <w:qFormat/>
    <w:rsid w:val="00501837"/>
    <w:pPr>
      <w:keepNext/>
      <w:tabs>
        <w:tab w:val="num" w:pos="1296"/>
      </w:tabs>
      <w:spacing w:after="0" w:line="240" w:lineRule="auto"/>
      <w:ind w:left="1296" w:right="282" w:hanging="1296"/>
      <w:outlineLvl w:val="6"/>
    </w:pPr>
    <w:rPr>
      <w:rFonts w:ascii="Century" w:eastAsia="Times New Roman" w:hAnsi="Century" w:cs="Times New Roman"/>
      <w:b/>
      <w:color w:val="000000"/>
      <w:sz w:val="20"/>
      <w:szCs w:val="24"/>
      <w:u w:val="single"/>
      <w:lang w:eastAsia="es-ES"/>
    </w:rPr>
  </w:style>
  <w:style w:type="paragraph" w:styleId="Ttulo8">
    <w:name w:val="heading 8"/>
    <w:basedOn w:val="Normal"/>
    <w:next w:val="Normal"/>
    <w:link w:val="Ttulo8Car"/>
    <w:qFormat/>
    <w:rsid w:val="00501837"/>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lang w:eastAsia="es-ES"/>
    </w:rPr>
  </w:style>
  <w:style w:type="paragraph" w:styleId="Ttulo9">
    <w:name w:val="heading 9"/>
    <w:basedOn w:val="Normal"/>
    <w:next w:val="Normal"/>
    <w:link w:val="Ttulo9Car"/>
    <w:qFormat/>
    <w:rsid w:val="00501837"/>
    <w:pPr>
      <w:tabs>
        <w:tab w:val="num" w:pos="1584"/>
      </w:tabs>
      <w:spacing w:before="240" w:after="60" w:line="240" w:lineRule="auto"/>
      <w:ind w:left="1584" w:hanging="1584"/>
      <w:jc w:val="left"/>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w:basedOn w:val="Normal"/>
    <w:link w:val="EncabezadoCar"/>
    <w:uiPriority w:val="99"/>
    <w:unhideWhenUsed/>
    <w:rsid w:val="003C673A"/>
    <w:pPr>
      <w:tabs>
        <w:tab w:val="center" w:pos="4252"/>
        <w:tab w:val="right" w:pos="8504"/>
      </w:tabs>
      <w:spacing w:after="0" w:line="240" w:lineRule="auto"/>
    </w:pPr>
  </w:style>
  <w:style w:type="character" w:customStyle="1" w:styleId="EncabezadoCar">
    <w:name w:val="Encabezado Car"/>
    <w:aliases w:val="encabezado Car"/>
    <w:basedOn w:val="Fuentedeprrafopredeter"/>
    <w:link w:val="Encabezado"/>
    <w:uiPriority w:val="99"/>
    <w:rsid w:val="003C673A"/>
  </w:style>
  <w:style w:type="paragraph" w:styleId="Piedepgina">
    <w:name w:val="footer"/>
    <w:basedOn w:val="Normal"/>
    <w:link w:val="PiedepginaCar"/>
    <w:unhideWhenUsed/>
    <w:rsid w:val="003C673A"/>
    <w:pPr>
      <w:tabs>
        <w:tab w:val="center" w:pos="4252"/>
        <w:tab w:val="right" w:pos="8504"/>
      </w:tabs>
      <w:spacing w:after="0" w:line="240" w:lineRule="auto"/>
    </w:pPr>
  </w:style>
  <w:style w:type="character" w:customStyle="1" w:styleId="PiedepginaCar">
    <w:name w:val="Pie de página Car"/>
    <w:basedOn w:val="Fuentedeprrafopredeter"/>
    <w:link w:val="Piedepgina"/>
    <w:rsid w:val="003C673A"/>
  </w:style>
  <w:style w:type="paragraph" w:styleId="Textodeglobo">
    <w:name w:val="Balloon Text"/>
    <w:basedOn w:val="Normal"/>
    <w:link w:val="TextodegloboCar"/>
    <w:semiHidden/>
    <w:unhideWhenUsed/>
    <w:rsid w:val="003C67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C673A"/>
    <w:rPr>
      <w:rFonts w:ascii="Tahoma" w:hAnsi="Tahoma" w:cs="Tahoma"/>
      <w:sz w:val="16"/>
      <w:szCs w:val="16"/>
    </w:rPr>
  </w:style>
  <w:style w:type="table" w:styleId="Tablaconcuadrcula">
    <w:name w:val="Table Grid"/>
    <w:basedOn w:val="Tablanormal"/>
    <w:uiPriority w:val="39"/>
    <w:rsid w:val="003C673A"/>
    <w:pPr>
      <w:spacing w:after="0" w:line="240" w:lineRule="auto"/>
    </w:pPr>
    <w:rPr>
      <w:rFonts w:ascii="Times New Roman" w:eastAsia="Times New Roman" w:hAnsi="Times New Roman"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2C5C54"/>
    <w:rPr>
      <w:rFonts w:ascii="Arial" w:eastAsia="Times New Roman" w:hAnsi="Arial" w:cs="Arial"/>
      <w:b/>
      <w:sz w:val="20"/>
      <w:szCs w:val="20"/>
      <w:lang w:val="es-ES_tradnl" w:eastAsia="es-ES"/>
    </w:rPr>
  </w:style>
  <w:style w:type="paragraph" w:styleId="Prrafodelista">
    <w:name w:val="List Paragraph"/>
    <w:aliases w:val="titulo tesis,Capítulo,Párrafo de lista2,Cita Pie de Página,Titulo de Fígura,Tit2_mmv,HOJA,Colorful List Accent 1,Colorful List - Accent 11,Párrafo de lista (analisis predial),Colorful List - Accent 111,TIT 2 IND,Texto,List Paragraph1"/>
    <w:basedOn w:val="Normal"/>
    <w:link w:val="PrrafodelistaCar"/>
    <w:uiPriority w:val="34"/>
    <w:qFormat/>
    <w:rsid w:val="00934581"/>
    <w:pPr>
      <w:ind w:left="720"/>
      <w:contextualSpacing/>
    </w:pPr>
  </w:style>
  <w:style w:type="character" w:customStyle="1" w:styleId="Ttulo2Car">
    <w:name w:val="Título 2 Car"/>
    <w:basedOn w:val="Fuentedeprrafopredeter"/>
    <w:link w:val="Ttulo2"/>
    <w:rsid w:val="00D6737E"/>
    <w:rPr>
      <w:rFonts w:ascii="Calibri" w:eastAsia="Times New Roman" w:hAnsi="Calibri" w:cs="Arial"/>
      <w:b/>
      <w:sz w:val="28"/>
      <w:szCs w:val="20"/>
      <w:lang w:val="es-ES_tradnl" w:eastAsia="es-ES"/>
    </w:rPr>
  </w:style>
  <w:style w:type="paragraph" w:styleId="Ttulo">
    <w:name w:val="Title"/>
    <w:basedOn w:val="Normal"/>
    <w:next w:val="Normal"/>
    <w:link w:val="TtuloCar"/>
    <w:uiPriority w:val="10"/>
    <w:qFormat/>
    <w:rsid w:val="005177C2"/>
    <w:pPr>
      <w:pBdr>
        <w:bottom w:val="single" w:sz="8" w:space="4" w:color="4F81BD" w:themeColor="accent1"/>
      </w:pBdr>
      <w:spacing w:after="300" w:line="240" w:lineRule="auto"/>
      <w:contextualSpacing/>
    </w:pPr>
    <w:rPr>
      <w:rFonts w:ascii="Arial" w:eastAsiaTheme="majorEastAsia" w:hAnsi="Arial" w:cstheme="majorBidi"/>
      <w:b/>
      <w:spacing w:val="5"/>
      <w:kern w:val="28"/>
      <w:szCs w:val="52"/>
    </w:rPr>
  </w:style>
  <w:style w:type="character" w:customStyle="1" w:styleId="TtuloCar">
    <w:name w:val="Título Car"/>
    <w:basedOn w:val="Fuentedeprrafopredeter"/>
    <w:link w:val="Ttulo"/>
    <w:uiPriority w:val="10"/>
    <w:rsid w:val="005177C2"/>
    <w:rPr>
      <w:rFonts w:ascii="Arial" w:eastAsiaTheme="majorEastAsia" w:hAnsi="Arial" w:cstheme="majorBidi"/>
      <w:b/>
      <w:spacing w:val="5"/>
      <w:kern w:val="28"/>
      <w:szCs w:val="52"/>
    </w:rPr>
  </w:style>
  <w:style w:type="character" w:customStyle="1" w:styleId="Ttulo3Car">
    <w:name w:val="Título 3 Car"/>
    <w:basedOn w:val="Fuentedeprrafopredeter"/>
    <w:link w:val="Ttulo3"/>
    <w:rsid w:val="00BE639C"/>
    <w:rPr>
      <w:rFonts w:ascii="Calibri" w:eastAsia="Times New Roman" w:hAnsi="Calibri" w:cstheme="minorHAnsi"/>
      <w:b/>
      <w:sz w:val="28"/>
      <w:szCs w:val="20"/>
      <w:lang w:val="es-ES_tradnl" w:eastAsia="es-ES"/>
    </w:rPr>
  </w:style>
  <w:style w:type="paragraph" w:styleId="TtuloTDC">
    <w:name w:val="TOC Heading"/>
    <w:basedOn w:val="Ttulo1"/>
    <w:next w:val="Normal"/>
    <w:uiPriority w:val="39"/>
    <w:unhideWhenUsed/>
    <w:qFormat/>
    <w:rsid w:val="00A90C06"/>
    <w:pPr>
      <w:spacing w:before="480"/>
      <w:outlineLvl w:val="9"/>
    </w:pPr>
    <w:rPr>
      <w:rFonts w:asciiTheme="majorHAnsi" w:hAnsiTheme="majorHAnsi"/>
      <w:color w:val="365F91" w:themeColor="accent1" w:themeShade="BF"/>
      <w:sz w:val="28"/>
    </w:rPr>
  </w:style>
  <w:style w:type="paragraph" w:styleId="TDC1">
    <w:name w:val="toc 1"/>
    <w:basedOn w:val="Normal"/>
    <w:next w:val="Normal"/>
    <w:autoRedefine/>
    <w:uiPriority w:val="39"/>
    <w:unhideWhenUsed/>
    <w:qFormat/>
    <w:rsid w:val="006E146C"/>
    <w:pPr>
      <w:tabs>
        <w:tab w:val="left" w:pos="567"/>
        <w:tab w:val="left" w:pos="993"/>
        <w:tab w:val="right" w:leader="dot" w:pos="9913"/>
      </w:tabs>
      <w:spacing w:after="100"/>
      <w:ind w:left="426" w:hanging="284"/>
      <w:jc w:val="left"/>
    </w:pPr>
    <w:rPr>
      <w:rFonts w:ascii="Arial" w:hAnsi="Arial"/>
      <w:b/>
      <w:color w:val="0070C0"/>
      <w:sz w:val="20"/>
    </w:rPr>
  </w:style>
  <w:style w:type="paragraph" w:styleId="TDC2">
    <w:name w:val="toc 2"/>
    <w:basedOn w:val="Normal"/>
    <w:next w:val="Normal"/>
    <w:autoRedefine/>
    <w:uiPriority w:val="39"/>
    <w:unhideWhenUsed/>
    <w:qFormat/>
    <w:rsid w:val="006E146C"/>
    <w:pPr>
      <w:tabs>
        <w:tab w:val="left" w:pos="709"/>
        <w:tab w:val="left" w:pos="851"/>
        <w:tab w:val="right" w:leader="dot" w:pos="9923"/>
      </w:tabs>
      <w:spacing w:after="100"/>
      <w:ind w:left="220" w:firstLine="206"/>
    </w:pPr>
    <w:rPr>
      <w:rFonts w:ascii="Arial" w:hAnsi="Arial"/>
      <w:color w:val="0070C0"/>
      <w:sz w:val="20"/>
    </w:rPr>
  </w:style>
  <w:style w:type="paragraph" w:styleId="TDC3">
    <w:name w:val="toc 3"/>
    <w:basedOn w:val="Normal"/>
    <w:next w:val="Normal"/>
    <w:autoRedefine/>
    <w:uiPriority w:val="39"/>
    <w:unhideWhenUsed/>
    <w:qFormat/>
    <w:rsid w:val="006E146C"/>
    <w:pPr>
      <w:tabs>
        <w:tab w:val="left" w:pos="1200"/>
        <w:tab w:val="left" w:pos="1418"/>
        <w:tab w:val="right" w:leader="dot" w:pos="9923"/>
      </w:tabs>
      <w:spacing w:after="100"/>
      <w:ind w:left="440" w:firstLine="411"/>
    </w:pPr>
    <w:rPr>
      <w:rFonts w:ascii="Arial" w:hAnsi="Arial"/>
      <w:i/>
      <w:color w:val="0070C0"/>
      <w:sz w:val="20"/>
    </w:rPr>
  </w:style>
  <w:style w:type="character" w:styleId="Hipervnculo">
    <w:name w:val="Hyperlink"/>
    <w:basedOn w:val="Fuentedeprrafopredeter"/>
    <w:uiPriority w:val="99"/>
    <w:unhideWhenUsed/>
    <w:rsid w:val="00A90C06"/>
    <w:rPr>
      <w:color w:val="0000FF" w:themeColor="hyperlink"/>
      <w:u w:val="single"/>
    </w:rPr>
  </w:style>
  <w:style w:type="table" w:styleId="Tablaprofesional">
    <w:name w:val="Table Professional"/>
    <w:basedOn w:val="Tablanormal"/>
    <w:rsid w:val="00CA74C7"/>
    <w:pPr>
      <w:spacing w:before="120" w:after="120" w:line="360" w:lineRule="auto"/>
      <w:ind w:left="567" w:right="567"/>
      <w:jc w:val="both"/>
    </w:pPr>
    <w:rPr>
      <w:rFonts w:ascii="Times New Roman" w:eastAsia="Times New Roman" w:hAnsi="Times New Roman" w:cs="Times New Roman"/>
      <w:sz w:val="20"/>
      <w:szCs w:val="20"/>
      <w:lang w:eastAsia="es-E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Sangradetextonormal">
    <w:name w:val="Body Text Indent"/>
    <w:basedOn w:val="Normal"/>
    <w:link w:val="SangradetextonormalCar"/>
    <w:rsid w:val="001A168B"/>
    <w:pPr>
      <w:spacing w:before="120" w:after="120"/>
      <w:ind w:left="1418" w:right="567"/>
    </w:pPr>
    <w:rPr>
      <w:rFonts w:ascii="Arial" w:eastAsia="Times New Roman" w:hAnsi="Arial" w:cs="Times New Roman"/>
      <w:szCs w:val="20"/>
      <w:lang w:eastAsia="es-ES"/>
    </w:rPr>
  </w:style>
  <w:style w:type="character" w:customStyle="1" w:styleId="SangradetextonormalCar">
    <w:name w:val="Sangría de texto normal Car"/>
    <w:basedOn w:val="Fuentedeprrafopredeter"/>
    <w:link w:val="Sangradetextonormal"/>
    <w:rsid w:val="001A168B"/>
    <w:rPr>
      <w:rFonts w:ascii="Arial" w:eastAsia="Times New Roman" w:hAnsi="Arial" w:cs="Times New Roman"/>
      <w:szCs w:val="20"/>
      <w:lang w:eastAsia="es-ES"/>
    </w:rPr>
  </w:style>
  <w:style w:type="paragraph" w:styleId="Sangra3detindependiente">
    <w:name w:val="Body Text Indent 3"/>
    <w:basedOn w:val="Normal"/>
    <w:link w:val="Sangra3detindependienteCar"/>
    <w:uiPriority w:val="99"/>
    <w:unhideWhenUsed/>
    <w:rsid w:val="001A168B"/>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1A168B"/>
    <w:rPr>
      <w:sz w:val="16"/>
      <w:szCs w:val="16"/>
    </w:rPr>
  </w:style>
  <w:style w:type="paragraph" w:styleId="Sangra2detindependiente">
    <w:name w:val="Body Text Indent 2"/>
    <w:basedOn w:val="Normal"/>
    <w:link w:val="Sangra2detindependienteCar"/>
    <w:uiPriority w:val="99"/>
    <w:unhideWhenUsed/>
    <w:rsid w:val="00CF67C7"/>
    <w:pPr>
      <w:spacing w:after="120" w:line="480" w:lineRule="auto"/>
      <w:ind w:left="283"/>
    </w:pPr>
  </w:style>
  <w:style w:type="character" w:customStyle="1" w:styleId="Sangra2detindependienteCar">
    <w:name w:val="Sangría 2 de t. independiente Car"/>
    <w:basedOn w:val="Fuentedeprrafopredeter"/>
    <w:link w:val="Sangra2detindependiente"/>
    <w:uiPriority w:val="99"/>
    <w:rsid w:val="00CF67C7"/>
  </w:style>
  <w:style w:type="character" w:styleId="Nmerodepgina">
    <w:name w:val="page number"/>
    <w:basedOn w:val="Fuentedeprrafopredeter"/>
    <w:uiPriority w:val="99"/>
    <w:rsid w:val="00283868"/>
    <w:rPr>
      <w:b/>
      <w:sz w:val="14"/>
    </w:rPr>
  </w:style>
  <w:style w:type="character" w:customStyle="1" w:styleId="CommentReference">
    <w:name w:val="Comment Reference"/>
    <w:basedOn w:val="Fuentedeprrafopredeter"/>
    <w:semiHidden/>
    <w:unhideWhenUsed/>
    <w:rsid w:val="0035142D"/>
    <w:rPr>
      <w:sz w:val="16"/>
      <w:szCs w:val="16"/>
    </w:rPr>
  </w:style>
  <w:style w:type="paragraph" w:customStyle="1" w:styleId="CommentText">
    <w:name w:val="Comment Text"/>
    <w:basedOn w:val="Normal"/>
    <w:link w:val="CommentTextChar"/>
    <w:unhideWhenUsed/>
    <w:rsid w:val="0035142D"/>
    <w:pPr>
      <w:spacing w:line="240" w:lineRule="auto"/>
    </w:pPr>
    <w:rPr>
      <w:sz w:val="20"/>
      <w:szCs w:val="20"/>
    </w:rPr>
  </w:style>
  <w:style w:type="character" w:customStyle="1" w:styleId="CommentTextChar">
    <w:name w:val="Comment Text Char"/>
    <w:basedOn w:val="Fuentedeprrafopredeter"/>
    <w:link w:val="CommentText"/>
    <w:uiPriority w:val="99"/>
    <w:rsid w:val="0035142D"/>
    <w:rPr>
      <w:sz w:val="20"/>
      <w:szCs w:val="20"/>
    </w:rPr>
  </w:style>
  <w:style w:type="paragraph" w:customStyle="1" w:styleId="CommentSubject">
    <w:name w:val="Comment Subject"/>
    <w:basedOn w:val="CommentText"/>
    <w:next w:val="CommentText"/>
    <w:link w:val="CommentSubjectChar"/>
    <w:semiHidden/>
    <w:unhideWhenUsed/>
    <w:rsid w:val="0035142D"/>
    <w:rPr>
      <w:b/>
      <w:bCs/>
    </w:rPr>
  </w:style>
  <w:style w:type="character" w:customStyle="1" w:styleId="CommentSubjectChar">
    <w:name w:val="Comment Subject Char"/>
    <w:basedOn w:val="CommentTextChar"/>
    <w:link w:val="CommentSubject"/>
    <w:uiPriority w:val="99"/>
    <w:semiHidden/>
    <w:rsid w:val="0035142D"/>
    <w:rPr>
      <w:b/>
      <w:bCs/>
      <w:sz w:val="20"/>
      <w:szCs w:val="20"/>
    </w:rPr>
  </w:style>
  <w:style w:type="paragraph" w:styleId="Revisin">
    <w:name w:val="Revision"/>
    <w:hidden/>
    <w:uiPriority w:val="99"/>
    <w:semiHidden/>
    <w:rsid w:val="007551B4"/>
    <w:pPr>
      <w:spacing w:after="0" w:line="240" w:lineRule="auto"/>
    </w:pPr>
  </w:style>
  <w:style w:type="paragraph" w:styleId="Textodebloque">
    <w:name w:val="Block Text"/>
    <w:basedOn w:val="Normal"/>
    <w:rsid w:val="00BD416F"/>
    <w:pPr>
      <w:spacing w:after="0" w:line="240" w:lineRule="auto"/>
      <w:ind w:left="567" w:right="282"/>
    </w:pPr>
    <w:rPr>
      <w:rFonts w:ascii="Times New Roman" w:eastAsia="Times New Roman" w:hAnsi="Times New Roman" w:cs="Times New Roman"/>
      <w:sz w:val="28"/>
      <w:szCs w:val="20"/>
      <w:lang w:val="es-ES_tradnl" w:eastAsia="es-ES"/>
    </w:rPr>
  </w:style>
  <w:style w:type="character" w:customStyle="1" w:styleId="Ttulo4Car">
    <w:name w:val="Título 4 Car"/>
    <w:basedOn w:val="Fuentedeprrafopredeter"/>
    <w:link w:val="Ttulo4"/>
    <w:rsid w:val="00501837"/>
    <w:rPr>
      <w:rFonts w:ascii="Times New Roman" w:eastAsia="Times New Roman" w:hAnsi="Times New Roman" w:cs="Times New Roman"/>
      <w:b/>
      <w:bCs/>
      <w:sz w:val="28"/>
      <w:szCs w:val="28"/>
      <w:lang w:eastAsia="es-ES"/>
    </w:rPr>
  </w:style>
  <w:style w:type="character" w:customStyle="1" w:styleId="Ttulo5Car">
    <w:name w:val="Título 5 Car"/>
    <w:basedOn w:val="Fuentedeprrafopredeter"/>
    <w:link w:val="Ttulo5"/>
    <w:rsid w:val="00501837"/>
    <w:rPr>
      <w:rFonts w:ascii="Times New Roman" w:eastAsia="Times New Roman" w:hAnsi="Times New Roman" w:cs="Times New Roman"/>
      <w:b/>
      <w:bCs/>
      <w:i/>
      <w:iCs/>
      <w:sz w:val="26"/>
      <w:szCs w:val="26"/>
      <w:lang w:eastAsia="es-ES"/>
    </w:rPr>
  </w:style>
  <w:style w:type="character" w:customStyle="1" w:styleId="Ttulo6Car">
    <w:name w:val="Título 6 Car"/>
    <w:basedOn w:val="Fuentedeprrafopredeter"/>
    <w:link w:val="Ttulo6"/>
    <w:rsid w:val="00501837"/>
    <w:rPr>
      <w:rFonts w:ascii="Times New Roman" w:eastAsia="Times New Roman" w:hAnsi="Times New Roman" w:cs="Times New Roman"/>
      <w:b/>
      <w:bCs/>
      <w:lang w:eastAsia="es-ES"/>
    </w:rPr>
  </w:style>
  <w:style w:type="character" w:customStyle="1" w:styleId="Ttulo7Car">
    <w:name w:val="Título 7 Car"/>
    <w:basedOn w:val="Fuentedeprrafopredeter"/>
    <w:link w:val="Ttulo7"/>
    <w:rsid w:val="00501837"/>
    <w:rPr>
      <w:rFonts w:ascii="Century" w:eastAsia="Times New Roman" w:hAnsi="Century" w:cs="Times New Roman"/>
      <w:b/>
      <w:color w:val="000000"/>
      <w:sz w:val="20"/>
      <w:szCs w:val="24"/>
      <w:u w:val="single"/>
      <w:lang w:eastAsia="es-ES"/>
    </w:rPr>
  </w:style>
  <w:style w:type="character" w:customStyle="1" w:styleId="Ttulo8Car">
    <w:name w:val="Título 8 Car"/>
    <w:basedOn w:val="Fuentedeprrafopredeter"/>
    <w:link w:val="Ttulo8"/>
    <w:rsid w:val="00501837"/>
    <w:rPr>
      <w:rFonts w:ascii="Times New Roman" w:eastAsia="Times New Roman" w:hAnsi="Times New Roman" w:cs="Times New Roman"/>
      <w:i/>
      <w:iCs/>
      <w:sz w:val="24"/>
      <w:szCs w:val="24"/>
      <w:lang w:eastAsia="es-ES"/>
    </w:rPr>
  </w:style>
  <w:style w:type="character" w:customStyle="1" w:styleId="Ttulo9Car">
    <w:name w:val="Título 9 Car"/>
    <w:basedOn w:val="Fuentedeprrafopredeter"/>
    <w:link w:val="Ttulo9"/>
    <w:rsid w:val="00501837"/>
    <w:rPr>
      <w:rFonts w:ascii="Arial" w:eastAsia="Times New Roman" w:hAnsi="Arial" w:cs="Arial"/>
      <w:lang w:eastAsia="es-ES"/>
    </w:rPr>
  </w:style>
  <w:style w:type="table" w:styleId="Tablaweb1">
    <w:name w:val="Table Web 1"/>
    <w:aliases w:val="Tabla Web 1"/>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moderna">
    <w:name w:val="Table Contemporary"/>
    <w:basedOn w:val="Tablanormal"/>
    <w:rsid w:val="00501837"/>
    <w:pPr>
      <w:spacing w:after="0" w:line="240" w:lineRule="auto"/>
    </w:pPr>
    <w:rPr>
      <w:rFonts w:ascii="Times New Roman" w:eastAsia="Times New Roman" w:hAnsi="Times New Roman" w:cs="Times New Roman"/>
      <w:sz w:val="20"/>
      <w:szCs w:val="20"/>
      <w:lang w:val="es-PE" w:eastAsia="es-P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web3">
    <w:name w:val="Table Web 3"/>
    <w:aliases w:val="Tabla Web 3"/>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aliases w:val="Tabla Web 2"/>
    <w:basedOn w:val="Tablanormal"/>
    <w:rsid w:val="00501837"/>
    <w:pPr>
      <w:spacing w:after="0" w:line="240" w:lineRule="auto"/>
    </w:pPr>
    <w:rPr>
      <w:rFonts w:ascii="Times New Roman" w:eastAsia="Times New Roman" w:hAnsi="Times New Roman" w:cs="Times New Roman"/>
      <w:sz w:val="20"/>
      <w:szCs w:val="20"/>
      <w:lang w:val="es-PE" w:eastAsia="es-P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extoindependiente">
    <w:name w:val="Body Text"/>
    <w:basedOn w:val="Normal"/>
    <w:link w:val="TextoindependienteCar"/>
    <w:rsid w:val="00501837"/>
    <w:pPr>
      <w:spacing w:after="120" w:line="240" w:lineRule="auto"/>
      <w:ind w:left="720"/>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501837"/>
    <w:rPr>
      <w:rFonts w:ascii="Arial" w:eastAsia="Times New Roman" w:hAnsi="Arial" w:cs="Times New Roman"/>
      <w:szCs w:val="20"/>
      <w:lang w:val="es-ES_tradnl" w:eastAsia="es-ES"/>
    </w:rPr>
  </w:style>
  <w:style w:type="numbering" w:customStyle="1" w:styleId="Estilo10">
    <w:name w:val="Estilo1"/>
    <w:rsid w:val="00501837"/>
    <w:pPr>
      <w:numPr>
        <w:numId w:val="1"/>
      </w:numPr>
    </w:pPr>
  </w:style>
  <w:style w:type="numbering" w:customStyle="1" w:styleId="Estilo2">
    <w:name w:val="Estilo2"/>
    <w:rsid w:val="00501837"/>
    <w:pPr>
      <w:numPr>
        <w:numId w:val="2"/>
      </w:numPr>
    </w:pPr>
  </w:style>
  <w:style w:type="table" w:customStyle="1" w:styleId="Estilo3">
    <w:name w:val="Estilo3"/>
    <w:basedOn w:val="Tablaweb3"/>
    <w:rsid w:val="00501837"/>
    <w:tblPr/>
    <w:tblStylePr w:type="firstRow">
      <w:rPr>
        <w:color w:val="auto"/>
      </w:rPr>
      <w:tblPr/>
      <w:tcPr>
        <w:tcBorders>
          <w:tl2br w:val="none" w:sz="0" w:space="0" w:color="auto"/>
          <w:tr2bl w:val="none" w:sz="0" w:space="0" w:color="auto"/>
        </w:tcBorders>
      </w:tcPr>
    </w:tblStylePr>
  </w:style>
  <w:style w:type="table" w:customStyle="1" w:styleId="Estilo4">
    <w:name w:val="Estilo4"/>
    <w:basedOn w:val="Tablaweb3"/>
    <w:rsid w:val="00501837"/>
    <w:tblPr/>
    <w:tblStylePr w:type="firstRow">
      <w:rPr>
        <w:color w:val="auto"/>
      </w:rPr>
      <w:tblPr/>
      <w:tcPr>
        <w:tcBorders>
          <w:tl2br w:val="none" w:sz="0" w:space="0" w:color="auto"/>
          <w:tr2bl w:val="none" w:sz="0" w:space="0" w:color="auto"/>
        </w:tcBorders>
      </w:tcPr>
    </w:tblStylePr>
  </w:style>
  <w:style w:type="paragraph" w:styleId="Sinespaciado">
    <w:name w:val="No Spacing"/>
    <w:uiPriority w:val="1"/>
    <w:qFormat/>
    <w:rsid w:val="00501837"/>
    <w:pPr>
      <w:spacing w:after="0" w:line="240" w:lineRule="auto"/>
    </w:pPr>
    <w:rPr>
      <w:rFonts w:ascii="Times New Roman" w:eastAsia="Times New Roman" w:hAnsi="Times New Roman" w:cs="Times New Roman"/>
      <w:sz w:val="20"/>
      <w:szCs w:val="20"/>
      <w:lang w:val="es-PE" w:eastAsia="es-ES"/>
    </w:rPr>
  </w:style>
  <w:style w:type="paragraph" w:styleId="TDC4">
    <w:name w:val="toc 4"/>
    <w:basedOn w:val="Normal"/>
    <w:next w:val="Normal"/>
    <w:autoRedefine/>
    <w:rsid w:val="00501837"/>
    <w:pPr>
      <w:spacing w:after="0" w:line="240" w:lineRule="auto"/>
      <w:ind w:left="480"/>
      <w:jc w:val="left"/>
    </w:pPr>
    <w:rPr>
      <w:rFonts w:ascii="Calibri" w:eastAsia="Times New Roman" w:hAnsi="Calibri" w:cs="Times New Roman"/>
      <w:sz w:val="20"/>
      <w:szCs w:val="20"/>
      <w:lang w:eastAsia="es-ES"/>
    </w:rPr>
  </w:style>
  <w:style w:type="paragraph" w:styleId="TDC5">
    <w:name w:val="toc 5"/>
    <w:basedOn w:val="Normal"/>
    <w:next w:val="Normal"/>
    <w:autoRedefine/>
    <w:rsid w:val="00501837"/>
    <w:pPr>
      <w:spacing w:after="0" w:line="240" w:lineRule="auto"/>
      <w:ind w:left="720"/>
      <w:jc w:val="left"/>
    </w:pPr>
    <w:rPr>
      <w:rFonts w:ascii="Calibri" w:eastAsia="Times New Roman" w:hAnsi="Calibri" w:cs="Times New Roman"/>
      <w:sz w:val="20"/>
      <w:szCs w:val="20"/>
      <w:lang w:eastAsia="es-ES"/>
    </w:rPr>
  </w:style>
  <w:style w:type="paragraph" w:styleId="TDC6">
    <w:name w:val="toc 6"/>
    <w:basedOn w:val="Normal"/>
    <w:next w:val="Normal"/>
    <w:autoRedefine/>
    <w:rsid w:val="00501837"/>
    <w:pPr>
      <w:spacing w:after="0" w:line="240" w:lineRule="auto"/>
      <w:ind w:left="960"/>
      <w:jc w:val="left"/>
    </w:pPr>
    <w:rPr>
      <w:rFonts w:ascii="Calibri" w:eastAsia="Times New Roman" w:hAnsi="Calibri" w:cs="Times New Roman"/>
      <w:sz w:val="20"/>
      <w:szCs w:val="20"/>
      <w:lang w:eastAsia="es-ES"/>
    </w:rPr>
  </w:style>
  <w:style w:type="paragraph" w:styleId="TDC7">
    <w:name w:val="toc 7"/>
    <w:basedOn w:val="Normal"/>
    <w:next w:val="Normal"/>
    <w:autoRedefine/>
    <w:rsid w:val="00501837"/>
    <w:pPr>
      <w:spacing w:after="0" w:line="240" w:lineRule="auto"/>
      <w:ind w:left="1200"/>
      <w:jc w:val="left"/>
    </w:pPr>
    <w:rPr>
      <w:rFonts w:ascii="Calibri" w:eastAsia="Times New Roman" w:hAnsi="Calibri" w:cs="Times New Roman"/>
      <w:sz w:val="20"/>
      <w:szCs w:val="20"/>
      <w:lang w:eastAsia="es-ES"/>
    </w:rPr>
  </w:style>
  <w:style w:type="paragraph" w:styleId="TDC8">
    <w:name w:val="toc 8"/>
    <w:basedOn w:val="Normal"/>
    <w:next w:val="Normal"/>
    <w:autoRedefine/>
    <w:rsid w:val="00501837"/>
    <w:pPr>
      <w:spacing w:after="0" w:line="240" w:lineRule="auto"/>
      <w:ind w:left="1440"/>
      <w:jc w:val="left"/>
    </w:pPr>
    <w:rPr>
      <w:rFonts w:ascii="Calibri" w:eastAsia="Times New Roman" w:hAnsi="Calibri" w:cs="Times New Roman"/>
      <w:sz w:val="20"/>
      <w:szCs w:val="20"/>
      <w:lang w:eastAsia="es-ES"/>
    </w:rPr>
  </w:style>
  <w:style w:type="paragraph" w:styleId="TDC9">
    <w:name w:val="toc 9"/>
    <w:basedOn w:val="Normal"/>
    <w:next w:val="Normal"/>
    <w:autoRedefine/>
    <w:rsid w:val="00501837"/>
    <w:pPr>
      <w:spacing w:after="0" w:line="240" w:lineRule="auto"/>
      <w:ind w:left="1680"/>
      <w:jc w:val="left"/>
    </w:pPr>
    <w:rPr>
      <w:rFonts w:ascii="Calibri" w:eastAsia="Times New Roman" w:hAnsi="Calibri" w:cs="Times New Roman"/>
      <w:sz w:val="20"/>
      <w:szCs w:val="20"/>
      <w:lang w:eastAsia="es-ES"/>
    </w:rPr>
  </w:style>
  <w:style w:type="paragraph" w:customStyle="1" w:styleId="NormalT">
    <w:name w:val="Normal T"/>
    <w:basedOn w:val="Normal"/>
    <w:link w:val="NormalTCar"/>
    <w:qFormat/>
    <w:rsid w:val="00D022DC"/>
    <w:pPr>
      <w:spacing w:before="240" w:after="240" w:line="240" w:lineRule="auto"/>
      <w:ind w:left="567"/>
    </w:pPr>
    <w:rPr>
      <w:rFonts w:ascii="Tahoma" w:eastAsia="Times New Roman" w:hAnsi="Tahoma" w:cs="Times New Roman"/>
      <w:sz w:val="20"/>
      <w:szCs w:val="24"/>
      <w:lang w:val="es-PE"/>
    </w:rPr>
  </w:style>
  <w:style w:type="character" w:customStyle="1" w:styleId="NormalTCar">
    <w:name w:val="Normal T Car"/>
    <w:link w:val="NormalT"/>
    <w:rsid w:val="00D022DC"/>
    <w:rPr>
      <w:rFonts w:ascii="Tahoma" w:eastAsia="Times New Roman" w:hAnsi="Tahoma" w:cs="Times New Roman"/>
      <w:sz w:val="20"/>
      <w:szCs w:val="24"/>
      <w:lang w:val="es-PE"/>
    </w:rPr>
  </w:style>
  <w:style w:type="paragraph" w:customStyle="1" w:styleId="CM91">
    <w:name w:val="CM91"/>
    <w:basedOn w:val="Normal"/>
    <w:next w:val="Normal"/>
    <w:uiPriority w:val="99"/>
    <w:rsid w:val="009B36A3"/>
    <w:pPr>
      <w:widowControl w:val="0"/>
      <w:autoSpaceDE w:val="0"/>
      <w:autoSpaceDN w:val="0"/>
      <w:adjustRightInd w:val="0"/>
      <w:spacing w:after="253" w:line="240" w:lineRule="auto"/>
      <w:jc w:val="left"/>
    </w:pPr>
    <w:rPr>
      <w:rFonts w:ascii="ICHEEE+Swiss721BT" w:eastAsia="Times New Roman" w:hAnsi="ICHEEE+Swiss721BT" w:cs="Times New Roman"/>
      <w:sz w:val="24"/>
      <w:szCs w:val="24"/>
      <w:lang w:eastAsia="es-ES"/>
    </w:rPr>
  </w:style>
  <w:style w:type="paragraph" w:customStyle="1" w:styleId="Default">
    <w:name w:val="Default"/>
    <w:rsid w:val="006441F4"/>
    <w:pPr>
      <w:autoSpaceDE w:val="0"/>
      <w:autoSpaceDN w:val="0"/>
      <w:adjustRightInd w:val="0"/>
      <w:spacing w:after="0" w:line="240" w:lineRule="auto"/>
    </w:pPr>
    <w:rPr>
      <w:rFonts w:ascii="Arial" w:hAnsi="Arial" w:cs="Arial"/>
      <w:color w:val="000000"/>
      <w:sz w:val="24"/>
      <w:szCs w:val="24"/>
      <w:lang w:val="es-PE"/>
    </w:rPr>
  </w:style>
  <w:style w:type="character" w:styleId="nfasisintenso">
    <w:name w:val="Intense Emphasis"/>
    <w:basedOn w:val="Fuentedeprrafopredeter"/>
    <w:uiPriority w:val="21"/>
    <w:qFormat/>
    <w:rsid w:val="003152E9"/>
    <w:rPr>
      <w:i/>
      <w:iCs/>
      <w:color w:val="4F81BD" w:themeColor="accent1"/>
    </w:rPr>
  </w:style>
  <w:style w:type="paragraph" w:customStyle="1" w:styleId="Textograndetabla">
    <w:name w:val="Texto grande tabla"/>
    <w:basedOn w:val="Normal"/>
    <w:qFormat/>
    <w:rsid w:val="003152E9"/>
    <w:pPr>
      <w:tabs>
        <w:tab w:val="left" w:pos="0"/>
        <w:tab w:val="left" w:pos="397"/>
      </w:tabs>
      <w:spacing w:after="0" w:line="240" w:lineRule="auto"/>
      <w:jc w:val="left"/>
    </w:pPr>
    <w:rPr>
      <w:rFonts w:ascii="Calibri" w:hAnsi="Calibri"/>
      <w:color w:val="4F81BD" w:themeColor="accent1"/>
      <w:sz w:val="68"/>
      <w:szCs w:val="24"/>
    </w:rPr>
  </w:style>
  <w:style w:type="paragraph" w:customStyle="1" w:styleId="Leyenda">
    <w:name w:val="Leyenda"/>
    <w:basedOn w:val="Normal"/>
    <w:qFormat/>
    <w:rsid w:val="003152E9"/>
    <w:pPr>
      <w:tabs>
        <w:tab w:val="left" w:pos="0"/>
        <w:tab w:val="left" w:pos="397"/>
      </w:tabs>
      <w:spacing w:after="0" w:line="240" w:lineRule="auto"/>
      <w:jc w:val="left"/>
    </w:pPr>
    <w:rPr>
      <w:rFonts w:ascii="Calibri" w:hAnsi="Calibri"/>
      <w:color w:val="1F497D" w:themeColor="text2"/>
      <w:sz w:val="14"/>
      <w:szCs w:val="24"/>
    </w:rPr>
  </w:style>
  <w:style w:type="paragraph" w:customStyle="1" w:styleId="Textonormaltabla">
    <w:name w:val="Texto normal tabla"/>
    <w:basedOn w:val="Leyenda"/>
    <w:qFormat/>
    <w:rsid w:val="003152E9"/>
    <w:rPr>
      <w:rFonts w:cs="Times New Roman (Cuerpo en alfa"/>
      <w:sz w:val="22"/>
    </w:rPr>
  </w:style>
  <w:style w:type="paragraph" w:customStyle="1" w:styleId="EstiloTextonormaltablaNegrita">
    <w:name w:val="Estilo Texto normal tabla + Negrita"/>
    <w:basedOn w:val="Textonormaltabla"/>
    <w:rsid w:val="003152E9"/>
    <w:rPr>
      <w:b/>
      <w:bCs/>
      <w:sz w:val="20"/>
    </w:rPr>
  </w:style>
  <w:style w:type="paragraph" w:customStyle="1" w:styleId="Ttulotabla">
    <w:name w:val="Título tabla"/>
    <w:basedOn w:val="Textograndetabla"/>
    <w:qFormat/>
    <w:rsid w:val="003152E9"/>
    <w:rPr>
      <w:b/>
      <w:sz w:val="22"/>
    </w:rPr>
  </w:style>
  <w:style w:type="character" w:customStyle="1" w:styleId="Estilo10ptoTexto2">
    <w:name w:val="Estilo 10 pto Texto 2"/>
    <w:basedOn w:val="Fuentedeprrafopredeter"/>
    <w:rsid w:val="003152E9"/>
    <w:rPr>
      <w:rFonts w:ascii="Calibri" w:hAnsi="Calibri"/>
      <w:color w:val="1F497D" w:themeColor="text2"/>
      <w:sz w:val="20"/>
    </w:rPr>
  </w:style>
  <w:style w:type="paragraph" w:styleId="Subttulo">
    <w:name w:val="Subtitle"/>
    <w:basedOn w:val="Normal"/>
    <w:next w:val="Normal"/>
    <w:link w:val="SubttuloCar"/>
    <w:uiPriority w:val="11"/>
    <w:qFormat/>
    <w:rsid w:val="00204E40"/>
    <w:pPr>
      <w:numPr>
        <w:ilvl w:val="1"/>
      </w:numPr>
      <w:tabs>
        <w:tab w:val="left" w:pos="0"/>
        <w:tab w:val="left" w:pos="397"/>
      </w:tabs>
      <w:spacing w:before="360" w:after="0" w:line="240" w:lineRule="auto"/>
      <w:jc w:val="left"/>
    </w:pPr>
    <w:rPr>
      <w:rFonts w:ascii="Calibri" w:eastAsiaTheme="minorEastAsia" w:hAnsi="Calibri"/>
      <w:i/>
      <w:color w:val="4F81BD" w:themeColor="accent1"/>
      <w:spacing w:val="15"/>
      <w:sz w:val="30"/>
    </w:rPr>
  </w:style>
  <w:style w:type="character" w:customStyle="1" w:styleId="SubttuloCar">
    <w:name w:val="Subtítulo Car"/>
    <w:basedOn w:val="Fuentedeprrafopredeter"/>
    <w:link w:val="Subttulo"/>
    <w:uiPriority w:val="11"/>
    <w:rsid w:val="00204E40"/>
    <w:rPr>
      <w:rFonts w:ascii="Calibri" w:eastAsiaTheme="minorEastAsia" w:hAnsi="Calibri"/>
      <w:i/>
      <w:color w:val="4F81BD" w:themeColor="accent1"/>
      <w:spacing w:val="15"/>
      <w:sz w:val="30"/>
    </w:rPr>
  </w:style>
  <w:style w:type="paragraph" w:styleId="Textocomentario">
    <w:name w:val="annotation text"/>
    <w:basedOn w:val="Normal"/>
    <w:link w:val="TextocomentarioCar"/>
    <w:semiHidden/>
    <w:unhideWhenUsed/>
    <w:pPr>
      <w:spacing w:line="240" w:lineRule="auto"/>
    </w:pPr>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paragraph" w:styleId="Asuntodelcomentario">
    <w:name w:val="annotation subject"/>
    <w:basedOn w:val="Textocomentario"/>
    <w:next w:val="Textocomentario"/>
    <w:link w:val="AsuntodelcomentarioCar"/>
    <w:semiHidden/>
    <w:unhideWhenUsed/>
    <w:rsid w:val="003115FF"/>
    <w:rPr>
      <w:b/>
      <w:bCs/>
    </w:rPr>
  </w:style>
  <w:style w:type="character" w:customStyle="1" w:styleId="AsuntodelcomentarioCar">
    <w:name w:val="Asunto del comentario Car"/>
    <w:basedOn w:val="TextocomentarioCar"/>
    <w:link w:val="Asuntodelcomentario"/>
    <w:semiHidden/>
    <w:rsid w:val="003115FF"/>
    <w:rPr>
      <w:b/>
      <w:bCs/>
      <w:sz w:val="20"/>
      <w:szCs w:val="20"/>
    </w:rPr>
  </w:style>
  <w:style w:type="paragraph" w:customStyle="1" w:styleId="p24">
    <w:name w:val="p24"/>
    <w:basedOn w:val="Normal"/>
    <w:rsid w:val="00AD7176"/>
    <w:pPr>
      <w:widowControl w:val="0"/>
      <w:tabs>
        <w:tab w:val="left" w:pos="900"/>
        <w:tab w:val="left" w:pos="1480"/>
      </w:tabs>
      <w:spacing w:after="160" w:line="260" w:lineRule="atLeast"/>
      <w:ind w:hanging="576"/>
    </w:pPr>
    <w:rPr>
      <w:rFonts w:ascii="Calibri" w:eastAsia="Times New Roman" w:hAnsi="Calibri" w:cs="Times New Roman"/>
      <w:snapToGrid w:val="0"/>
      <w:sz w:val="24"/>
      <w:lang w:val="es-CL"/>
    </w:rPr>
  </w:style>
  <w:style w:type="character" w:customStyle="1" w:styleId="PrrafodelistaCar">
    <w:name w:val="Párrafo de lista Car"/>
    <w:aliases w:val="titulo tesis Car,Capítulo Car,Párrafo de lista2 Car,Cita Pie de Página Car,Titulo de Fígura Car,Tit2_mmv Car,HOJA Car,Colorful List Accent 1 Car,Colorful List - Accent 11 Car,Párrafo de lista (analisis predial) Car,TIT 2 IND Car"/>
    <w:link w:val="Prrafodelista"/>
    <w:uiPriority w:val="34"/>
    <w:qFormat/>
    <w:rsid w:val="004B00DD"/>
  </w:style>
  <w:style w:type="paragraph" w:customStyle="1" w:styleId="1">
    <w:name w:val="_1"/>
    <w:basedOn w:val="Normal"/>
    <w:rsid w:val="004B00DD"/>
    <w:pPr>
      <w:widowControl w:val="0"/>
      <w:spacing w:after="160" w:line="252" w:lineRule="auto"/>
      <w:ind w:left="2520" w:hanging="360"/>
    </w:pPr>
    <w:rPr>
      <w:rFonts w:ascii="Calibri" w:eastAsia="Times New Roman" w:hAnsi="Calibri" w:cs="Times New Roman"/>
      <w:snapToGrid w:val="0"/>
      <w:lang w:val="es-PE"/>
    </w:rPr>
  </w:style>
  <w:style w:type="paragraph" w:customStyle="1" w:styleId="a">
    <w:uiPriority w:val="22"/>
    <w:qFormat/>
    <w:rsid w:val="00602D26"/>
    <w:pPr>
      <w:spacing w:line="360" w:lineRule="auto"/>
      <w:jc w:val="both"/>
    </w:pPr>
  </w:style>
  <w:style w:type="character" w:styleId="Fuerte">
    <w:name w:val="Strong"/>
    <w:basedOn w:val="Fuentedeprrafopredeter"/>
    <w:uiPriority w:val="22"/>
    <w:qFormat/>
    <w:rsid w:val="00602D26"/>
    <w:rPr>
      <w:b/>
      <w:bCs/>
    </w:rPr>
  </w:style>
  <w:style w:type="paragraph" w:customStyle="1" w:styleId="ParaText">
    <w:name w:val="Para Text"/>
    <w:basedOn w:val="Normal"/>
    <w:rsid w:val="00E50CA3"/>
    <w:pPr>
      <w:spacing w:after="160" w:line="252" w:lineRule="auto"/>
      <w:ind w:left="1134"/>
    </w:pPr>
    <w:rPr>
      <w:rFonts w:ascii="Times New Roman" w:eastAsia="Times New Roman" w:hAnsi="Times New Roman" w:cs="Times New Roman"/>
      <w:color w:val="000000"/>
      <w:sz w:val="24"/>
      <w:lang w:val="en-GB" w:eastAsia="en-AU"/>
    </w:rPr>
  </w:style>
  <w:style w:type="paragraph" w:styleId="Listaconvietas2">
    <w:name w:val="List Bullet 2"/>
    <w:basedOn w:val="Normal"/>
    <w:rsid w:val="00875175"/>
    <w:pPr>
      <w:numPr>
        <w:numId w:val="3"/>
      </w:numPr>
      <w:tabs>
        <w:tab w:val="clear" w:pos="643"/>
      </w:tabs>
      <w:spacing w:after="0" w:line="240" w:lineRule="auto"/>
      <w:ind w:left="0" w:firstLine="0"/>
      <w:contextualSpacing/>
      <w:jc w:val="left"/>
    </w:pPr>
    <w:rPr>
      <w:rFonts w:ascii="Times New Roman" w:eastAsia="Times New Roman" w:hAnsi="Times New Roman" w:cs="Times New Roman"/>
      <w:sz w:val="24"/>
      <w:szCs w:val="24"/>
      <w:lang w:eastAsia="es-ES"/>
    </w:rPr>
  </w:style>
  <w:style w:type="numbering" w:customStyle="1" w:styleId="ESTILO1">
    <w:name w:val="ESTILO 1"/>
    <w:uiPriority w:val="99"/>
    <w:rsid w:val="00320F60"/>
    <w:pPr>
      <w:numPr>
        <w:numId w:val="4"/>
      </w:numPr>
    </w:pPr>
  </w:style>
  <w:style w:type="table" w:customStyle="1" w:styleId="Tablaconcuadrcula4">
    <w:name w:val="Tabla con cuadrícula4"/>
    <w:basedOn w:val="Tablanormal"/>
    <w:next w:val="Tablaconcuadrcula"/>
    <w:rsid w:val="00253DD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E92B7F"/>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underheadings1">
    <w:name w:val="Text under headings 1"/>
    <w:aliases w:val="2 &amp; 3"/>
    <w:basedOn w:val="Normal"/>
    <w:rsid w:val="008001F1"/>
    <w:pPr>
      <w:tabs>
        <w:tab w:val="left" w:pos="720"/>
        <w:tab w:val="left" w:pos="1699"/>
        <w:tab w:val="left" w:pos="2837"/>
        <w:tab w:val="left" w:pos="4248"/>
        <w:tab w:val="left" w:pos="4824"/>
        <w:tab w:val="left" w:pos="5386"/>
        <w:tab w:val="left" w:pos="5947"/>
        <w:tab w:val="left" w:pos="6523"/>
        <w:tab w:val="left" w:pos="7085"/>
        <w:tab w:val="left" w:pos="7661"/>
      </w:tabs>
      <w:spacing w:after="0" w:line="240" w:lineRule="auto"/>
      <w:ind w:left="720"/>
      <w:jc w:val="left"/>
    </w:pPr>
    <w:rPr>
      <w:rFonts w:ascii="Times New Roman" w:eastAsia="Times New Roman" w:hAnsi="Times New Roman" w:cs="Times New Roman"/>
      <w:sz w:val="24"/>
      <w:szCs w:val="20"/>
      <w:lang w:val="en-AU" w:eastAsia="en-AU"/>
    </w:rPr>
  </w:style>
  <w:style w:type="paragraph" w:styleId="NormalWeb">
    <w:name w:val="Normal (Web)"/>
    <w:basedOn w:val="Normal"/>
    <w:uiPriority w:val="99"/>
    <w:semiHidden/>
    <w:unhideWhenUsed/>
    <w:rsid w:val="00D6107C"/>
    <w:pPr>
      <w:spacing w:before="100" w:beforeAutospacing="1" w:after="100" w:afterAutospacing="1" w:line="240" w:lineRule="auto"/>
      <w:jc w:val="left"/>
    </w:pPr>
    <w:rPr>
      <w:rFonts w:ascii="Times New Roman" w:eastAsiaTheme="minorEastAsia" w:hAnsi="Times New Roman" w:cs="Times New Roman"/>
      <w:sz w:val="24"/>
      <w:szCs w:val="24"/>
      <w:lang w:val="es-419" w:eastAsia="es-419"/>
    </w:rPr>
  </w:style>
  <w:style w:type="paragraph" w:styleId="HTMLconformatoprevio">
    <w:name w:val="HTML Preformatted"/>
    <w:basedOn w:val="Normal"/>
    <w:link w:val="HTMLconformatoprevioCar"/>
    <w:uiPriority w:val="99"/>
    <w:semiHidden/>
    <w:unhideWhenUsed/>
    <w:rsid w:val="00E96863"/>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96863"/>
    <w:rPr>
      <w:rFonts w:ascii="Consolas" w:hAnsi="Consolas"/>
      <w:sz w:val="20"/>
      <w:szCs w:val="20"/>
    </w:rPr>
  </w:style>
  <w:style w:type="character" w:customStyle="1" w:styleId="y2iqfc">
    <w:name w:val="y2iqfc"/>
    <w:basedOn w:val="Fuentedeprrafopredeter"/>
    <w:rsid w:val="00676B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93879">
      <w:bodyDiv w:val="1"/>
      <w:marLeft w:val="0"/>
      <w:marRight w:val="0"/>
      <w:marTop w:val="0"/>
      <w:marBottom w:val="0"/>
      <w:divBdr>
        <w:top w:val="none" w:sz="0" w:space="0" w:color="auto"/>
        <w:left w:val="none" w:sz="0" w:space="0" w:color="auto"/>
        <w:bottom w:val="none" w:sz="0" w:space="0" w:color="auto"/>
        <w:right w:val="none" w:sz="0" w:space="0" w:color="auto"/>
      </w:divBdr>
    </w:div>
    <w:div w:id="279647733">
      <w:bodyDiv w:val="1"/>
      <w:marLeft w:val="0"/>
      <w:marRight w:val="0"/>
      <w:marTop w:val="0"/>
      <w:marBottom w:val="0"/>
      <w:divBdr>
        <w:top w:val="none" w:sz="0" w:space="0" w:color="auto"/>
        <w:left w:val="none" w:sz="0" w:space="0" w:color="auto"/>
        <w:bottom w:val="none" w:sz="0" w:space="0" w:color="auto"/>
        <w:right w:val="none" w:sz="0" w:space="0" w:color="auto"/>
      </w:divBdr>
    </w:div>
    <w:div w:id="314376895">
      <w:bodyDiv w:val="1"/>
      <w:marLeft w:val="0"/>
      <w:marRight w:val="0"/>
      <w:marTop w:val="0"/>
      <w:marBottom w:val="0"/>
      <w:divBdr>
        <w:top w:val="none" w:sz="0" w:space="0" w:color="auto"/>
        <w:left w:val="none" w:sz="0" w:space="0" w:color="auto"/>
        <w:bottom w:val="none" w:sz="0" w:space="0" w:color="auto"/>
        <w:right w:val="none" w:sz="0" w:space="0" w:color="auto"/>
      </w:divBdr>
    </w:div>
    <w:div w:id="355624623">
      <w:bodyDiv w:val="1"/>
      <w:marLeft w:val="0"/>
      <w:marRight w:val="0"/>
      <w:marTop w:val="0"/>
      <w:marBottom w:val="0"/>
      <w:divBdr>
        <w:top w:val="none" w:sz="0" w:space="0" w:color="auto"/>
        <w:left w:val="none" w:sz="0" w:space="0" w:color="auto"/>
        <w:bottom w:val="none" w:sz="0" w:space="0" w:color="auto"/>
        <w:right w:val="none" w:sz="0" w:space="0" w:color="auto"/>
      </w:divBdr>
    </w:div>
    <w:div w:id="613101363">
      <w:bodyDiv w:val="1"/>
      <w:marLeft w:val="0"/>
      <w:marRight w:val="0"/>
      <w:marTop w:val="0"/>
      <w:marBottom w:val="0"/>
      <w:divBdr>
        <w:top w:val="none" w:sz="0" w:space="0" w:color="auto"/>
        <w:left w:val="none" w:sz="0" w:space="0" w:color="auto"/>
        <w:bottom w:val="none" w:sz="0" w:space="0" w:color="auto"/>
        <w:right w:val="none" w:sz="0" w:space="0" w:color="auto"/>
      </w:divBdr>
    </w:div>
    <w:div w:id="873806630">
      <w:bodyDiv w:val="1"/>
      <w:marLeft w:val="0"/>
      <w:marRight w:val="0"/>
      <w:marTop w:val="0"/>
      <w:marBottom w:val="0"/>
      <w:divBdr>
        <w:top w:val="none" w:sz="0" w:space="0" w:color="auto"/>
        <w:left w:val="none" w:sz="0" w:space="0" w:color="auto"/>
        <w:bottom w:val="none" w:sz="0" w:space="0" w:color="auto"/>
        <w:right w:val="none" w:sz="0" w:space="0" w:color="auto"/>
      </w:divBdr>
    </w:div>
    <w:div w:id="892692350">
      <w:bodyDiv w:val="1"/>
      <w:marLeft w:val="0"/>
      <w:marRight w:val="0"/>
      <w:marTop w:val="0"/>
      <w:marBottom w:val="0"/>
      <w:divBdr>
        <w:top w:val="none" w:sz="0" w:space="0" w:color="auto"/>
        <w:left w:val="none" w:sz="0" w:space="0" w:color="auto"/>
        <w:bottom w:val="none" w:sz="0" w:space="0" w:color="auto"/>
        <w:right w:val="none" w:sz="0" w:space="0" w:color="auto"/>
      </w:divBdr>
    </w:div>
    <w:div w:id="926579398">
      <w:bodyDiv w:val="1"/>
      <w:marLeft w:val="0"/>
      <w:marRight w:val="0"/>
      <w:marTop w:val="0"/>
      <w:marBottom w:val="0"/>
      <w:divBdr>
        <w:top w:val="none" w:sz="0" w:space="0" w:color="auto"/>
        <w:left w:val="none" w:sz="0" w:space="0" w:color="auto"/>
        <w:bottom w:val="none" w:sz="0" w:space="0" w:color="auto"/>
        <w:right w:val="none" w:sz="0" w:space="0" w:color="auto"/>
      </w:divBdr>
    </w:div>
    <w:div w:id="966473144">
      <w:bodyDiv w:val="1"/>
      <w:marLeft w:val="0"/>
      <w:marRight w:val="0"/>
      <w:marTop w:val="0"/>
      <w:marBottom w:val="0"/>
      <w:divBdr>
        <w:top w:val="none" w:sz="0" w:space="0" w:color="auto"/>
        <w:left w:val="none" w:sz="0" w:space="0" w:color="auto"/>
        <w:bottom w:val="none" w:sz="0" w:space="0" w:color="auto"/>
        <w:right w:val="none" w:sz="0" w:space="0" w:color="auto"/>
      </w:divBdr>
    </w:div>
    <w:div w:id="1443069106">
      <w:bodyDiv w:val="1"/>
      <w:marLeft w:val="0"/>
      <w:marRight w:val="0"/>
      <w:marTop w:val="0"/>
      <w:marBottom w:val="0"/>
      <w:divBdr>
        <w:top w:val="none" w:sz="0" w:space="0" w:color="auto"/>
        <w:left w:val="none" w:sz="0" w:space="0" w:color="auto"/>
        <w:bottom w:val="none" w:sz="0" w:space="0" w:color="auto"/>
        <w:right w:val="none" w:sz="0" w:space="0" w:color="auto"/>
      </w:divBdr>
    </w:div>
    <w:div w:id="1460537190">
      <w:bodyDiv w:val="1"/>
      <w:marLeft w:val="0"/>
      <w:marRight w:val="0"/>
      <w:marTop w:val="0"/>
      <w:marBottom w:val="0"/>
      <w:divBdr>
        <w:top w:val="none" w:sz="0" w:space="0" w:color="auto"/>
        <w:left w:val="none" w:sz="0" w:space="0" w:color="auto"/>
        <w:bottom w:val="none" w:sz="0" w:space="0" w:color="auto"/>
        <w:right w:val="none" w:sz="0" w:space="0" w:color="auto"/>
      </w:divBdr>
    </w:div>
    <w:div w:id="1498423266">
      <w:bodyDiv w:val="1"/>
      <w:marLeft w:val="0"/>
      <w:marRight w:val="0"/>
      <w:marTop w:val="0"/>
      <w:marBottom w:val="0"/>
      <w:divBdr>
        <w:top w:val="none" w:sz="0" w:space="0" w:color="auto"/>
        <w:left w:val="none" w:sz="0" w:space="0" w:color="auto"/>
        <w:bottom w:val="none" w:sz="0" w:space="0" w:color="auto"/>
        <w:right w:val="none" w:sz="0" w:space="0" w:color="auto"/>
      </w:divBdr>
    </w:div>
    <w:div w:id="1565293043">
      <w:bodyDiv w:val="1"/>
      <w:marLeft w:val="0"/>
      <w:marRight w:val="0"/>
      <w:marTop w:val="0"/>
      <w:marBottom w:val="0"/>
      <w:divBdr>
        <w:top w:val="none" w:sz="0" w:space="0" w:color="auto"/>
        <w:left w:val="none" w:sz="0" w:space="0" w:color="auto"/>
        <w:bottom w:val="none" w:sz="0" w:space="0" w:color="auto"/>
        <w:right w:val="none" w:sz="0" w:space="0" w:color="auto"/>
      </w:divBdr>
    </w:div>
    <w:div w:id="1659529313">
      <w:bodyDiv w:val="1"/>
      <w:marLeft w:val="0"/>
      <w:marRight w:val="0"/>
      <w:marTop w:val="0"/>
      <w:marBottom w:val="0"/>
      <w:divBdr>
        <w:top w:val="none" w:sz="0" w:space="0" w:color="auto"/>
        <w:left w:val="none" w:sz="0" w:space="0" w:color="auto"/>
        <w:bottom w:val="none" w:sz="0" w:space="0" w:color="auto"/>
        <w:right w:val="none" w:sz="0" w:space="0" w:color="auto"/>
      </w:divBdr>
    </w:div>
    <w:div w:id="1816606496">
      <w:bodyDiv w:val="1"/>
      <w:marLeft w:val="0"/>
      <w:marRight w:val="0"/>
      <w:marTop w:val="0"/>
      <w:marBottom w:val="0"/>
      <w:divBdr>
        <w:top w:val="none" w:sz="0" w:space="0" w:color="auto"/>
        <w:left w:val="none" w:sz="0" w:space="0" w:color="auto"/>
        <w:bottom w:val="none" w:sz="0" w:space="0" w:color="auto"/>
        <w:right w:val="none" w:sz="0" w:space="0" w:color="auto"/>
      </w:divBdr>
    </w:div>
    <w:div w:id="2021271612">
      <w:bodyDiv w:val="1"/>
      <w:marLeft w:val="0"/>
      <w:marRight w:val="0"/>
      <w:marTop w:val="0"/>
      <w:marBottom w:val="0"/>
      <w:divBdr>
        <w:top w:val="none" w:sz="0" w:space="0" w:color="auto"/>
        <w:left w:val="none" w:sz="0" w:space="0" w:color="auto"/>
        <w:bottom w:val="none" w:sz="0" w:space="0" w:color="auto"/>
        <w:right w:val="none" w:sz="0" w:space="0" w:color="auto"/>
      </w:divBdr>
    </w:div>
    <w:div w:id="2107264240">
      <w:bodyDiv w:val="1"/>
      <w:marLeft w:val="0"/>
      <w:marRight w:val="0"/>
      <w:marTop w:val="0"/>
      <w:marBottom w:val="0"/>
      <w:divBdr>
        <w:top w:val="none" w:sz="0" w:space="0" w:color="auto"/>
        <w:left w:val="none" w:sz="0" w:space="0" w:color="auto"/>
        <w:bottom w:val="none" w:sz="0" w:space="0" w:color="auto"/>
        <w:right w:val="none" w:sz="0" w:space="0" w:color="auto"/>
      </w:divBdr>
    </w:div>
    <w:div w:id="21082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emf"/><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enc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C_documentoOHL" ma:contentTypeID="0x0101006E452229A17967418DF33640A1281E27005D95923A6DEA7C4A8DF15EFA94D4DF3E" ma:contentTypeVersion="20" ma:contentTypeDescription="Crear nuevo documento." ma:contentTypeScope="" ma:versionID="8bcd590c0989e726c75b894f3044b01c">
  <xsd:schema xmlns:xsd="http://www.w3.org/2001/XMLSchema" xmlns:xs="http://www.w3.org/2001/XMLSchema" xmlns:p="http://schemas.microsoft.com/office/2006/metadata/properties" xmlns:ns2="ac75abbe-6039-43d9-8129-a512f7cad1ea" xmlns:ns3="3f23e5d5-0892-402f-9f6b-3e21ec40b34d" targetNamespace="http://schemas.microsoft.com/office/2006/metadata/properties" ma:root="true" ma:fieldsID="b8b084b7208ad67a272cba2b6f6b3dcc" ns2:_="" ns3:_="">
    <xsd:import namespace="ac75abbe-6039-43d9-8129-a512f7cad1ea"/>
    <xsd:import namespace="3f23e5d5-0892-402f-9f6b-3e21ec40b3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5abbe-6039-43d9-8129-a512f7cad1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8a3a146e-d310-466b-91c0-28d8771f055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23e5d5-0892-402f-9f6b-3e21ec40b34d"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2dd9b45-ca63-4441-abcb-aef8fcafd923}" ma:internalName="TaxCatchAll" ma:showField="CatchAllData" ma:web="3f23e5d5-0892-402f-9f6b-3e21ec40b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75abbe-6039-43d9-8129-a512f7cad1ea">
      <Terms xmlns="http://schemas.microsoft.com/office/infopath/2007/PartnerControls"/>
    </lcf76f155ced4ddcb4097134ff3c332f>
    <TaxCatchAll xmlns="3f23e5d5-0892-402f-9f6b-3e21ec40b34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C28B8-992D-4A5C-9FAF-F86022086C16}"/>
</file>

<file path=customXml/itemProps2.xml><?xml version="1.0" encoding="utf-8"?>
<ds:datastoreItem xmlns:ds="http://schemas.openxmlformats.org/officeDocument/2006/customXml" ds:itemID="{53F29C68-A5B2-468F-B7C6-61D9FE630C11}">
  <ds:schemaRefs>
    <ds:schemaRef ds:uri="http://schemas.microsoft.com/sharepoint/v3/contenttype/forms"/>
  </ds:schemaRefs>
</ds:datastoreItem>
</file>

<file path=customXml/itemProps3.xml><?xml version="1.0" encoding="utf-8"?>
<ds:datastoreItem xmlns:ds="http://schemas.openxmlformats.org/officeDocument/2006/customXml" ds:itemID="{A6625C59-E7E2-4D45-B70D-2063793B0758}">
  <ds:schemaRefs>
    <ds:schemaRef ds:uri="http://schemas.microsoft.com/office/2006/metadata/properties"/>
    <ds:schemaRef ds:uri="http://schemas.microsoft.com/office/infopath/2007/PartnerControls"/>
    <ds:schemaRef ds:uri="ac75abbe-6039-43d9-8129-a512f7cad1ea"/>
    <ds:schemaRef ds:uri="3f23e5d5-0892-402f-9f6b-3e21ec40b34d"/>
  </ds:schemaRefs>
</ds:datastoreItem>
</file>

<file path=customXml/itemProps4.xml><?xml version="1.0" encoding="utf-8"?>
<ds:datastoreItem xmlns:ds="http://schemas.openxmlformats.org/officeDocument/2006/customXml" ds:itemID="{D9BEA5D7-CDB5-4EEA-A9D0-7EADD3764EC9}">
  <ds:schemaRefs>
    <ds:schemaRef ds:uri="http://schemas.openxmlformats.org/officeDocument/2006/bibliography"/>
  </ds:schemaRefs>
</ds:datastoreItem>
</file>

<file path=docMetadata/LabelInfo.xml><?xml version="1.0" encoding="utf-8"?>
<clbl:labelList xmlns:clbl="http://schemas.microsoft.com/office/2020/mipLabelMetadata">
  <clbl:label id="{59096ad9-8b60-446a-90b7-017dbb9421a3}" enabled="1" method="Standard" siteId="{3d234255-e20f-4205-88a5-9658a402999b}" removed="0"/>
</clbl:labelList>
</file>

<file path=docProps/app.xml><?xml version="1.0" encoding="utf-8"?>
<Properties xmlns="http://schemas.openxmlformats.org/officeDocument/2006/extended-properties" xmlns:vt="http://schemas.openxmlformats.org/officeDocument/2006/docPropsVTypes">
  <Template>Normal</Template>
  <TotalTime>142</TotalTime>
  <Pages>16</Pages>
  <Words>3171</Words>
  <Characters>17444</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OHL</Company>
  <LinksUpToDate>false</LinksUpToDate>
  <CharactersWithSpaces>20574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Garagorri Gómez De Enterría</dc:creator>
  <cp:lastModifiedBy>FASE IX PRESA RELAVES ANTAMINA</cp:lastModifiedBy>
  <cp:revision>22</cp:revision>
  <cp:lastPrinted>2026-05-04T19:38:00Z</cp:lastPrinted>
  <dcterms:created xsi:type="dcterms:W3CDTF">2026-05-03T21:48:00Z</dcterms:created>
  <dcterms:modified xsi:type="dcterms:W3CDTF">2026-05-04T19:38:00Z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0x0101006E452229A17967418DF33640A1281E27005D95923A6DEA7C4A8DF15EFA94D4DF3E</vt:lpwstr>
  </property>
  <property fmtid="{D5CDD505-2E9C-101B-9397-08002B2CF9AE}" pid="3" name="MediaServiceImageTags">
    <vt:lpwstr/>
  </property>
  <property fmtid="{D5CDD505-2E9C-101B-9397-08002B2CF9AE}" pid="4" name="docLang">
    <vt:lpwstr>es</vt:lpwstr>
  </property>
</Properties>
</file>