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75E8E" w14:textId="7BC8D658" w:rsidR="004D2C1C" w:rsidRPr="00C12917" w:rsidRDefault="004D2C1C" w:rsidP="00D91590">
      <w:pPr>
        <w:pStyle w:val="Textodebloque"/>
        <w:tabs>
          <w:tab w:val="left" w:pos="426"/>
        </w:tabs>
        <w:ind w:left="0" w:right="-136"/>
        <w:rPr>
          <w:rFonts w:asciiTheme="minorHAnsi" w:hAnsiTheme="minorHAnsi" w:cstheme="minorHAnsi"/>
          <w:b/>
          <w:lang w:val="es-PE"/>
        </w:rPr>
      </w:pPr>
      <w:bookmarkStart w:id="0" w:name="_Toc388428179"/>
      <w:bookmarkStart w:id="1" w:name="_Toc412211612"/>
    </w:p>
    <w:p w14:paraId="476367A5" w14:textId="2CFB5471" w:rsidR="004D2C1C" w:rsidRPr="00C12917" w:rsidRDefault="004D2C1C" w:rsidP="00D91590">
      <w:pPr>
        <w:pStyle w:val="Textodebloque"/>
        <w:tabs>
          <w:tab w:val="left" w:pos="426"/>
        </w:tabs>
        <w:ind w:left="0" w:right="-136"/>
        <w:jc w:val="center"/>
        <w:rPr>
          <w:rFonts w:ascii="Arial" w:hAnsi="Arial" w:cs="Arial"/>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866F7" w:rsidRPr="005A5E02" w14:paraId="57221E5F" w14:textId="77777777" w:rsidTr="00B16861">
        <w:trPr>
          <w:trHeight w:val="853"/>
        </w:trPr>
        <w:tc>
          <w:tcPr>
            <w:tcW w:w="993" w:type="dxa"/>
            <w:tcBorders>
              <w:bottom w:val="single" w:sz="8" w:space="0" w:color="26327F"/>
            </w:tcBorders>
            <w:vAlign w:val="center"/>
          </w:tcPr>
          <w:p w14:paraId="57236095"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CO</w:t>
            </w:r>
          </w:p>
        </w:tc>
        <w:tc>
          <w:tcPr>
            <w:tcW w:w="423" w:type="dxa"/>
            <w:tcBorders>
              <w:bottom w:val="single" w:sz="8" w:space="0" w:color="26327F"/>
            </w:tcBorders>
            <w:vAlign w:val="center"/>
          </w:tcPr>
          <w:p w14:paraId="033D06EE"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573F80EC"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3A41BAE0"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6AAE564" w14:textId="77777777" w:rsidR="00C866F7" w:rsidRPr="005A5E02" w:rsidRDefault="00C866F7" w:rsidP="00B1686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652EE1C7" w14:textId="77777777" w:rsidR="00C866F7" w:rsidRPr="005A5E02" w:rsidRDefault="00C866F7" w:rsidP="00B1686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52986ED3" w14:textId="77777777" w:rsidR="00C866F7" w:rsidRPr="005A5E02" w:rsidRDefault="00C866F7" w:rsidP="00B1686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3CE08532" w14:textId="77777777"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0C62A243" w14:textId="77777777" w:rsidR="00C866F7" w:rsidRPr="005A5E02" w:rsidRDefault="00C866F7" w:rsidP="00B16861">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3EF7A8AD" w14:textId="77777777" w:rsidR="00C866F7" w:rsidRPr="005A5E02" w:rsidRDefault="00C866F7" w:rsidP="00B1686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3E0EC180" w14:textId="42D08ABC" w:rsidR="00C866F7" w:rsidRPr="005A5E02" w:rsidRDefault="00C866F7" w:rsidP="00B16861">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30</w:t>
            </w:r>
          </w:p>
        </w:tc>
      </w:tr>
      <w:tr w:rsidR="00C866F7" w:rsidRPr="005A5E02" w14:paraId="3B260450" w14:textId="77777777" w:rsidTr="00B16861">
        <w:trPr>
          <w:trHeight w:val="63"/>
        </w:trPr>
        <w:tc>
          <w:tcPr>
            <w:tcW w:w="1416" w:type="dxa"/>
            <w:gridSpan w:val="2"/>
            <w:tcBorders>
              <w:top w:val="single" w:sz="8" w:space="0" w:color="26327F"/>
            </w:tcBorders>
            <w:tcMar>
              <w:top w:w="57" w:type="dxa"/>
            </w:tcMar>
          </w:tcPr>
          <w:p w14:paraId="52F3F84E"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7489A159"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5EFFCB71" w14:textId="77777777" w:rsidR="00C866F7" w:rsidRPr="005A5E02" w:rsidRDefault="00C866F7" w:rsidP="00B1686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2C8E7D" w14:textId="77777777" w:rsidR="00C866F7" w:rsidRPr="005A5E02" w:rsidRDefault="00C866F7" w:rsidP="00B1686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proofErr w:type="spellStart"/>
            <w:r w:rsidRPr="005A5E02">
              <w:rPr>
                <w:rFonts w:ascii="Calibri" w:hAnsi="Calibri"/>
                <w:b/>
                <w:bCs/>
                <w:color w:val="26327F"/>
                <w:sz w:val="14"/>
              </w:rPr>
              <w:t>jecución</w:t>
            </w:r>
            <w:proofErr w:type="spellEnd"/>
            <w:r w:rsidRPr="005A5E02">
              <w:rPr>
                <w:rFonts w:ascii="Calibri" w:hAnsi="Calibri"/>
                <w:b/>
                <w:bCs/>
                <w:color w:val="26327F"/>
                <w:sz w:val="14"/>
              </w:rPr>
              <w:t xml:space="preserve"> Fase IX 4180</w:t>
            </w:r>
          </w:p>
        </w:tc>
        <w:tc>
          <w:tcPr>
            <w:tcW w:w="1479" w:type="dxa"/>
            <w:gridSpan w:val="3"/>
            <w:tcBorders>
              <w:top w:val="single" w:sz="8" w:space="0" w:color="26327F"/>
            </w:tcBorders>
          </w:tcPr>
          <w:p w14:paraId="4662FC1F" w14:textId="77777777" w:rsidR="00C866F7" w:rsidRPr="005A5E02" w:rsidRDefault="00C866F7"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5E6EF944" w14:textId="77777777" w:rsidR="00C866F7" w:rsidRPr="005A5E02" w:rsidRDefault="00C866F7" w:rsidP="00B1686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625D94E5" w14:textId="77777777" w:rsidR="00C866F7" w:rsidRPr="005A5E02" w:rsidRDefault="00C866F7" w:rsidP="00B1686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866F7" w:rsidRPr="005A5E02" w14:paraId="3B6BC70A" w14:textId="77777777" w:rsidTr="00B16861">
        <w:trPr>
          <w:trHeight w:val="11"/>
        </w:trPr>
        <w:tc>
          <w:tcPr>
            <w:tcW w:w="1416" w:type="dxa"/>
            <w:gridSpan w:val="2"/>
            <w:tcMar>
              <w:top w:w="57" w:type="dxa"/>
            </w:tcMar>
          </w:tcPr>
          <w:p w14:paraId="3C8032DA" w14:textId="77777777" w:rsidR="00C866F7" w:rsidRPr="005A5E02" w:rsidRDefault="00C866F7" w:rsidP="00B16861">
            <w:pPr>
              <w:tabs>
                <w:tab w:val="left" w:pos="0"/>
                <w:tab w:val="left" w:pos="397"/>
              </w:tabs>
              <w:jc w:val="left"/>
              <w:rPr>
                <w:rFonts w:ascii="Calibri" w:hAnsi="Calibri"/>
                <w:color w:val="26327F"/>
                <w:sz w:val="14"/>
              </w:rPr>
            </w:pPr>
          </w:p>
        </w:tc>
        <w:tc>
          <w:tcPr>
            <w:tcW w:w="1271" w:type="dxa"/>
            <w:gridSpan w:val="2"/>
          </w:tcPr>
          <w:p w14:paraId="1D2B9B1B" w14:textId="77777777" w:rsidR="00C866F7" w:rsidRPr="005A5E02" w:rsidRDefault="00C866F7" w:rsidP="00B16861">
            <w:pPr>
              <w:tabs>
                <w:tab w:val="left" w:pos="0"/>
                <w:tab w:val="left" w:pos="397"/>
              </w:tabs>
              <w:jc w:val="left"/>
              <w:rPr>
                <w:rFonts w:ascii="Calibri" w:hAnsi="Calibri"/>
                <w:color w:val="26327F"/>
                <w:sz w:val="14"/>
              </w:rPr>
            </w:pPr>
          </w:p>
        </w:tc>
        <w:tc>
          <w:tcPr>
            <w:tcW w:w="40" w:type="dxa"/>
          </w:tcPr>
          <w:p w14:paraId="2CEA2058" w14:textId="77777777" w:rsidR="00C866F7" w:rsidRPr="005A5E02" w:rsidRDefault="00C866F7" w:rsidP="00B16861">
            <w:pPr>
              <w:tabs>
                <w:tab w:val="left" w:pos="0"/>
                <w:tab w:val="left" w:pos="397"/>
              </w:tabs>
              <w:jc w:val="left"/>
              <w:rPr>
                <w:rFonts w:ascii="Calibri" w:hAnsi="Calibri"/>
                <w:color w:val="26327F"/>
                <w:sz w:val="14"/>
              </w:rPr>
            </w:pPr>
          </w:p>
        </w:tc>
        <w:tc>
          <w:tcPr>
            <w:tcW w:w="2740" w:type="dxa"/>
            <w:gridSpan w:val="2"/>
            <w:tcMar>
              <w:top w:w="57" w:type="dxa"/>
            </w:tcMar>
          </w:tcPr>
          <w:p w14:paraId="2CE79906" w14:textId="77777777" w:rsidR="00C866F7" w:rsidRPr="005A5E02" w:rsidRDefault="00C866F7" w:rsidP="00B16861">
            <w:pPr>
              <w:tabs>
                <w:tab w:val="left" w:pos="0"/>
                <w:tab w:val="left" w:pos="397"/>
              </w:tabs>
              <w:jc w:val="left"/>
              <w:rPr>
                <w:rFonts w:ascii="Calibri" w:hAnsi="Calibri"/>
                <w:color w:val="26327F"/>
                <w:sz w:val="14"/>
              </w:rPr>
            </w:pPr>
          </w:p>
        </w:tc>
        <w:tc>
          <w:tcPr>
            <w:tcW w:w="1479" w:type="dxa"/>
            <w:gridSpan w:val="3"/>
          </w:tcPr>
          <w:p w14:paraId="4BE658D7" w14:textId="77777777" w:rsidR="00C866F7" w:rsidRPr="005A5E02" w:rsidRDefault="00C866F7" w:rsidP="00B16861">
            <w:pPr>
              <w:tabs>
                <w:tab w:val="left" w:pos="0"/>
                <w:tab w:val="left" w:pos="688"/>
              </w:tabs>
              <w:jc w:val="left"/>
              <w:rPr>
                <w:rFonts w:ascii="Calibri" w:hAnsi="Calibri"/>
                <w:color w:val="26327F"/>
                <w:sz w:val="14"/>
              </w:rPr>
            </w:pPr>
          </w:p>
        </w:tc>
        <w:tc>
          <w:tcPr>
            <w:tcW w:w="1189" w:type="dxa"/>
            <w:gridSpan w:val="2"/>
          </w:tcPr>
          <w:p w14:paraId="5EEB0BE4" w14:textId="77777777" w:rsidR="00C866F7" w:rsidRPr="005A5E02" w:rsidRDefault="00C866F7" w:rsidP="00B16861">
            <w:pPr>
              <w:tabs>
                <w:tab w:val="left" w:pos="0"/>
                <w:tab w:val="left" w:pos="397"/>
              </w:tabs>
              <w:jc w:val="left"/>
              <w:rPr>
                <w:rFonts w:ascii="Calibri" w:hAnsi="Calibri"/>
                <w:color w:val="26327F"/>
                <w:sz w:val="14"/>
              </w:rPr>
            </w:pPr>
          </w:p>
        </w:tc>
        <w:tc>
          <w:tcPr>
            <w:tcW w:w="1852" w:type="dxa"/>
            <w:gridSpan w:val="2"/>
          </w:tcPr>
          <w:p w14:paraId="7A341738" w14:textId="77777777" w:rsidR="00C866F7" w:rsidRPr="005A5E02" w:rsidRDefault="00C866F7" w:rsidP="00B16861">
            <w:pPr>
              <w:tabs>
                <w:tab w:val="left" w:pos="0"/>
                <w:tab w:val="left" w:pos="397"/>
              </w:tabs>
              <w:jc w:val="left"/>
              <w:rPr>
                <w:rFonts w:ascii="Calibri" w:hAnsi="Calibri"/>
                <w:color w:val="26327F"/>
                <w:sz w:val="14"/>
              </w:rPr>
            </w:pPr>
          </w:p>
        </w:tc>
      </w:tr>
    </w:tbl>
    <w:p w14:paraId="532B1703" w14:textId="77777777" w:rsidR="00707794" w:rsidRPr="00C12917" w:rsidRDefault="00707794" w:rsidP="00D91590">
      <w:pPr>
        <w:pStyle w:val="Textodebloque"/>
        <w:tabs>
          <w:tab w:val="left" w:pos="426"/>
        </w:tabs>
        <w:ind w:left="0" w:right="-136"/>
        <w:jc w:val="center"/>
        <w:rPr>
          <w:rFonts w:ascii="Arial" w:hAnsi="Arial" w:cs="Arial"/>
          <w:b/>
          <w:lang w:val="es-PE"/>
        </w:rPr>
      </w:pPr>
    </w:p>
    <w:p w14:paraId="4B8BFABC" w14:textId="57AAA1F4" w:rsidR="004D2C1C" w:rsidRPr="007B1BDE" w:rsidRDefault="004207F7" w:rsidP="00D91590">
      <w:pPr>
        <w:pStyle w:val="Textodebloque"/>
        <w:tabs>
          <w:tab w:val="left" w:pos="426"/>
        </w:tabs>
        <w:ind w:right="-136"/>
        <w:jc w:val="left"/>
        <w:rPr>
          <w:rFonts w:ascii="Calibri" w:eastAsiaTheme="minorEastAsia" w:hAnsi="Calibri" w:cs="Calibri"/>
          <w:iCs/>
          <w:color w:val="26327F"/>
          <w:spacing w:val="15"/>
          <w:sz w:val="68"/>
          <w:szCs w:val="68"/>
          <w:lang w:val="es-ES" w:eastAsia="en-US"/>
        </w:rPr>
      </w:pPr>
      <w:r w:rsidRPr="007B1BDE">
        <w:rPr>
          <w:rFonts w:ascii="Calibri" w:eastAsiaTheme="minorEastAsia" w:hAnsi="Calibri" w:cs="Calibri"/>
          <w:iCs/>
          <w:color w:val="26327F"/>
          <w:spacing w:val="15"/>
          <w:sz w:val="68"/>
          <w:szCs w:val="68"/>
          <w:lang w:val="es-ES" w:eastAsia="en-US"/>
        </w:rPr>
        <w:t>TOMA</w:t>
      </w:r>
      <w:r w:rsidR="007D38FA" w:rsidRPr="007B1BDE">
        <w:rPr>
          <w:rFonts w:ascii="Calibri" w:eastAsiaTheme="minorEastAsia" w:hAnsi="Calibri" w:cs="Calibri"/>
          <w:iCs/>
          <w:color w:val="26327F"/>
          <w:spacing w:val="15"/>
          <w:sz w:val="68"/>
          <w:szCs w:val="68"/>
          <w:lang w:val="es-ES" w:eastAsia="en-US"/>
        </w:rPr>
        <w:t xml:space="preserve"> DE MUESTRA DE MEZCLAS ASFÁLTICAS ASTM D979 / D979M – 22</w:t>
      </w:r>
    </w:p>
    <w:p w14:paraId="26A33036" w14:textId="77777777" w:rsidR="00CF661B" w:rsidRDefault="00CF661B" w:rsidP="00D91590">
      <w:pPr>
        <w:pStyle w:val="Textodebloque"/>
        <w:tabs>
          <w:tab w:val="left" w:pos="426"/>
        </w:tabs>
        <w:ind w:right="-136"/>
        <w:jc w:val="center"/>
        <w:rPr>
          <w:rFonts w:ascii="Arial" w:eastAsiaTheme="minorEastAsia" w:hAnsi="Arial" w:cs="Arial"/>
          <w:b/>
          <w:iCs/>
          <w:color w:val="4F81BD" w:themeColor="accent1"/>
          <w:spacing w:val="15"/>
          <w:sz w:val="56"/>
          <w:szCs w:val="56"/>
          <w:lang w:val="es-PE" w:eastAsia="en-US"/>
        </w:rPr>
      </w:pPr>
    </w:p>
    <w:p w14:paraId="133C16ED" w14:textId="2655D111" w:rsidR="00CF661B" w:rsidRDefault="00CF661B" w:rsidP="00D91590">
      <w:pPr>
        <w:pStyle w:val="Textodebloque"/>
        <w:tabs>
          <w:tab w:val="left" w:pos="426"/>
        </w:tabs>
        <w:ind w:right="-136"/>
        <w:jc w:val="center"/>
        <w:rPr>
          <w:rFonts w:ascii="Arial" w:hAnsi="Arial" w:cs="Arial"/>
          <w:b/>
          <w:lang w:val="es-PE"/>
        </w:rPr>
      </w:pPr>
    </w:p>
    <w:p w14:paraId="45424C1F" w14:textId="1B6F1E07" w:rsidR="00C866F7" w:rsidRDefault="00C866F7" w:rsidP="00D91590">
      <w:pPr>
        <w:pStyle w:val="Textodebloque"/>
        <w:tabs>
          <w:tab w:val="left" w:pos="426"/>
        </w:tabs>
        <w:ind w:right="-136"/>
        <w:jc w:val="center"/>
        <w:rPr>
          <w:rFonts w:ascii="Arial" w:hAnsi="Arial" w:cs="Arial"/>
          <w:b/>
          <w:lang w:val="es-PE"/>
        </w:rPr>
      </w:pPr>
    </w:p>
    <w:p w14:paraId="10DFA114" w14:textId="77777777" w:rsidR="00C866F7" w:rsidRDefault="00C866F7" w:rsidP="00D91590">
      <w:pPr>
        <w:pStyle w:val="Textodebloque"/>
        <w:tabs>
          <w:tab w:val="left" w:pos="426"/>
        </w:tabs>
        <w:ind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7B1BDE" w:rsidRDefault="00757472" w:rsidP="00D91590">
            <w:pPr>
              <w:pStyle w:val="EstiloTextonormaltablaNegrita"/>
              <w:rPr>
                <w:rFonts w:cs="Calibri"/>
                <w:color w:val="26327F"/>
              </w:rPr>
            </w:pPr>
            <w:r w:rsidRPr="007B1BDE">
              <w:rPr>
                <w:rFonts w:cs="Calibri"/>
                <w:color w:val="26327F"/>
              </w:rPr>
              <w:t>Propuesto por</w:t>
            </w:r>
          </w:p>
        </w:tc>
        <w:tc>
          <w:tcPr>
            <w:tcW w:w="3229" w:type="dxa"/>
            <w:gridSpan w:val="2"/>
            <w:tcBorders>
              <w:bottom w:val="single" w:sz="8" w:space="0" w:color="1F497D" w:themeColor="text2"/>
            </w:tcBorders>
            <w:tcMar>
              <w:bottom w:w="57" w:type="dxa"/>
            </w:tcMar>
          </w:tcPr>
          <w:p w14:paraId="44BC6286" w14:textId="77777777" w:rsidR="00757472" w:rsidRPr="007B1BDE" w:rsidRDefault="00757472" w:rsidP="00D91590">
            <w:pPr>
              <w:pStyle w:val="EstiloTextonormaltablaNegrita"/>
              <w:rPr>
                <w:rFonts w:cs="Calibri"/>
                <w:color w:val="26327F"/>
              </w:rPr>
            </w:pPr>
            <w:r w:rsidRPr="007B1BDE">
              <w:rPr>
                <w:rFonts w:cs="Calibri"/>
                <w:color w:val="26327F"/>
              </w:rPr>
              <w:t>Revisado por</w:t>
            </w:r>
          </w:p>
        </w:tc>
        <w:tc>
          <w:tcPr>
            <w:tcW w:w="2473" w:type="dxa"/>
            <w:tcBorders>
              <w:bottom w:val="single" w:sz="8" w:space="0" w:color="1F497D" w:themeColor="text2"/>
            </w:tcBorders>
            <w:tcMar>
              <w:bottom w:w="57" w:type="dxa"/>
            </w:tcMar>
          </w:tcPr>
          <w:p w14:paraId="0A1C9316" w14:textId="77777777" w:rsidR="00757472" w:rsidRPr="007B1BDE" w:rsidRDefault="00757472" w:rsidP="00D91590">
            <w:pPr>
              <w:pStyle w:val="EstiloTextonormaltablaNegrita"/>
              <w:rPr>
                <w:rFonts w:cs="Calibri"/>
                <w:color w:val="26327F"/>
              </w:rPr>
            </w:pPr>
            <w:r w:rsidRPr="007B1BDE">
              <w:rPr>
                <w:rFonts w:cs="Calibri"/>
                <w:color w:val="26327F"/>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7B1BDE" w:rsidRDefault="00757472" w:rsidP="00D91590">
            <w:pPr>
              <w:pStyle w:val="Textonormaltabla"/>
              <w:rPr>
                <w:rFonts w:cs="Calibri"/>
                <w:color w:val="26327F"/>
              </w:rPr>
            </w:pPr>
            <w:r w:rsidRPr="007B1BDE">
              <w:rPr>
                <w:rFonts w:cs="Calibri"/>
                <w:color w:val="26327F"/>
              </w:rPr>
              <w:t>Jefe de Calidad</w:t>
            </w:r>
          </w:p>
          <w:p w14:paraId="660AFAC9" w14:textId="77777777" w:rsidR="00757472" w:rsidRPr="007B1BDE" w:rsidRDefault="00757472" w:rsidP="00D91590">
            <w:pPr>
              <w:pStyle w:val="Textonormaltabla"/>
              <w:rPr>
                <w:rFonts w:cs="Calibri"/>
                <w:color w:val="26327F"/>
              </w:rPr>
            </w:pPr>
          </w:p>
          <w:p w14:paraId="4E43E54F" w14:textId="77777777" w:rsidR="00757472" w:rsidRPr="007B1BDE" w:rsidRDefault="00757472" w:rsidP="00D91590">
            <w:pPr>
              <w:pStyle w:val="Textonormaltabla"/>
              <w:rPr>
                <w:rFonts w:cs="Calibri"/>
                <w:color w:val="26327F"/>
              </w:rPr>
            </w:pPr>
          </w:p>
          <w:p w14:paraId="1DC0DDF2" w14:textId="2CDCD2DC" w:rsidR="00757472" w:rsidRPr="007B1BDE" w:rsidRDefault="009744F3" w:rsidP="00D91590">
            <w:pPr>
              <w:pStyle w:val="Textonormaltabla"/>
              <w:rPr>
                <w:rFonts w:cs="Calibri"/>
                <w:color w:val="26327F"/>
              </w:rPr>
            </w:pPr>
            <w:r w:rsidRPr="007B1BDE">
              <w:rPr>
                <w:rFonts w:cs="Calibri"/>
                <w:noProof/>
                <w:color w:val="26327F"/>
              </w:rPr>
              <w:drawing>
                <wp:inline distT="0" distB="0" distL="0" distR="0" wp14:anchorId="2E920B6E" wp14:editId="2C52491F">
                  <wp:extent cx="862965" cy="610014"/>
                  <wp:effectExtent l="0" t="0" r="0" b="0"/>
                  <wp:docPr id="147798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84733" name="Imagen 1477984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8895" cy="614206"/>
                          </a:xfrm>
                          <a:prstGeom prst="rect">
                            <a:avLst/>
                          </a:prstGeom>
                        </pic:spPr>
                      </pic:pic>
                    </a:graphicData>
                  </a:graphic>
                </wp:inline>
              </w:drawing>
            </w:r>
          </w:p>
          <w:p w14:paraId="0B0F4304" w14:textId="77777777" w:rsidR="00757472" w:rsidRPr="007B1BDE" w:rsidRDefault="00757472" w:rsidP="00D91590">
            <w:pPr>
              <w:pStyle w:val="Textonormaltabla"/>
              <w:rPr>
                <w:rFonts w:cs="Calibri"/>
                <w:color w:val="26327F"/>
              </w:rPr>
            </w:pPr>
          </w:p>
          <w:p w14:paraId="638AA979" w14:textId="77777777" w:rsidR="00757472" w:rsidRPr="007B1BDE" w:rsidRDefault="00757472" w:rsidP="00D91590">
            <w:pPr>
              <w:pStyle w:val="Textonormaltabla"/>
              <w:rPr>
                <w:rFonts w:cs="Calibri"/>
                <w:color w:val="26327F"/>
              </w:rPr>
            </w:pPr>
          </w:p>
        </w:tc>
        <w:tc>
          <w:tcPr>
            <w:tcW w:w="3229" w:type="dxa"/>
            <w:gridSpan w:val="2"/>
            <w:tcBorders>
              <w:top w:val="single" w:sz="8" w:space="0" w:color="1F497D" w:themeColor="text2"/>
            </w:tcBorders>
          </w:tcPr>
          <w:p w14:paraId="59946990" w14:textId="77777777" w:rsidR="00757472" w:rsidRPr="007B1BDE" w:rsidRDefault="00757472" w:rsidP="00D91590">
            <w:pPr>
              <w:pStyle w:val="Textonormaltabla"/>
              <w:rPr>
                <w:rFonts w:cs="Calibri"/>
                <w:color w:val="26327F"/>
              </w:rPr>
            </w:pPr>
            <w:r w:rsidRPr="007B1BDE">
              <w:rPr>
                <w:rFonts w:cs="Calibri"/>
                <w:noProof/>
                <w:color w:val="26327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7B1BDE">
              <w:rPr>
                <w:rFonts w:cs="Calibri"/>
                <w:color w:val="26327F"/>
              </w:rPr>
              <w:t>Residente de Obra</w:t>
            </w:r>
          </w:p>
          <w:p w14:paraId="2DA294A7" w14:textId="77777777" w:rsidR="00757472" w:rsidRPr="007B1BDE" w:rsidRDefault="00757472" w:rsidP="00D91590">
            <w:pPr>
              <w:pStyle w:val="Textonormaltabla"/>
              <w:rPr>
                <w:rFonts w:cs="Calibri"/>
                <w:color w:val="26327F"/>
              </w:rPr>
            </w:pPr>
          </w:p>
          <w:p w14:paraId="512D8E41" w14:textId="77777777" w:rsidR="00757472" w:rsidRPr="007B1BDE" w:rsidRDefault="00757472" w:rsidP="00D91590">
            <w:pPr>
              <w:pStyle w:val="Textonormaltabla"/>
              <w:rPr>
                <w:rFonts w:cs="Calibri"/>
                <w:color w:val="26327F"/>
              </w:rPr>
            </w:pPr>
          </w:p>
        </w:tc>
        <w:tc>
          <w:tcPr>
            <w:tcW w:w="2473" w:type="dxa"/>
            <w:tcBorders>
              <w:top w:val="single" w:sz="8" w:space="0" w:color="1F497D" w:themeColor="text2"/>
            </w:tcBorders>
          </w:tcPr>
          <w:p w14:paraId="5BB7274F" w14:textId="77777777" w:rsidR="00757472" w:rsidRPr="007B1BDE" w:rsidRDefault="00757472" w:rsidP="00D91590">
            <w:pPr>
              <w:pStyle w:val="Piedepgina"/>
              <w:rPr>
                <w:rFonts w:ascii="Calibri" w:hAnsi="Calibri" w:cs="Calibri"/>
                <w:color w:val="26327F"/>
                <w:sz w:val="22"/>
              </w:rPr>
            </w:pPr>
            <w:r w:rsidRPr="007B1BDE">
              <w:rPr>
                <w:rFonts w:ascii="Calibri" w:hAnsi="Calibri" w:cs="Calibri"/>
                <w:noProof/>
                <w:color w:val="26327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7B1BDE">
              <w:rPr>
                <w:rFonts w:ascii="Calibri" w:hAnsi="Calibri" w:cs="Calibri"/>
                <w:color w:val="26327F"/>
                <w:sz w:val="22"/>
              </w:rPr>
              <w:t>Gerente de Proyecto</w:t>
            </w:r>
          </w:p>
          <w:p w14:paraId="1C6BD76B" w14:textId="77777777" w:rsidR="00757472" w:rsidRPr="007B1BDE" w:rsidRDefault="00757472" w:rsidP="00D91590">
            <w:pPr>
              <w:pStyle w:val="Piedepgina"/>
              <w:rPr>
                <w:rFonts w:ascii="Calibri" w:hAnsi="Calibri" w:cs="Calibri"/>
                <w:color w:val="26327F"/>
                <w:sz w:val="22"/>
              </w:rPr>
            </w:pPr>
          </w:p>
          <w:p w14:paraId="7033F5EA" w14:textId="77777777" w:rsidR="00757472" w:rsidRPr="007B1BDE" w:rsidRDefault="00757472" w:rsidP="00D91590">
            <w:pPr>
              <w:pStyle w:val="Textonormaltabla"/>
              <w:rPr>
                <w:rFonts w:cs="Calibri"/>
                <w:color w:val="26327F"/>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681C15C5" w:rsidR="00757472" w:rsidRPr="008D1E49" w:rsidRDefault="00CF661B" w:rsidP="00D91590">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757472" w:rsidRPr="008D1E49">
              <w:rPr>
                <w:rFonts w:asciiTheme="minorHAnsi" w:eastAsia="Calibri" w:hAnsiTheme="minorHAnsi" w:cstheme="minorHAnsi"/>
                <w:b w:val="0"/>
                <w:color w:val="00AB95"/>
                <w:sz w:val="14"/>
                <w:szCs w:val="14"/>
                <w:lang w:val="es-PE"/>
              </w:rPr>
              <w:t>,</w:t>
            </w:r>
            <w:r w:rsidR="009744F3">
              <w:rPr>
                <w:rFonts w:asciiTheme="minorHAnsi" w:eastAsia="Calibri" w:hAnsiTheme="minorHAnsi" w:cstheme="minorHAnsi"/>
                <w:b w:val="0"/>
                <w:color w:val="00AB95"/>
                <w:sz w:val="14"/>
                <w:szCs w:val="14"/>
                <w:lang w:val="es-PE"/>
              </w:rPr>
              <w:t>14</w:t>
            </w:r>
            <w:r w:rsidR="00757472" w:rsidRPr="008D1E49">
              <w:rPr>
                <w:rFonts w:asciiTheme="minorHAnsi" w:eastAsia="Calibri" w:hAnsiTheme="minorHAnsi" w:cstheme="minorHAnsi"/>
                <w:b w:val="0"/>
                <w:color w:val="00AB95"/>
                <w:sz w:val="14"/>
                <w:szCs w:val="14"/>
                <w:lang w:val="es-PE"/>
              </w:rPr>
              <w:t>/0</w:t>
            </w:r>
            <w:r w:rsidR="00757472">
              <w:rPr>
                <w:rFonts w:asciiTheme="minorHAnsi" w:eastAsia="Calibri" w:hAnsiTheme="minorHAnsi" w:cstheme="minorHAnsi"/>
                <w:b w:val="0"/>
                <w:color w:val="00AB95"/>
                <w:sz w:val="14"/>
                <w:szCs w:val="14"/>
                <w:lang w:val="es-PE"/>
              </w:rPr>
              <w:t>4</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0F203EA2" w:rsidR="00757472" w:rsidRPr="008D1E49" w:rsidRDefault="00757472" w:rsidP="00D91590">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9744F3">
              <w:rPr>
                <w:rFonts w:asciiTheme="minorHAnsi" w:eastAsia="Calibri" w:hAnsiTheme="minorHAnsi" w:cstheme="minorHAnsi"/>
                <w:color w:val="00AB95"/>
                <w:szCs w:val="14"/>
                <w:lang w:val="es-PE"/>
              </w:rPr>
              <w:t>14</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3A56AC70" w:rsidR="00757472" w:rsidRPr="008D1E49" w:rsidRDefault="00757472" w:rsidP="00D91590">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5B75A4">
              <w:rPr>
                <w:rFonts w:asciiTheme="minorHAnsi" w:eastAsia="Calibri" w:hAnsiTheme="minorHAnsi" w:cstheme="minorHAnsi"/>
                <w:color w:val="00AB95"/>
                <w:szCs w:val="14"/>
                <w:lang w:val="es-PE"/>
              </w:rPr>
              <w:t>1</w:t>
            </w:r>
            <w:r w:rsidR="009744F3">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7B1BDE" w:rsidRDefault="00757472" w:rsidP="00D91590">
            <w:pPr>
              <w:pStyle w:val="EstiloTextonormaltablaNegrita"/>
              <w:rPr>
                <w:rFonts w:cs="Calibri"/>
              </w:rPr>
            </w:pPr>
            <w:r w:rsidRPr="007B1BDE">
              <w:rPr>
                <w:rFonts w:cs="Calibri"/>
              </w:rPr>
              <w:t>Nivel de seguridad:</w:t>
            </w:r>
          </w:p>
          <w:p w14:paraId="1B36B6E9" w14:textId="77777777" w:rsidR="00757472" w:rsidRPr="007B1BDE" w:rsidRDefault="00757472" w:rsidP="00D91590">
            <w:pPr>
              <w:pStyle w:val="EstiloTextonormaltablaNegrita"/>
              <w:rPr>
                <w:rFonts w:cs="Calibri"/>
                <w:b w:val="0"/>
              </w:rPr>
            </w:pPr>
            <w:r w:rsidRPr="007B1BDE">
              <w:rPr>
                <w:rFonts w:cs="Calibri"/>
                <w:b w:val="0"/>
              </w:rPr>
              <w:t>Publico</w:t>
            </w:r>
          </w:p>
        </w:tc>
        <w:tc>
          <w:tcPr>
            <w:tcW w:w="3969" w:type="dxa"/>
            <w:gridSpan w:val="2"/>
            <w:vAlign w:val="center"/>
          </w:tcPr>
          <w:p w14:paraId="1D13C351" w14:textId="77777777" w:rsidR="00757472" w:rsidRPr="007B1BDE" w:rsidRDefault="00757472" w:rsidP="00D91590">
            <w:pPr>
              <w:pStyle w:val="EstiloTextonormaltablaNegrita"/>
              <w:rPr>
                <w:rFonts w:cs="Calibri"/>
              </w:rPr>
            </w:pPr>
            <w:r w:rsidRPr="007B1BDE">
              <w:rPr>
                <w:rFonts w:cs="Calibri"/>
              </w:rPr>
              <w:t xml:space="preserve">Alcance:  </w:t>
            </w:r>
          </w:p>
          <w:p w14:paraId="1A38B685" w14:textId="77777777" w:rsidR="00757472" w:rsidRPr="007B1BDE" w:rsidRDefault="00757472" w:rsidP="00D91590">
            <w:pPr>
              <w:pStyle w:val="EstiloTextonormaltablaNegrita"/>
              <w:rPr>
                <w:rFonts w:cs="Calibri"/>
              </w:rPr>
            </w:pPr>
            <w:r w:rsidRPr="007B1BDE">
              <w:rPr>
                <w:rFonts w:cs="Calibri"/>
              </w:rPr>
              <w:t>FASE IX 4180 ANTAMINA</w:t>
            </w:r>
          </w:p>
        </w:tc>
      </w:tr>
    </w:tbl>
    <w:p w14:paraId="3F9AA128" w14:textId="77777777" w:rsidR="00757472" w:rsidRDefault="00757472" w:rsidP="00D91590">
      <w:pPr>
        <w:pStyle w:val="Textodebloque"/>
        <w:tabs>
          <w:tab w:val="left" w:pos="426"/>
        </w:tabs>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7B1BDE">
        <w:trPr>
          <w:trHeight w:val="510"/>
        </w:trPr>
        <w:tc>
          <w:tcPr>
            <w:tcW w:w="9684" w:type="dxa"/>
            <w:gridSpan w:val="3"/>
            <w:tcBorders>
              <w:bottom w:val="single" w:sz="12" w:space="0" w:color="00AB95"/>
            </w:tcBorders>
            <w:vAlign w:val="center"/>
          </w:tcPr>
          <w:p w14:paraId="39C79C89" w14:textId="77777777" w:rsidR="00A051D3" w:rsidRPr="007B1BDE" w:rsidRDefault="00A051D3" w:rsidP="00D91590">
            <w:pPr>
              <w:pStyle w:val="Ttulotabla"/>
              <w:rPr>
                <w:rFonts w:cs="Calibri"/>
                <w:color w:val="00AB95"/>
                <w:sz w:val="20"/>
                <w:szCs w:val="20"/>
                <w:lang w:val="es-PE"/>
              </w:rPr>
            </w:pPr>
            <w:bookmarkStart w:id="2" w:name="_Hlk223087179"/>
            <w:r w:rsidRPr="007B1BDE">
              <w:rPr>
                <w:rFonts w:cs="Calibri"/>
                <w:color w:val="00AB95"/>
                <w:szCs w:val="20"/>
                <w:lang w:val="es-PE"/>
              </w:rPr>
              <w:lastRenderedPageBreak/>
              <w:t>Histórico de revisiones/Cuadro de control de cambios</w:t>
            </w:r>
          </w:p>
        </w:tc>
      </w:tr>
      <w:tr w:rsidR="00A051D3" w:rsidRPr="00C12917" w14:paraId="70116AA5" w14:textId="77777777" w:rsidTr="007B1BDE">
        <w:trPr>
          <w:trHeight w:val="397"/>
        </w:trPr>
        <w:tc>
          <w:tcPr>
            <w:tcW w:w="851" w:type="dxa"/>
            <w:tcBorders>
              <w:top w:val="single" w:sz="12" w:space="0" w:color="00AB95"/>
              <w:bottom w:val="single" w:sz="12" w:space="0" w:color="00AB95"/>
            </w:tcBorders>
            <w:vAlign w:val="center"/>
          </w:tcPr>
          <w:p w14:paraId="06A7985A" w14:textId="77777777" w:rsidR="00A051D3" w:rsidRPr="00C12917" w:rsidRDefault="00A051D3" w:rsidP="00D91590">
            <w:pPr>
              <w:spacing w:line="240" w:lineRule="auto"/>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 xml:space="preserve">Rev. </w:t>
            </w:r>
            <w:r>
              <w:rPr>
                <w:rStyle w:val="Estilo10ptoTexto2"/>
                <w:rFonts w:asciiTheme="minorHAnsi" w:hAnsiTheme="minorHAnsi" w:cstheme="minorHAnsi"/>
                <w:lang w:val="es-PE"/>
              </w:rPr>
              <w:t>0</w:t>
            </w:r>
          </w:p>
        </w:tc>
        <w:tc>
          <w:tcPr>
            <w:tcW w:w="1276" w:type="dxa"/>
            <w:tcBorders>
              <w:top w:val="single" w:sz="12" w:space="0" w:color="00AB95"/>
              <w:bottom w:val="single" w:sz="12" w:space="0" w:color="00AB95"/>
            </w:tcBorders>
            <w:vAlign w:val="center"/>
          </w:tcPr>
          <w:p w14:paraId="668C7668" w14:textId="3F5FEF1F" w:rsidR="00A051D3" w:rsidRPr="00C12917" w:rsidRDefault="005B75A4" w:rsidP="00D91590">
            <w:pPr>
              <w:spacing w:line="240" w:lineRule="auto"/>
              <w:rPr>
                <w:rStyle w:val="Estilo10ptoTexto2"/>
                <w:rFonts w:asciiTheme="minorHAnsi" w:hAnsiTheme="minorHAnsi" w:cstheme="minorHAnsi"/>
                <w:lang w:val="es-PE"/>
              </w:rPr>
            </w:pPr>
            <w:r>
              <w:rPr>
                <w:rStyle w:val="Estilo10ptoTexto2"/>
                <w:rFonts w:asciiTheme="minorHAnsi" w:hAnsiTheme="minorHAnsi" w:cstheme="minorHAnsi"/>
                <w:lang w:val="es-PE"/>
              </w:rPr>
              <w:t>11</w:t>
            </w:r>
            <w:r w:rsidR="00A051D3" w:rsidRPr="00C12917">
              <w:rPr>
                <w:rStyle w:val="Estilo10ptoTexto2"/>
                <w:rFonts w:asciiTheme="minorHAnsi" w:hAnsiTheme="minorHAnsi" w:cstheme="minorHAnsi"/>
                <w:lang w:val="es-PE"/>
              </w:rPr>
              <w:t>/0</w:t>
            </w:r>
            <w:r w:rsidR="00A051D3">
              <w:rPr>
                <w:rStyle w:val="Estilo10ptoTexto2"/>
                <w:rFonts w:asciiTheme="minorHAnsi" w:hAnsiTheme="minorHAnsi" w:cstheme="minorHAnsi"/>
                <w:lang w:val="es-PE"/>
              </w:rPr>
              <w:t>4</w:t>
            </w:r>
            <w:r w:rsidR="00A051D3" w:rsidRPr="00C12917">
              <w:rPr>
                <w:rStyle w:val="Estilo10ptoTexto2"/>
                <w:rFonts w:asciiTheme="minorHAnsi" w:hAnsiTheme="minorHAnsi" w:cstheme="minorHAnsi"/>
                <w:lang w:val="es-PE"/>
              </w:rPr>
              <w:t>/2026</w:t>
            </w:r>
          </w:p>
        </w:tc>
        <w:tc>
          <w:tcPr>
            <w:tcW w:w="7557" w:type="dxa"/>
            <w:tcBorders>
              <w:top w:val="single" w:sz="12" w:space="0" w:color="00AB95"/>
              <w:bottom w:val="single" w:sz="12" w:space="0" w:color="00AB95"/>
            </w:tcBorders>
            <w:vAlign w:val="center"/>
          </w:tcPr>
          <w:p w14:paraId="35A75916" w14:textId="02A11A17" w:rsidR="00A051D3" w:rsidRPr="00C12917" w:rsidRDefault="00A051D3" w:rsidP="00D91590">
            <w:pPr>
              <w:spacing w:line="240" w:lineRule="auto"/>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ab/>
              <w:t>Ninguna, redacción inicial del documento</w:t>
            </w:r>
            <w:r w:rsidR="00BF60A9">
              <w:rPr>
                <w:rStyle w:val="Estilo10ptoTexto2"/>
                <w:rFonts w:asciiTheme="minorHAnsi" w:hAnsiTheme="minorHAnsi" w:cstheme="minorHAnsi"/>
                <w:lang w:val="es-PE"/>
              </w:rPr>
              <w:t>.</w:t>
            </w:r>
          </w:p>
        </w:tc>
      </w:tr>
    </w:tbl>
    <w:p w14:paraId="67352AFC" w14:textId="77777777" w:rsidR="00A051D3" w:rsidRPr="00C12917" w:rsidRDefault="00A051D3" w:rsidP="00D91590">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7B1BDE">
        <w:trPr>
          <w:trHeight w:val="510"/>
        </w:trPr>
        <w:tc>
          <w:tcPr>
            <w:tcW w:w="9684" w:type="dxa"/>
            <w:gridSpan w:val="2"/>
            <w:tcBorders>
              <w:bottom w:val="single" w:sz="12" w:space="0" w:color="00AB95"/>
            </w:tcBorders>
            <w:vAlign w:val="center"/>
          </w:tcPr>
          <w:p w14:paraId="7DBEE6E0" w14:textId="77777777" w:rsidR="00A051D3" w:rsidRPr="007B1BDE" w:rsidRDefault="00A051D3" w:rsidP="00D91590">
            <w:pPr>
              <w:pStyle w:val="Ttulotabla"/>
              <w:rPr>
                <w:rFonts w:cs="Calibri"/>
                <w:sz w:val="20"/>
                <w:szCs w:val="20"/>
                <w:lang w:val="es-PE"/>
              </w:rPr>
            </w:pPr>
            <w:r w:rsidRPr="007B1BDE">
              <w:rPr>
                <w:rFonts w:cs="Calibri"/>
                <w:color w:val="00AB95"/>
                <w:szCs w:val="20"/>
                <w:lang w:val="es-PE"/>
              </w:rPr>
              <w:t>Documentación relacionada y aplicable</w:t>
            </w:r>
          </w:p>
        </w:tc>
      </w:tr>
      <w:tr w:rsidR="00A051D3" w:rsidRPr="00C12917" w14:paraId="6E4A7833" w14:textId="77777777" w:rsidTr="007B1BDE">
        <w:trPr>
          <w:trHeight w:val="397"/>
        </w:trPr>
        <w:tc>
          <w:tcPr>
            <w:tcW w:w="3544" w:type="dxa"/>
            <w:tcBorders>
              <w:top w:val="single" w:sz="12" w:space="0" w:color="00AB95"/>
              <w:bottom w:val="single" w:sz="12" w:space="0" w:color="4F81BD" w:themeColor="accent1"/>
            </w:tcBorders>
            <w:vAlign w:val="center"/>
          </w:tcPr>
          <w:p w14:paraId="28FC65D2" w14:textId="77777777" w:rsidR="00A051D3" w:rsidRPr="007B1BDE" w:rsidRDefault="00A051D3" w:rsidP="00D91590">
            <w:pPr>
              <w:spacing w:line="240" w:lineRule="auto"/>
              <w:rPr>
                <w:rStyle w:val="Estilo10ptoTexto2"/>
                <w:rFonts w:cs="Calibri"/>
                <w:color w:val="26327F"/>
                <w:lang w:val="es-PE"/>
              </w:rPr>
            </w:pPr>
            <w:r w:rsidRPr="007B1BDE">
              <w:rPr>
                <w:rStyle w:val="Estilo10ptoTexto2"/>
                <w:rFonts w:cs="Calibri"/>
                <w:color w:val="26327F"/>
                <w:lang w:val="es-PE"/>
              </w:rPr>
              <w:t>ISO 9001:2015</w:t>
            </w:r>
          </w:p>
        </w:tc>
        <w:tc>
          <w:tcPr>
            <w:tcW w:w="6140" w:type="dxa"/>
            <w:tcBorders>
              <w:top w:val="single" w:sz="12" w:space="0" w:color="00AB95"/>
              <w:bottom w:val="single" w:sz="12" w:space="0" w:color="4F81BD" w:themeColor="accent1"/>
            </w:tcBorders>
            <w:vAlign w:val="center"/>
          </w:tcPr>
          <w:p w14:paraId="75DB048C" w14:textId="79728C5D" w:rsidR="00A051D3" w:rsidRPr="007B1BDE" w:rsidRDefault="00A051D3" w:rsidP="00D91590">
            <w:pPr>
              <w:spacing w:line="240" w:lineRule="auto"/>
              <w:rPr>
                <w:rStyle w:val="Estilo10ptoTexto2"/>
                <w:rFonts w:cs="Calibri"/>
                <w:color w:val="26327F"/>
                <w:lang w:val="es-PE"/>
              </w:rPr>
            </w:pPr>
            <w:r w:rsidRPr="007B1BDE">
              <w:rPr>
                <w:rStyle w:val="Estilo10ptoTexto2"/>
                <w:rFonts w:cs="Calibri"/>
                <w:color w:val="26327F"/>
                <w:lang w:val="es-PE"/>
              </w:rPr>
              <w:t>Sistema de Gestión de Calidad</w:t>
            </w:r>
            <w:r w:rsidR="00BF60A9" w:rsidRPr="007B1BDE">
              <w:rPr>
                <w:rStyle w:val="Estilo10ptoTexto2"/>
                <w:rFonts w:cs="Calibri"/>
                <w:color w:val="26327F"/>
                <w:lang w:val="es-PE"/>
              </w:rPr>
              <w:t>.</w:t>
            </w:r>
          </w:p>
        </w:tc>
      </w:tr>
      <w:tr w:rsidR="00A051D3" w:rsidRPr="00C12917"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339BDEC4" w:rsidR="00A051D3" w:rsidRPr="007B1BDE" w:rsidRDefault="00714A75" w:rsidP="00D91590">
            <w:pPr>
              <w:spacing w:line="240" w:lineRule="auto"/>
              <w:rPr>
                <w:rStyle w:val="Estilo10ptoTexto2"/>
                <w:rFonts w:cs="Calibri"/>
                <w:color w:val="26327F"/>
                <w:lang w:val="es-PE"/>
              </w:rPr>
            </w:pPr>
            <w:r w:rsidRPr="007B1BDE">
              <w:rPr>
                <w:rStyle w:val="Estilo10ptoTexto2"/>
                <w:rFonts w:cs="Calibri"/>
                <w:color w:val="26327F"/>
                <w:lang w:val="es-PE"/>
              </w:rPr>
              <w:t>SGI-MG-01</w:t>
            </w:r>
          </w:p>
        </w:tc>
        <w:tc>
          <w:tcPr>
            <w:tcW w:w="6140" w:type="dxa"/>
            <w:tcBorders>
              <w:top w:val="single" w:sz="12" w:space="0" w:color="4F81BD" w:themeColor="accent1"/>
              <w:bottom w:val="single" w:sz="12" w:space="0" w:color="4F81BD" w:themeColor="accent1"/>
            </w:tcBorders>
            <w:vAlign w:val="center"/>
          </w:tcPr>
          <w:p w14:paraId="1CC5E70C" w14:textId="3A7FCBD7" w:rsidR="00A051D3" w:rsidRPr="007B1BDE" w:rsidRDefault="00A051D3" w:rsidP="00D91590">
            <w:pPr>
              <w:spacing w:line="240" w:lineRule="auto"/>
              <w:rPr>
                <w:rStyle w:val="Estilo10ptoTexto2"/>
                <w:rFonts w:cs="Calibri"/>
                <w:color w:val="26327F"/>
                <w:lang w:val="es-PE"/>
              </w:rPr>
            </w:pPr>
            <w:r w:rsidRPr="007B1BDE">
              <w:rPr>
                <w:rStyle w:val="Estilo10ptoTexto2"/>
                <w:rFonts w:cs="Calibri"/>
                <w:color w:val="26327F"/>
                <w:lang w:val="es-PE"/>
              </w:rPr>
              <w:t>Manual del Sistema de Gestión Integrada Seguridad, Medio Ambiente y Calidad</w:t>
            </w:r>
            <w:r w:rsidR="00BF60A9" w:rsidRPr="007B1BDE">
              <w:rPr>
                <w:rStyle w:val="Estilo10ptoTexto2"/>
                <w:rFonts w:cs="Calibri"/>
                <w:color w:val="26327F"/>
                <w:lang w:val="es-PE"/>
              </w:rPr>
              <w:t>.</w:t>
            </w:r>
          </w:p>
        </w:tc>
      </w:tr>
      <w:tr w:rsidR="00CC60F7" w:rsidRPr="00C12917" w14:paraId="7B08343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60DDB3D" w14:textId="6BB27FEC" w:rsidR="00CC60F7" w:rsidRPr="007B1BDE" w:rsidRDefault="007A3EE8" w:rsidP="00D91590">
            <w:pPr>
              <w:spacing w:line="240" w:lineRule="auto"/>
              <w:rPr>
                <w:rStyle w:val="Estilo10ptoTexto2"/>
                <w:rFonts w:cs="Calibri"/>
                <w:color w:val="26327F"/>
                <w:lang w:val="es-PE"/>
              </w:rPr>
            </w:pPr>
            <w:r w:rsidRPr="007B1BDE">
              <w:rPr>
                <w:rStyle w:val="Estilo10ptoTexto2"/>
                <w:rFonts w:cs="Calibri"/>
                <w:color w:val="26327F"/>
                <w:lang w:val="es-PE"/>
              </w:rPr>
              <w:t>CO-PE-1PE333-QA-PN-006 Rev.00</w:t>
            </w:r>
          </w:p>
        </w:tc>
        <w:tc>
          <w:tcPr>
            <w:tcW w:w="6140" w:type="dxa"/>
            <w:tcBorders>
              <w:top w:val="single" w:sz="12" w:space="0" w:color="4F81BD" w:themeColor="accent1"/>
              <w:bottom w:val="single" w:sz="12" w:space="0" w:color="4F81BD" w:themeColor="accent1"/>
            </w:tcBorders>
            <w:vAlign w:val="center"/>
          </w:tcPr>
          <w:p w14:paraId="3CA0AC8B" w14:textId="676E2408" w:rsidR="00CC60F7" w:rsidRPr="007B1BDE" w:rsidRDefault="007A3EE8" w:rsidP="00D91590">
            <w:pPr>
              <w:spacing w:line="240" w:lineRule="auto"/>
              <w:rPr>
                <w:rStyle w:val="Estilo10ptoTexto2"/>
                <w:rFonts w:cs="Calibri"/>
                <w:color w:val="26327F"/>
                <w:lang w:val="es-PE"/>
              </w:rPr>
            </w:pPr>
            <w:r w:rsidRPr="007B1BDE">
              <w:rPr>
                <w:rStyle w:val="Estilo10ptoTexto2"/>
                <w:rFonts w:cs="Calibri"/>
                <w:color w:val="26327F"/>
                <w:lang w:val="es-PE"/>
              </w:rPr>
              <w:t>Plan de Calidad Concreto Asfáltico</w:t>
            </w:r>
            <w:r w:rsidR="00BF60A9" w:rsidRPr="007B1BDE">
              <w:rPr>
                <w:rStyle w:val="Estilo10ptoTexto2"/>
                <w:rFonts w:cs="Calibri"/>
                <w:color w:val="26327F"/>
                <w:lang w:val="es-PE"/>
              </w:rPr>
              <w:t>.</w:t>
            </w:r>
          </w:p>
        </w:tc>
      </w:tr>
      <w:tr w:rsidR="00A051D3" w:rsidRPr="00C12917"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7B1BDE" w:rsidRDefault="0093558C" w:rsidP="00D91590">
            <w:pPr>
              <w:spacing w:line="240" w:lineRule="auto"/>
              <w:rPr>
                <w:rStyle w:val="Estilo10ptoTexto2"/>
                <w:rFonts w:cs="Calibri"/>
                <w:color w:val="26327F"/>
                <w:lang w:val="es-PE"/>
              </w:rPr>
            </w:pPr>
            <w:r w:rsidRPr="007B1BDE">
              <w:rPr>
                <w:rStyle w:val="Estilo10ptoTexto2"/>
                <w:rFonts w:cs="Calibri"/>
                <w:color w:val="26327F"/>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07693B93" w:rsidR="00A051D3" w:rsidRPr="007B1BDE" w:rsidRDefault="00A051D3" w:rsidP="00D91590">
            <w:pPr>
              <w:spacing w:line="240" w:lineRule="auto"/>
              <w:rPr>
                <w:rStyle w:val="Estilo10ptoTexto2"/>
                <w:rFonts w:cs="Calibri"/>
                <w:color w:val="26327F"/>
                <w:lang w:val="es-PE"/>
              </w:rPr>
            </w:pPr>
            <w:r w:rsidRPr="007B1BDE">
              <w:rPr>
                <w:rStyle w:val="Estilo10ptoTexto2"/>
                <w:rFonts w:cs="Calibri"/>
                <w:color w:val="26327F"/>
                <w:lang w:val="es-PE"/>
              </w:rPr>
              <w:t>Especificaciones Técnicas “Concreto asfáltico”</w:t>
            </w:r>
            <w:r w:rsidR="00BF60A9" w:rsidRPr="007B1BDE">
              <w:rPr>
                <w:rStyle w:val="Estilo10ptoTexto2"/>
                <w:rFonts w:cs="Calibri"/>
                <w:color w:val="26327F"/>
                <w:lang w:val="es-PE"/>
              </w:rPr>
              <w:t>.</w:t>
            </w:r>
          </w:p>
        </w:tc>
      </w:tr>
      <w:tr w:rsidR="00A55CF0" w:rsidRPr="00C12917" w14:paraId="1E7BD304" w14:textId="77777777" w:rsidTr="007B1BDE">
        <w:trPr>
          <w:trHeight w:val="397"/>
        </w:trPr>
        <w:tc>
          <w:tcPr>
            <w:tcW w:w="3544" w:type="dxa"/>
            <w:tcBorders>
              <w:top w:val="single" w:sz="12" w:space="0" w:color="4F81BD" w:themeColor="accent1"/>
              <w:bottom w:val="single" w:sz="12" w:space="0" w:color="00AB95"/>
            </w:tcBorders>
            <w:vAlign w:val="center"/>
          </w:tcPr>
          <w:p w14:paraId="70E2751D" w14:textId="76D387F9" w:rsidR="00A55CF0" w:rsidRPr="007B1BDE" w:rsidRDefault="00876267" w:rsidP="00D91590">
            <w:pPr>
              <w:spacing w:line="240" w:lineRule="auto"/>
              <w:rPr>
                <w:rStyle w:val="Estilo10ptoTexto2"/>
                <w:rFonts w:cs="Calibri"/>
                <w:color w:val="26327F"/>
                <w:lang w:val="es-PE"/>
              </w:rPr>
            </w:pPr>
            <w:r w:rsidRPr="007B1BDE">
              <w:rPr>
                <w:rStyle w:val="Estilo10ptoTexto2"/>
                <w:rFonts w:cs="Calibri"/>
                <w:color w:val="26327F"/>
                <w:lang w:val="es-PE"/>
              </w:rPr>
              <w:t>Norma ASTM D979 / D979M - 22</w:t>
            </w:r>
          </w:p>
        </w:tc>
        <w:tc>
          <w:tcPr>
            <w:tcW w:w="6140" w:type="dxa"/>
            <w:tcBorders>
              <w:top w:val="single" w:sz="12" w:space="0" w:color="4F81BD" w:themeColor="accent1"/>
              <w:bottom w:val="single" w:sz="12" w:space="0" w:color="00AB95"/>
            </w:tcBorders>
            <w:vAlign w:val="center"/>
          </w:tcPr>
          <w:p w14:paraId="3AB3CAE7" w14:textId="4A3587A1" w:rsidR="00A55CF0" w:rsidRPr="007B1BDE" w:rsidRDefault="00876267" w:rsidP="00D91590">
            <w:pPr>
              <w:spacing w:line="240" w:lineRule="auto"/>
              <w:rPr>
                <w:rStyle w:val="Estilo10ptoTexto2"/>
                <w:rFonts w:cs="Calibri"/>
                <w:color w:val="26327F"/>
                <w:lang w:val="es-PE"/>
              </w:rPr>
            </w:pPr>
            <w:r w:rsidRPr="007B1BDE">
              <w:rPr>
                <w:rStyle w:val="Estilo10ptoTexto2"/>
                <w:rFonts w:cs="Calibri"/>
                <w:color w:val="26327F"/>
                <w:lang w:val="es-PE"/>
              </w:rPr>
              <w:t xml:space="preserve">Práctica estándar para el muestreo de mezclas </w:t>
            </w:r>
            <w:r w:rsidR="00BF60A9" w:rsidRPr="007B1BDE">
              <w:rPr>
                <w:rStyle w:val="Estilo10ptoTexto2"/>
                <w:rFonts w:cs="Calibri"/>
                <w:color w:val="26327F"/>
                <w:lang w:val="es-PE"/>
              </w:rPr>
              <w:t>Asfálticas.</w:t>
            </w:r>
          </w:p>
        </w:tc>
      </w:tr>
    </w:tbl>
    <w:p w14:paraId="62636D96" w14:textId="77777777" w:rsidR="00A051D3" w:rsidRPr="00C12917" w:rsidRDefault="00A051D3" w:rsidP="00D91590">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7B1BDE">
        <w:trPr>
          <w:trHeight w:val="510"/>
        </w:trPr>
        <w:tc>
          <w:tcPr>
            <w:tcW w:w="9502" w:type="dxa"/>
            <w:gridSpan w:val="2"/>
            <w:tcBorders>
              <w:bottom w:val="single" w:sz="12" w:space="0" w:color="4F81BD" w:themeColor="accent1"/>
              <w:right w:val="single" w:sz="12" w:space="0" w:color="00AB95"/>
            </w:tcBorders>
            <w:vAlign w:val="center"/>
          </w:tcPr>
          <w:p w14:paraId="1B6FF9D9" w14:textId="77777777" w:rsidR="00A051D3" w:rsidRPr="007B1BDE" w:rsidRDefault="00A051D3" w:rsidP="00D91590">
            <w:pPr>
              <w:pStyle w:val="Ttulotabla"/>
              <w:rPr>
                <w:rFonts w:cs="Calibri"/>
                <w:sz w:val="20"/>
                <w:szCs w:val="20"/>
                <w:lang w:val="es-PE"/>
              </w:rPr>
            </w:pPr>
            <w:r w:rsidRPr="007B1BDE">
              <w:rPr>
                <w:rFonts w:cs="Calibri"/>
                <w:color w:val="00AB95"/>
                <w:szCs w:val="20"/>
                <w:lang w:val="es-PE"/>
              </w:rPr>
              <w:t>Definiciones</w:t>
            </w:r>
          </w:p>
        </w:tc>
      </w:tr>
      <w:tr w:rsidR="00A051D3" w:rsidRPr="00837BA9" w14:paraId="15C0BE13" w14:textId="77777777" w:rsidTr="007B1BDE">
        <w:trPr>
          <w:trHeight w:val="397"/>
        </w:trPr>
        <w:tc>
          <w:tcPr>
            <w:tcW w:w="2268" w:type="dxa"/>
            <w:tcBorders>
              <w:top w:val="single" w:sz="12" w:space="0" w:color="00AB95"/>
              <w:bottom w:val="single" w:sz="12" w:space="0" w:color="4F81BD" w:themeColor="accent1"/>
            </w:tcBorders>
            <w:vAlign w:val="center"/>
          </w:tcPr>
          <w:p w14:paraId="109E9820" w14:textId="3DDBED7B" w:rsidR="00A051D3" w:rsidRPr="007B1BDE" w:rsidRDefault="00876267" w:rsidP="00D91590">
            <w:pPr>
              <w:spacing w:line="240" w:lineRule="auto"/>
              <w:rPr>
                <w:rStyle w:val="Estilo10ptoTexto2"/>
                <w:rFonts w:cs="Calibri"/>
                <w:lang w:val="es-PE"/>
              </w:rPr>
            </w:pPr>
            <w:r w:rsidRPr="007B1BDE">
              <w:rPr>
                <w:rStyle w:val="Estilo10ptoTexto2"/>
                <w:rFonts w:cs="Calibri"/>
                <w:lang w:val="es-PE"/>
              </w:rPr>
              <w:t>Muestra</w:t>
            </w:r>
          </w:p>
        </w:tc>
        <w:tc>
          <w:tcPr>
            <w:tcW w:w="7234" w:type="dxa"/>
            <w:tcBorders>
              <w:top w:val="single" w:sz="12" w:space="0" w:color="00AB95"/>
              <w:bottom w:val="single" w:sz="12" w:space="0" w:color="4F81BD" w:themeColor="accent1"/>
            </w:tcBorders>
            <w:vAlign w:val="center"/>
          </w:tcPr>
          <w:p w14:paraId="2F3EC2B7" w14:textId="294AE87C" w:rsidR="0093558C" w:rsidRPr="007B1BDE" w:rsidRDefault="00876267" w:rsidP="00D91590">
            <w:pPr>
              <w:spacing w:line="240" w:lineRule="auto"/>
              <w:jc w:val="left"/>
              <w:rPr>
                <w:rStyle w:val="Estilo10ptoTexto2"/>
                <w:rFonts w:cs="Calibri"/>
                <w:lang w:val="es-PE"/>
              </w:rPr>
            </w:pPr>
            <w:r w:rsidRPr="007B1BDE">
              <w:rPr>
                <w:rStyle w:val="Estilo10ptoTexto2"/>
                <w:rFonts w:cs="Calibri"/>
                <w:lang w:val="es-PE"/>
              </w:rPr>
              <w:t>cantidad adecuada de un conjunto de partículas, ya sea origen natural o artificial o según definiciones requeridas. Como en este caso se trata de una mezcla asfáltica fabricada en planta, donde se toma una cantidad adecuada requerida que representa a un lote terminado de producción.</w:t>
            </w:r>
          </w:p>
        </w:tc>
      </w:tr>
      <w:tr w:rsidR="0093558C" w:rsidRPr="00C12917" w14:paraId="51D5A71E" w14:textId="77777777" w:rsidTr="0093558C">
        <w:trPr>
          <w:trHeight w:val="397"/>
        </w:trPr>
        <w:tc>
          <w:tcPr>
            <w:tcW w:w="2268" w:type="dxa"/>
            <w:tcBorders>
              <w:top w:val="single" w:sz="12" w:space="0" w:color="4F81BD" w:themeColor="accent1"/>
              <w:bottom w:val="single" w:sz="8" w:space="0" w:color="1F497D" w:themeColor="text2"/>
            </w:tcBorders>
            <w:vAlign w:val="center"/>
          </w:tcPr>
          <w:p w14:paraId="25AFE249" w14:textId="77777777" w:rsidR="00876267" w:rsidRPr="007B1BDE" w:rsidRDefault="00876267" w:rsidP="00D91590">
            <w:pPr>
              <w:spacing w:line="240" w:lineRule="auto"/>
              <w:rPr>
                <w:rStyle w:val="Estilo10ptoTexto2"/>
                <w:rFonts w:cs="Calibri"/>
                <w:lang w:val="es-PE"/>
              </w:rPr>
            </w:pPr>
            <w:r w:rsidRPr="007B1BDE">
              <w:rPr>
                <w:rStyle w:val="Estilo10ptoTexto2"/>
                <w:rFonts w:cs="Calibri"/>
                <w:lang w:val="es-PE"/>
              </w:rPr>
              <w:t xml:space="preserve">Tamaño de </w:t>
            </w:r>
          </w:p>
          <w:p w14:paraId="1E489F58" w14:textId="04079026" w:rsidR="0093558C" w:rsidRPr="007B1BDE" w:rsidRDefault="00876267" w:rsidP="00D91590">
            <w:pPr>
              <w:spacing w:line="240" w:lineRule="auto"/>
              <w:rPr>
                <w:rStyle w:val="Estilo10ptoTexto2"/>
                <w:rFonts w:cs="Calibri"/>
                <w:lang w:val="es-PE"/>
              </w:rPr>
            </w:pPr>
            <w:r w:rsidRPr="007B1BDE">
              <w:rPr>
                <w:rStyle w:val="Estilo10ptoTexto2"/>
                <w:rFonts w:cs="Calibri"/>
                <w:lang w:val="es-PE"/>
              </w:rPr>
              <w:t>muestra</w:t>
            </w:r>
          </w:p>
        </w:tc>
        <w:tc>
          <w:tcPr>
            <w:tcW w:w="7234" w:type="dxa"/>
            <w:tcBorders>
              <w:top w:val="single" w:sz="12" w:space="0" w:color="4F81BD" w:themeColor="accent1"/>
              <w:bottom w:val="single" w:sz="8" w:space="0" w:color="1F497D" w:themeColor="text2"/>
            </w:tcBorders>
            <w:vAlign w:val="center"/>
          </w:tcPr>
          <w:p w14:paraId="6315AE89" w14:textId="6F001E1F" w:rsidR="0093558C" w:rsidRPr="007B1BDE" w:rsidRDefault="00876267" w:rsidP="00D91590">
            <w:pPr>
              <w:spacing w:line="240" w:lineRule="auto"/>
              <w:rPr>
                <w:rStyle w:val="Estilo10ptoTexto2"/>
                <w:rFonts w:cs="Calibri"/>
                <w:lang w:val="es-PE"/>
              </w:rPr>
            </w:pPr>
            <w:r w:rsidRPr="007B1BDE">
              <w:rPr>
                <w:rFonts w:ascii="Calibri" w:hAnsi="Calibri" w:cs="Calibri"/>
                <w:color w:val="1F497D" w:themeColor="text2"/>
              </w:rPr>
              <w:t>Determinado por cuarteo en función del tamaño máximo del agregado, conforme descrito en este procedimiento.</w:t>
            </w:r>
          </w:p>
        </w:tc>
      </w:tr>
    </w:tbl>
    <w:p w14:paraId="02A52ACB" w14:textId="77777777" w:rsidR="00A051D3" w:rsidRPr="00C12917" w:rsidRDefault="00A051D3" w:rsidP="00D91590">
      <w:pPr>
        <w:spacing w:line="240" w:lineRule="auto"/>
        <w:rPr>
          <w:rFonts w:eastAsiaTheme="majorEastAsia" w:cstheme="majorBidi"/>
          <w:b/>
          <w:color w:val="1F497D" w:themeColor="text2"/>
          <w:sz w:val="28"/>
          <w:lang w:val="es-PE"/>
        </w:rPr>
      </w:pPr>
    </w:p>
    <w:p w14:paraId="1567620D" w14:textId="77777777" w:rsidR="00A051D3" w:rsidRDefault="00A051D3" w:rsidP="00D91590">
      <w:pPr>
        <w:pStyle w:val="Textodebloque"/>
        <w:tabs>
          <w:tab w:val="left" w:pos="426"/>
        </w:tabs>
        <w:ind w:left="0" w:right="-136"/>
        <w:rPr>
          <w:rFonts w:ascii="Arial" w:hAnsi="Arial" w:cs="Arial"/>
          <w:b/>
          <w:lang w:val="es-PE"/>
        </w:rPr>
      </w:pPr>
    </w:p>
    <w:p w14:paraId="10A5B832" w14:textId="77777777" w:rsidR="00876267" w:rsidRDefault="00876267" w:rsidP="00D91590">
      <w:pPr>
        <w:pStyle w:val="Textodebloque"/>
        <w:tabs>
          <w:tab w:val="left" w:pos="426"/>
        </w:tabs>
        <w:ind w:left="0" w:right="-136"/>
        <w:rPr>
          <w:rFonts w:ascii="Arial" w:hAnsi="Arial" w:cs="Arial"/>
          <w:b/>
          <w:lang w:val="es-PE"/>
        </w:rPr>
      </w:pPr>
    </w:p>
    <w:p w14:paraId="2429A514" w14:textId="77777777" w:rsidR="00876267" w:rsidRDefault="00876267" w:rsidP="00D91590">
      <w:pPr>
        <w:pStyle w:val="Textodebloque"/>
        <w:tabs>
          <w:tab w:val="left" w:pos="426"/>
        </w:tabs>
        <w:ind w:left="0" w:right="-136"/>
        <w:rPr>
          <w:rFonts w:ascii="Arial" w:hAnsi="Arial" w:cs="Arial"/>
          <w:b/>
          <w:lang w:val="es-PE"/>
        </w:rPr>
      </w:pPr>
    </w:p>
    <w:p w14:paraId="06C613EB" w14:textId="77777777" w:rsidR="00876267" w:rsidRDefault="00876267" w:rsidP="00D91590">
      <w:pPr>
        <w:pStyle w:val="Textodebloque"/>
        <w:tabs>
          <w:tab w:val="left" w:pos="426"/>
        </w:tabs>
        <w:ind w:left="0" w:right="-136"/>
        <w:rPr>
          <w:rFonts w:ascii="Arial" w:hAnsi="Arial" w:cs="Arial"/>
          <w:b/>
          <w:lang w:val="es-PE"/>
        </w:rPr>
      </w:pPr>
    </w:p>
    <w:p w14:paraId="52A3C617" w14:textId="77777777" w:rsidR="00876267" w:rsidRDefault="00876267" w:rsidP="00D91590">
      <w:pPr>
        <w:pStyle w:val="Textodebloque"/>
        <w:tabs>
          <w:tab w:val="left" w:pos="426"/>
        </w:tabs>
        <w:ind w:left="0" w:right="-136"/>
        <w:rPr>
          <w:rFonts w:ascii="Arial" w:hAnsi="Arial" w:cs="Arial"/>
          <w:b/>
          <w:lang w:val="es-PE"/>
        </w:rPr>
      </w:pPr>
    </w:p>
    <w:p w14:paraId="7D4AC414" w14:textId="77777777" w:rsidR="00AC7E6D" w:rsidRDefault="00AC7E6D" w:rsidP="00D91590">
      <w:pPr>
        <w:pStyle w:val="Textodebloque"/>
        <w:tabs>
          <w:tab w:val="left" w:pos="426"/>
        </w:tabs>
        <w:ind w:left="0" w:right="-136"/>
        <w:rPr>
          <w:rFonts w:ascii="Arial" w:hAnsi="Arial" w:cs="Arial"/>
          <w:b/>
          <w:lang w:val="es-PE"/>
        </w:rPr>
      </w:pPr>
    </w:p>
    <w:p w14:paraId="1D6CDD23" w14:textId="77777777" w:rsidR="00AC7E6D" w:rsidRDefault="00AC7E6D" w:rsidP="00D91590">
      <w:pPr>
        <w:pStyle w:val="Textodebloque"/>
        <w:tabs>
          <w:tab w:val="left" w:pos="426"/>
        </w:tabs>
        <w:ind w:left="0" w:right="-136"/>
        <w:rPr>
          <w:rFonts w:ascii="Arial" w:hAnsi="Arial" w:cs="Arial"/>
          <w:b/>
          <w:lang w:val="es-PE"/>
        </w:rPr>
      </w:pPr>
    </w:p>
    <w:p w14:paraId="61DB5886" w14:textId="33CF4602" w:rsidR="00876267" w:rsidRDefault="00876267" w:rsidP="00D91590">
      <w:pPr>
        <w:pStyle w:val="Textodebloque"/>
        <w:tabs>
          <w:tab w:val="left" w:pos="426"/>
        </w:tabs>
        <w:ind w:left="0" w:right="-136"/>
        <w:rPr>
          <w:rFonts w:ascii="Arial" w:hAnsi="Arial" w:cs="Arial"/>
          <w:b/>
          <w:lang w:val="es-PE"/>
        </w:rPr>
      </w:pPr>
    </w:p>
    <w:p w14:paraId="31BD911F" w14:textId="5075164C" w:rsidR="0003338F" w:rsidRDefault="0003338F" w:rsidP="00D91590">
      <w:pPr>
        <w:pStyle w:val="Textodebloque"/>
        <w:tabs>
          <w:tab w:val="left" w:pos="426"/>
        </w:tabs>
        <w:ind w:left="0" w:right="-136"/>
        <w:rPr>
          <w:rFonts w:ascii="Arial" w:hAnsi="Arial" w:cs="Arial"/>
          <w:b/>
          <w:lang w:val="es-PE"/>
        </w:rPr>
      </w:pPr>
    </w:p>
    <w:p w14:paraId="36E538C0" w14:textId="12BF011C" w:rsidR="0003338F" w:rsidRDefault="0003338F" w:rsidP="00D91590">
      <w:pPr>
        <w:pStyle w:val="Textodebloque"/>
        <w:tabs>
          <w:tab w:val="left" w:pos="426"/>
        </w:tabs>
        <w:ind w:left="0" w:right="-136"/>
        <w:rPr>
          <w:rFonts w:ascii="Arial" w:hAnsi="Arial" w:cs="Arial"/>
          <w:b/>
          <w:lang w:val="es-PE"/>
        </w:rPr>
      </w:pPr>
    </w:p>
    <w:p w14:paraId="449A3D1A" w14:textId="6C26F58B" w:rsidR="0003338F" w:rsidRDefault="0003338F" w:rsidP="00D91590">
      <w:pPr>
        <w:pStyle w:val="Textodebloque"/>
        <w:tabs>
          <w:tab w:val="left" w:pos="426"/>
        </w:tabs>
        <w:ind w:left="0" w:right="-136"/>
        <w:rPr>
          <w:rFonts w:ascii="Arial" w:hAnsi="Arial" w:cs="Arial"/>
          <w:b/>
          <w:lang w:val="es-PE"/>
        </w:rPr>
      </w:pPr>
    </w:p>
    <w:p w14:paraId="2DA6D34D" w14:textId="740509E9" w:rsidR="0003338F" w:rsidRDefault="0003338F" w:rsidP="00D91590">
      <w:pPr>
        <w:pStyle w:val="Textodebloque"/>
        <w:tabs>
          <w:tab w:val="left" w:pos="426"/>
        </w:tabs>
        <w:ind w:left="0" w:right="-136"/>
        <w:rPr>
          <w:rFonts w:ascii="Arial" w:hAnsi="Arial" w:cs="Arial"/>
          <w:b/>
          <w:lang w:val="es-PE"/>
        </w:rPr>
      </w:pPr>
    </w:p>
    <w:p w14:paraId="005A20CA" w14:textId="1CA8A3A7" w:rsidR="0003338F" w:rsidRDefault="0003338F" w:rsidP="00D91590">
      <w:pPr>
        <w:pStyle w:val="Textodebloque"/>
        <w:tabs>
          <w:tab w:val="left" w:pos="426"/>
        </w:tabs>
        <w:ind w:left="0" w:right="-136"/>
        <w:rPr>
          <w:rFonts w:ascii="Arial" w:hAnsi="Arial" w:cs="Arial"/>
          <w:b/>
          <w:lang w:val="es-PE"/>
        </w:rPr>
      </w:pPr>
    </w:p>
    <w:p w14:paraId="0C9AEEFA" w14:textId="2ECE9C40" w:rsidR="0003338F" w:rsidRDefault="0003338F" w:rsidP="00D91590">
      <w:pPr>
        <w:pStyle w:val="Textodebloque"/>
        <w:tabs>
          <w:tab w:val="left" w:pos="426"/>
        </w:tabs>
        <w:ind w:left="0" w:right="-136"/>
        <w:rPr>
          <w:rFonts w:ascii="Arial" w:hAnsi="Arial" w:cs="Arial"/>
          <w:b/>
          <w:lang w:val="es-PE"/>
        </w:rPr>
      </w:pPr>
    </w:p>
    <w:p w14:paraId="474D1C44" w14:textId="74422E72" w:rsidR="0003338F" w:rsidRDefault="0003338F" w:rsidP="00D91590">
      <w:pPr>
        <w:pStyle w:val="Textodebloque"/>
        <w:tabs>
          <w:tab w:val="left" w:pos="426"/>
        </w:tabs>
        <w:ind w:left="0" w:right="-136"/>
        <w:rPr>
          <w:rFonts w:ascii="Arial" w:hAnsi="Arial" w:cs="Arial"/>
          <w:b/>
          <w:lang w:val="es-PE"/>
        </w:rPr>
      </w:pPr>
    </w:p>
    <w:p w14:paraId="29FCD223" w14:textId="631652F8" w:rsidR="0003338F" w:rsidRDefault="0003338F" w:rsidP="00D91590">
      <w:pPr>
        <w:pStyle w:val="Textodebloque"/>
        <w:tabs>
          <w:tab w:val="left" w:pos="426"/>
        </w:tabs>
        <w:ind w:left="0" w:right="-136"/>
        <w:rPr>
          <w:rFonts w:ascii="Arial" w:hAnsi="Arial" w:cs="Arial"/>
          <w:b/>
          <w:lang w:val="es-PE"/>
        </w:rPr>
      </w:pPr>
    </w:p>
    <w:p w14:paraId="6A79CE28" w14:textId="5DE6BB1B" w:rsidR="0003338F" w:rsidRDefault="0003338F" w:rsidP="00D91590">
      <w:pPr>
        <w:pStyle w:val="Textodebloque"/>
        <w:tabs>
          <w:tab w:val="left" w:pos="426"/>
        </w:tabs>
        <w:ind w:left="0" w:right="-136"/>
        <w:rPr>
          <w:rFonts w:ascii="Arial" w:hAnsi="Arial" w:cs="Arial"/>
          <w:b/>
          <w:lang w:val="es-PE"/>
        </w:rPr>
      </w:pPr>
    </w:p>
    <w:p w14:paraId="77A4EE32" w14:textId="0D52E9E1" w:rsidR="0003338F" w:rsidRDefault="0003338F" w:rsidP="00D91590">
      <w:pPr>
        <w:pStyle w:val="Textodebloque"/>
        <w:tabs>
          <w:tab w:val="left" w:pos="426"/>
        </w:tabs>
        <w:ind w:left="0" w:right="-136"/>
        <w:rPr>
          <w:rFonts w:ascii="Arial" w:hAnsi="Arial" w:cs="Arial"/>
          <w:b/>
          <w:lang w:val="es-PE"/>
        </w:rPr>
      </w:pPr>
    </w:p>
    <w:p w14:paraId="40E31E00" w14:textId="6402C7DB" w:rsidR="0003338F" w:rsidRDefault="0003338F" w:rsidP="00D91590">
      <w:pPr>
        <w:pStyle w:val="Textodebloque"/>
        <w:tabs>
          <w:tab w:val="left" w:pos="426"/>
        </w:tabs>
        <w:ind w:left="0" w:right="-136"/>
        <w:rPr>
          <w:rFonts w:ascii="Arial" w:hAnsi="Arial" w:cs="Arial"/>
          <w:b/>
          <w:lang w:val="es-PE"/>
        </w:rPr>
      </w:pPr>
    </w:p>
    <w:p w14:paraId="59B9FEF0" w14:textId="71EBA605" w:rsidR="0003338F" w:rsidRDefault="0003338F" w:rsidP="00D91590">
      <w:pPr>
        <w:pStyle w:val="Textodebloque"/>
        <w:tabs>
          <w:tab w:val="left" w:pos="426"/>
        </w:tabs>
        <w:ind w:left="0" w:right="-136"/>
        <w:rPr>
          <w:rFonts w:ascii="Calibri" w:hAnsi="Calibri" w:cs="Calibri"/>
          <w:b/>
          <w:lang w:val="es-PE"/>
        </w:rPr>
      </w:pPr>
    </w:p>
    <w:p w14:paraId="784CF19E" w14:textId="3ADE3881" w:rsidR="00D91590" w:rsidRDefault="00D91590" w:rsidP="00D91590">
      <w:pPr>
        <w:pStyle w:val="Textodebloque"/>
        <w:tabs>
          <w:tab w:val="left" w:pos="426"/>
        </w:tabs>
        <w:ind w:left="0" w:right="-136"/>
        <w:rPr>
          <w:rFonts w:ascii="Calibri" w:hAnsi="Calibri" w:cs="Calibri"/>
          <w:b/>
          <w:lang w:val="es-PE"/>
        </w:rPr>
      </w:pPr>
    </w:p>
    <w:p w14:paraId="7A2A7B4F" w14:textId="4AC98CB8" w:rsidR="00D91590" w:rsidRDefault="00D91590" w:rsidP="00D91590">
      <w:pPr>
        <w:pStyle w:val="Textodebloque"/>
        <w:tabs>
          <w:tab w:val="left" w:pos="426"/>
        </w:tabs>
        <w:ind w:left="0" w:right="-136"/>
        <w:rPr>
          <w:rFonts w:ascii="Calibri" w:hAnsi="Calibri" w:cs="Calibri"/>
          <w:b/>
          <w:lang w:val="es-PE"/>
        </w:rPr>
      </w:pPr>
    </w:p>
    <w:p w14:paraId="312854F9" w14:textId="73509E09" w:rsidR="00D91590" w:rsidRDefault="00D91590" w:rsidP="00D91590">
      <w:pPr>
        <w:pStyle w:val="Textodebloque"/>
        <w:tabs>
          <w:tab w:val="left" w:pos="426"/>
        </w:tabs>
        <w:ind w:left="0" w:right="-136"/>
        <w:rPr>
          <w:rFonts w:ascii="Calibri" w:hAnsi="Calibri" w:cs="Calibri"/>
          <w:b/>
          <w:lang w:val="es-PE"/>
        </w:rPr>
      </w:pPr>
    </w:p>
    <w:p w14:paraId="76CBA758" w14:textId="7DDFC058" w:rsidR="00D91590" w:rsidRDefault="00D91590" w:rsidP="00D91590">
      <w:pPr>
        <w:pStyle w:val="Textodebloque"/>
        <w:tabs>
          <w:tab w:val="left" w:pos="426"/>
        </w:tabs>
        <w:ind w:left="0" w:right="-136"/>
        <w:rPr>
          <w:rFonts w:ascii="Calibri" w:hAnsi="Calibri" w:cs="Calibri"/>
          <w:b/>
          <w:lang w:val="es-PE"/>
        </w:rPr>
      </w:pPr>
    </w:p>
    <w:p w14:paraId="0BE2E709" w14:textId="1AC5E983" w:rsidR="00D91590" w:rsidRDefault="00D91590" w:rsidP="00D91590">
      <w:pPr>
        <w:pStyle w:val="Textodebloque"/>
        <w:tabs>
          <w:tab w:val="left" w:pos="426"/>
        </w:tabs>
        <w:ind w:left="0" w:right="-136"/>
        <w:rPr>
          <w:rFonts w:ascii="Calibri" w:hAnsi="Calibri" w:cs="Calibri"/>
          <w:b/>
          <w:lang w:val="es-PE"/>
        </w:rPr>
      </w:pPr>
    </w:p>
    <w:p w14:paraId="359C04A2" w14:textId="3D6A7D9D" w:rsidR="00D91590" w:rsidRDefault="00D91590" w:rsidP="00D91590">
      <w:pPr>
        <w:pStyle w:val="Textodebloque"/>
        <w:tabs>
          <w:tab w:val="left" w:pos="426"/>
        </w:tabs>
        <w:ind w:left="0" w:right="-136"/>
        <w:rPr>
          <w:rFonts w:ascii="Calibri" w:hAnsi="Calibri" w:cs="Calibri"/>
          <w:b/>
          <w:lang w:val="es-PE"/>
        </w:rPr>
      </w:pPr>
    </w:p>
    <w:p w14:paraId="3961C3CE" w14:textId="76A19285" w:rsidR="00D91590" w:rsidRDefault="00D91590" w:rsidP="00D91590">
      <w:pPr>
        <w:pStyle w:val="Textodebloque"/>
        <w:tabs>
          <w:tab w:val="left" w:pos="426"/>
        </w:tabs>
        <w:ind w:left="0" w:right="-136"/>
        <w:rPr>
          <w:rFonts w:ascii="Calibri" w:hAnsi="Calibri" w:cs="Calibri"/>
          <w:b/>
          <w:lang w:val="es-PE"/>
        </w:rPr>
      </w:pPr>
    </w:p>
    <w:p w14:paraId="2F7EEC9B" w14:textId="3347CC8D" w:rsidR="00D91590" w:rsidRDefault="00D91590" w:rsidP="00D91590">
      <w:pPr>
        <w:pStyle w:val="Textodebloque"/>
        <w:tabs>
          <w:tab w:val="left" w:pos="426"/>
        </w:tabs>
        <w:ind w:left="0" w:right="-136"/>
        <w:rPr>
          <w:rFonts w:ascii="Calibri" w:hAnsi="Calibri" w:cs="Calibri"/>
          <w:b/>
          <w:lang w:val="es-PE"/>
        </w:rPr>
      </w:pPr>
    </w:p>
    <w:p w14:paraId="647F19AF" w14:textId="7B092DF4" w:rsidR="00D91590" w:rsidRDefault="00D91590" w:rsidP="00D91590">
      <w:pPr>
        <w:pStyle w:val="Textodebloque"/>
        <w:tabs>
          <w:tab w:val="left" w:pos="426"/>
        </w:tabs>
        <w:ind w:left="0" w:right="-136"/>
        <w:rPr>
          <w:rFonts w:ascii="Calibri" w:hAnsi="Calibri" w:cs="Calibri"/>
          <w:b/>
          <w:lang w:val="es-PE"/>
        </w:rPr>
      </w:pPr>
    </w:p>
    <w:p w14:paraId="2A34F29C" w14:textId="4C4C2602" w:rsidR="00D91590" w:rsidRDefault="00D91590" w:rsidP="00D91590">
      <w:pPr>
        <w:pStyle w:val="Textodebloque"/>
        <w:tabs>
          <w:tab w:val="left" w:pos="426"/>
        </w:tabs>
        <w:ind w:left="0" w:right="-136"/>
        <w:rPr>
          <w:rFonts w:ascii="Calibri" w:hAnsi="Calibri" w:cs="Calibri"/>
          <w:b/>
          <w:lang w:val="es-PE"/>
        </w:rPr>
      </w:pPr>
    </w:p>
    <w:p w14:paraId="205B04AD" w14:textId="5ECF348A" w:rsidR="00D91590" w:rsidRDefault="00D91590" w:rsidP="00D91590">
      <w:pPr>
        <w:pStyle w:val="Textodebloque"/>
        <w:tabs>
          <w:tab w:val="left" w:pos="426"/>
        </w:tabs>
        <w:ind w:left="0" w:right="-136"/>
        <w:rPr>
          <w:rFonts w:ascii="Calibri" w:hAnsi="Calibri" w:cs="Calibri"/>
          <w:b/>
          <w:lang w:val="es-PE"/>
        </w:rPr>
      </w:pPr>
    </w:p>
    <w:p w14:paraId="4E1F8E37" w14:textId="2B9FA607" w:rsidR="00D91590" w:rsidRDefault="00D91590" w:rsidP="00D91590">
      <w:pPr>
        <w:pStyle w:val="Textodebloque"/>
        <w:tabs>
          <w:tab w:val="left" w:pos="426"/>
        </w:tabs>
        <w:ind w:left="0" w:right="-136"/>
        <w:rPr>
          <w:rFonts w:ascii="Calibri" w:hAnsi="Calibri" w:cs="Calibri"/>
          <w:b/>
          <w:lang w:val="es-PE"/>
        </w:rPr>
      </w:pPr>
    </w:p>
    <w:p w14:paraId="26B1306A" w14:textId="769B0C20" w:rsidR="00D91590" w:rsidRDefault="00D91590" w:rsidP="00D91590">
      <w:pPr>
        <w:pStyle w:val="Textodebloque"/>
        <w:tabs>
          <w:tab w:val="left" w:pos="426"/>
        </w:tabs>
        <w:ind w:left="0" w:right="-136"/>
        <w:rPr>
          <w:rFonts w:ascii="Calibri" w:hAnsi="Calibri" w:cs="Calibri"/>
          <w:b/>
          <w:lang w:val="es-PE"/>
        </w:rPr>
      </w:pPr>
    </w:p>
    <w:p w14:paraId="414EFDA1" w14:textId="0E64EA86" w:rsidR="00D91590" w:rsidRDefault="00D91590" w:rsidP="00D91590">
      <w:pPr>
        <w:pStyle w:val="Textodebloque"/>
        <w:tabs>
          <w:tab w:val="left" w:pos="426"/>
        </w:tabs>
        <w:ind w:left="0" w:right="-136"/>
        <w:rPr>
          <w:rFonts w:ascii="Calibri" w:hAnsi="Calibri" w:cs="Calibri"/>
          <w:b/>
          <w:lang w:val="es-PE"/>
        </w:rPr>
      </w:pPr>
    </w:p>
    <w:p w14:paraId="7A995FB4" w14:textId="77777777" w:rsidR="00D91590" w:rsidRPr="00D36B51" w:rsidRDefault="00D91590" w:rsidP="00D91590">
      <w:pPr>
        <w:pStyle w:val="Textodebloque"/>
        <w:tabs>
          <w:tab w:val="left" w:pos="426"/>
        </w:tabs>
        <w:ind w:left="0" w:right="-136"/>
        <w:rPr>
          <w:rFonts w:ascii="Calibri" w:hAnsi="Calibri" w:cs="Calibri"/>
          <w:b/>
          <w:lang w:val="es-PE"/>
        </w:rPr>
      </w:pPr>
    </w:p>
    <w:p w14:paraId="03357880" w14:textId="77777777" w:rsidR="0003338F" w:rsidRPr="00D36B51" w:rsidRDefault="0003338F" w:rsidP="00D91590">
      <w:pPr>
        <w:pStyle w:val="Textodebloque"/>
        <w:tabs>
          <w:tab w:val="left" w:pos="426"/>
        </w:tabs>
        <w:ind w:left="0" w:right="-136"/>
        <w:rPr>
          <w:rFonts w:ascii="Calibri" w:hAnsi="Calibri" w:cs="Calibri"/>
          <w:b/>
          <w:lang w:val="es-PE"/>
        </w:rPr>
      </w:pPr>
    </w:p>
    <w:p w14:paraId="03CCFC31" w14:textId="77777777" w:rsidR="00707794" w:rsidRPr="00D36B51" w:rsidRDefault="00707794" w:rsidP="00D91590">
      <w:pPr>
        <w:pStyle w:val="Textodebloque"/>
        <w:tabs>
          <w:tab w:val="left" w:pos="426"/>
        </w:tabs>
        <w:ind w:left="0" w:right="-136"/>
        <w:rPr>
          <w:rFonts w:ascii="Calibri" w:hAnsi="Calibri" w:cs="Calibri"/>
          <w:b/>
          <w:lang w:val="es-PE"/>
        </w:rPr>
      </w:pPr>
    </w:p>
    <w:tbl>
      <w:tblPr>
        <w:tblpPr w:leftFromText="141" w:rightFromText="141" w:vertAnchor="text" w:horzAnchor="margin"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D36B51" w14:paraId="5A549B6D" w14:textId="77777777" w:rsidTr="000E49E7">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D36B51" w:rsidRDefault="00A051D3" w:rsidP="00D91590">
            <w:pPr>
              <w:pStyle w:val="Ttulotabla"/>
              <w:rPr>
                <w:rFonts w:cs="Calibri"/>
                <w:b w:val="0"/>
                <w:szCs w:val="20"/>
                <w:lang w:val="es-PE" w:eastAsia="es-ES"/>
              </w:rPr>
            </w:pPr>
            <w:r w:rsidRPr="00D36B51">
              <w:rPr>
                <w:rFonts w:cs="Calibri"/>
                <w:color w:val="00AB95"/>
                <w:szCs w:val="20"/>
                <w:lang w:val="es-PE"/>
              </w:rPr>
              <w:t>Matriz del Conocimiento</w:t>
            </w:r>
          </w:p>
        </w:tc>
      </w:tr>
      <w:tr w:rsidR="00A051D3" w:rsidRPr="00D36B51" w14:paraId="6D503EA9" w14:textId="77777777" w:rsidTr="00D36B51">
        <w:trPr>
          <w:trHeight w:val="326"/>
        </w:trPr>
        <w:tc>
          <w:tcPr>
            <w:tcW w:w="4132" w:type="dxa"/>
            <w:tcBorders>
              <w:top w:val="single" w:sz="12" w:space="0" w:color="00AB95"/>
            </w:tcBorders>
            <w:noWrap/>
            <w:vAlign w:val="center"/>
            <w:hideMark/>
          </w:tcPr>
          <w:p w14:paraId="7ADB943D" w14:textId="77777777" w:rsidR="00A051D3" w:rsidRPr="00D36B51" w:rsidRDefault="00A051D3" w:rsidP="00D91590">
            <w:pPr>
              <w:pStyle w:val="Ttulotabla"/>
              <w:rPr>
                <w:rStyle w:val="Estilo10ptoTexto2"/>
                <w:rFonts w:cs="Calibri"/>
                <w:color w:val="26327F"/>
                <w:szCs w:val="20"/>
                <w:lang w:val="es-PE"/>
              </w:rPr>
            </w:pPr>
            <w:r w:rsidRPr="00D36B51">
              <w:rPr>
                <w:rStyle w:val="Estilo10ptoTexto2"/>
                <w:rFonts w:cs="Calibri"/>
                <w:color w:val="26327F"/>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D36B51" w:rsidRDefault="00A051D3" w:rsidP="00D91590">
            <w:pPr>
              <w:pStyle w:val="Ttulotabla"/>
              <w:rPr>
                <w:rStyle w:val="Estilo10ptoTexto2"/>
                <w:rFonts w:cs="Calibri"/>
                <w:color w:val="26327F"/>
                <w:szCs w:val="20"/>
                <w:lang w:val="es-PE"/>
              </w:rPr>
            </w:pPr>
          </w:p>
        </w:tc>
        <w:tc>
          <w:tcPr>
            <w:tcW w:w="3838" w:type="dxa"/>
            <w:tcBorders>
              <w:top w:val="single" w:sz="12" w:space="0" w:color="00AB95"/>
            </w:tcBorders>
            <w:vAlign w:val="center"/>
          </w:tcPr>
          <w:p w14:paraId="381DE112" w14:textId="77777777" w:rsidR="00A051D3" w:rsidRPr="00D36B51" w:rsidRDefault="00A051D3" w:rsidP="00D91590">
            <w:pPr>
              <w:pStyle w:val="Ttulotabla"/>
              <w:rPr>
                <w:rStyle w:val="Estilo10ptoTexto2"/>
                <w:rFonts w:cs="Calibri"/>
                <w:color w:val="26327F"/>
                <w:szCs w:val="20"/>
                <w:lang w:val="es-PE"/>
              </w:rPr>
            </w:pPr>
            <w:r w:rsidRPr="00D36B51">
              <w:rPr>
                <w:rStyle w:val="Estilo10ptoTexto2"/>
                <w:rFonts w:cs="Calibri"/>
                <w:color w:val="26327F"/>
                <w:szCs w:val="20"/>
                <w:lang w:val="es-PE"/>
              </w:rPr>
              <w:t>FUNCIONES</w:t>
            </w:r>
          </w:p>
        </w:tc>
      </w:tr>
      <w:tr w:rsidR="00A051D3" w:rsidRPr="00D36B51" w14:paraId="5B745A29" w14:textId="77777777" w:rsidTr="000E49E7">
        <w:trPr>
          <w:trHeight w:val="241"/>
        </w:trPr>
        <w:tc>
          <w:tcPr>
            <w:tcW w:w="4132" w:type="dxa"/>
            <w:shd w:val="clear" w:color="auto" w:fill="FFFFFF" w:themeFill="background1"/>
            <w:noWrap/>
            <w:vAlign w:val="center"/>
            <w:hideMark/>
          </w:tcPr>
          <w:p w14:paraId="3A80D268" w14:textId="77777777" w:rsidR="00A051D3" w:rsidRPr="00D36B51" w:rsidRDefault="00A051D3" w:rsidP="00D91590">
            <w:pPr>
              <w:pStyle w:val="Leyenda"/>
              <w:rPr>
                <w:rFonts w:cs="Calibri"/>
                <w:color w:val="26327F"/>
                <w:sz w:val="20"/>
                <w:szCs w:val="20"/>
                <w:lang w:val="es-PE" w:eastAsia="es-ES"/>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w:t>
            </w:r>
            <w:r w:rsidRPr="00D36B51">
              <w:rPr>
                <w:rFonts w:cs="Calibri"/>
                <w:color w:val="26327F"/>
                <w:sz w:val="20"/>
                <w:szCs w:val="20"/>
                <w:lang w:val="es-PE" w:eastAsia="es-ES"/>
              </w:rPr>
              <w:t>Todas las categorías</w:t>
            </w:r>
          </w:p>
        </w:tc>
        <w:tc>
          <w:tcPr>
            <w:tcW w:w="176" w:type="dxa"/>
            <w:shd w:val="clear" w:color="auto" w:fill="FFFFFF" w:themeFill="background1"/>
            <w:vAlign w:val="center"/>
          </w:tcPr>
          <w:p w14:paraId="7B14A0BE"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6167855E"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w:t>
            </w:r>
            <w:r w:rsidRPr="00D36B51">
              <w:rPr>
                <w:rFonts w:cs="Calibri"/>
                <w:color w:val="26327F"/>
                <w:sz w:val="20"/>
                <w:szCs w:val="20"/>
                <w:lang w:val="es-PE" w:eastAsia="es-ES"/>
              </w:rPr>
              <w:t>Todas las funciones</w:t>
            </w:r>
          </w:p>
        </w:tc>
      </w:tr>
      <w:tr w:rsidR="00A051D3" w:rsidRPr="00D36B51" w14:paraId="199DD43C" w14:textId="77777777" w:rsidTr="000E49E7">
        <w:trPr>
          <w:trHeight w:val="302"/>
        </w:trPr>
        <w:tc>
          <w:tcPr>
            <w:tcW w:w="4132" w:type="dxa"/>
            <w:shd w:val="clear" w:color="auto" w:fill="FFFFFF" w:themeFill="background1"/>
            <w:noWrap/>
            <w:vAlign w:val="center"/>
            <w:hideMark/>
          </w:tcPr>
          <w:p w14:paraId="19B3D022"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Consejero </w:t>
            </w:r>
            <w:proofErr w:type="gramStart"/>
            <w:r w:rsidRPr="00D36B51">
              <w:rPr>
                <w:rFonts w:cs="Calibri"/>
                <w:color w:val="26327F"/>
                <w:sz w:val="20"/>
                <w:szCs w:val="20"/>
                <w:lang w:val="es-PE"/>
              </w:rPr>
              <w:t>Delegado</w:t>
            </w:r>
            <w:proofErr w:type="gramEnd"/>
            <w:r w:rsidRPr="00D36B51">
              <w:rPr>
                <w:rFonts w:cs="Calibri"/>
                <w:color w:val="26327F"/>
                <w:sz w:val="20"/>
                <w:szCs w:val="20"/>
                <w:lang w:val="es-PE"/>
              </w:rPr>
              <w:t xml:space="preserve"> </w:t>
            </w:r>
          </w:p>
        </w:tc>
        <w:tc>
          <w:tcPr>
            <w:tcW w:w="176" w:type="dxa"/>
            <w:shd w:val="clear" w:color="auto" w:fill="FFFFFF" w:themeFill="background1"/>
            <w:vAlign w:val="center"/>
          </w:tcPr>
          <w:p w14:paraId="224457C9"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32E86CAC"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Asesoría Jurídica</w:t>
            </w:r>
          </w:p>
        </w:tc>
      </w:tr>
      <w:tr w:rsidR="00A051D3" w:rsidRPr="00D36B51" w14:paraId="3DDFB79C" w14:textId="77777777" w:rsidTr="000E49E7">
        <w:trPr>
          <w:trHeight w:val="307"/>
        </w:trPr>
        <w:tc>
          <w:tcPr>
            <w:tcW w:w="4132" w:type="dxa"/>
            <w:shd w:val="clear" w:color="auto" w:fill="FFFFFF" w:themeFill="background1"/>
            <w:noWrap/>
            <w:vAlign w:val="center"/>
            <w:hideMark/>
          </w:tcPr>
          <w:p w14:paraId="56E3BBCA"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Directores Generales</w:t>
            </w:r>
          </w:p>
        </w:tc>
        <w:tc>
          <w:tcPr>
            <w:tcW w:w="176" w:type="dxa"/>
            <w:shd w:val="clear" w:color="auto" w:fill="FFFFFF" w:themeFill="background1"/>
            <w:vAlign w:val="center"/>
          </w:tcPr>
          <w:p w14:paraId="79A824D9" w14:textId="77777777" w:rsidR="00A051D3" w:rsidRPr="00D36B51" w:rsidRDefault="00A051D3" w:rsidP="00D91590">
            <w:pPr>
              <w:pStyle w:val="Leyenda"/>
              <w:rPr>
                <w:rFonts w:cs="Calibri"/>
                <w:color w:val="26327F"/>
                <w:sz w:val="20"/>
                <w:szCs w:val="20"/>
                <w:lang w:val="es-PE"/>
              </w:rPr>
            </w:pPr>
          </w:p>
        </w:tc>
        <w:tc>
          <w:tcPr>
            <w:tcW w:w="3838" w:type="dxa"/>
            <w:shd w:val="clear" w:color="auto" w:fill="FFFFFF" w:themeFill="background1"/>
            <w:vAlign w:val="center"/>
          </w:tcPr>
          <w:p w14:paraId="429A8B5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Económico Financiera</w:t>
            </w:r>
          </w:p>
        </w:tc>
      </w:tr>
      <w:tr w:rsidR="00A051D3" w:rsidRPr="00D36B51" w14:paraId="1AE26A76" w14:textId="77777777" w:rsidTr="000E49E7">
        <w:trPr>
          <w:trHeight w:val="311"/>
        </w:trPr>
        <w:tc>
          <w:tcPr>
            <w:tcW w:w="4132" w:type="dxa"/>
            <w:noWrap/>
            <w:vAlign w:val="center"/>
            <w:hideMark/>
          </w:tcPr>
          <w:p w14:paraId="4A93A7F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Dirección General</w:t>
            </w:r>
          </w:p>
        </w:tc>
        <w:tc>
          <w:tcPr>
            <w:tcW w:w="176" w:type="dxa"/>
            <w:vAlign w:val="center"/>
          </w:tcPr>
          <w:p w14:paraId="1D9EEBAC" w14:textId="77777777" w:rsidR="00A051D3" w:rsidRPr="00D36B51" w:rsidRDefault="00A051D3" w:rsidP="00D91590">
            <w:pPr>
              <w:pStyle w:val="Leyenda"/>
              <w:rPr>
                <w:rFonts w:cs="Calibri"/>
                <w:color w:val="26327F"/>
                <w:sz w:val="20"/>
                <w:szCs w:val="20"/>
                <w:lang w:val="es-PE"/>
              </w:rPr>
            </w:pPr>
          </w:p>
        </w:tc>
        <w:tc>
          <w:tcPr>
            <w:tcW w:w="3838" w:type="dxa"/>
            <w:vAlign w:val="center"/>
          </w:tcPr>
          <w:p w14:paraId="74C3E984"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Organización</w:t>
            </w:r>
          </w:p>
        </w:tc>
      </w:tr>
      <w:tr w:rsidR="00A051D3" w:rsidRPr="00D36B51" w14:paraId="3ACE4B04" w14:textId="77777777" w:rsidTr="000E49E7">
        <w:trPr>
          <w:trHeight w:val="315"/>
        </w:trPr>
        <w:tc>
          <w:tcPr>
            <w:tcW w:w="4132" w:type="dxa"/>
            <w:noWrap/>
            <w:vAlign w:val="center"/>
            <w:hideMark/>
          </w:tcPr>
          <w:p w14:paraId="7B1AEDEE"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 Corporativo</w:t>
            </w:r>
          </w:p>
        </w:tc>
        <w:tc>
          <w:tcPr>
            <w:tcW w:w="176" w:type="dxa"/>
            <w:vAlign w:val="center"/>
          </w:tcPr>
          <w:p w14:paraId="5326C516" w14:textId="77777777" w:rsidR="00A051D3" w:rsidRPr="00D36B51" w:rsidRDefault="00A051D3" w:rsidP="00D91590">
            <w:pPr>
              <w:pStyle w:val="Leyenda"/>
              <w:rPr>
                <w:rFonts w:cs="Calibri"/>
                <w:color w:val="26327F"/>
                <w:sz w:val="20"/>
                <w:szCs w:val="20"/>
                <w:lang w:val="es-PE"/>
              </w:rPr>
            </w:pPr>
          </w:p>
        </w:tc>
        <w:tc>
          <w:tcPr>
            <w:tcW w:w="3838" w:type="dxa"/>
            <w:vAlign w:val="center"/>
          </w:tcPr>
          <w:p w14:paraId="1163C02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RR. HH y SSGG</w:t>
            </w:r>
          </w:p>
        </w:tc>
      </w:tr>
      <w:tr w:rsidR="00A051D3" w:rsidRPr="00D36B51" w14:paraId="1C3F0C99" w14:textId="77777777" w:rsidTr="000E49E7">
        <w:trPr>
          <w:trHeight w:val="304"/>
        </w:trPr>
        <w:tc>
          <w:tcPr>
            <w:tcW w:w="4132" w:type="dxa"/>
            <w:noWrap/>
            <w:vAlign w:val="center"/>
          </w:tcPr>
          <w:p w14:paraId="1720A58F"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Director</w:t>
            </w:r>
          </w:p>
        </w:tc>
        <w:tc>
          <w:tcPr>
            <w:tcW w:w="176" w:type="dxa"/>
            <w:vAlign w:val="center"/>
          </w:tcPr>
          <w:p w14:paraId="5A7C0EE7" w14:textId="77777777" w:rsidR="00A051D3" w:rsidRPr="00D36B51" w:rsidRDefault="00A051D3" w:rsidP="00D91590">
            <w:pPr>
              <w:pStyle w:val="Leyenda"/>
              <w:rPr>
                <w:rFonts w:cs="Calibri"/>
                <w:color w:val="26327F"/>
                <w:sz w:val="20"/>
                <w:szCs w:val="20"/>
                <w:lang w:val="es-PE"/>
              </w:rPr>
            </w:pPr>
          </w:p>
        </w:tc>
        <w:tc>
          <w:tcPr>
            <w:tcW w:w="3838" w:type="dxa"/>
            <w:vAlign w:val="center"/>
          </w:tcPr>
          <w:p w14:paraId="64549759"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Sistemas de Información</w:t>
            </w:r>
          </w:p>
        </w:tc>
      </w:tr>
      <w:tr w:rsidR="00A051D3" w:rsidRPr="00D36B51" w14:paraId="26BB1DB5" w14:textId="77777777" w:rsidTr="000E49E7">
        <w:trPr>
          <w:trHeight w:val="309"/>
        </w:trPr>
        <w:tc>
          <w:tcPr>
            <w:tcW w:w="4132" w:type="dxa"/>
            <w:noWrap/>
            <w:vAlign w:val="center"/>
          </w:tcPr>
          <w:p w14:paraId="39D30633"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Jefe Corporativo </w:t>
            </w:r>
          </w:p>
        </w:tc>
        <w:tc>
          <w:tcPr>
            <w:tcW w:w="176" w:type="dxa"/>
            <w:vAlign w:val="center"/>
          </w:tcPr>
          <w:p w14:paraId="6FA1AA57" w14:textId="77777777" w:rsidR="00A051D3" w:rsidRPr="00D36B51" w:rsidRDefault="00A051D3" w:rsidP="00D91590">
            <w:pPr>
              <w:pStyle w:val="Leyenda"/>
              <w:rPr>
                <w:rFonts w:cs="Calibri"/>
                <w:color w:val="26327F"/>
                <w:sz w:val="20"/>
                <w:szCs w:val="20"/>
                <w:lang w:val="es-PE"/>
              </w:rPr>
            </w:pPr>
          </w:p>
        </w:tc>
        <w:tc>
          <w:tcPr>
            <w:tcW w:w="3838" w:type="dxa"/>
            <w:vAlign w:val="center"/>
          </w:tcPr>
          <w:p w14:paraId="2810C75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Soporte Corporativo</w:t>
            </w:r>
          </w:p>
        </w:tc>
      </w:tr>
      <w:tr w:rsidR="00A051D3" w:rsidRPr="00D36B51" w14:paraId="6EF2B07E" w14:textId="77777777" w:rsidTr="000E49E7">
        <w:trPr>
          <w:trHeight w:val="312"/>
        </w:trPr>
        <w:tc>
          <w:tcPr>
            <w:tcW w:w="4132" w:type="dxa"/>
            <w:noWrap/>
            <w:vAlign w:val="center"/>
          </w:tcPr>
          <w:p w14:paraId="736F73D4"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1"/>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Jefe de Calidad</w:t>
            </w:r>
          </w:p>
        </w:tc>
        <w:tc>
          <w:tcPr>
            <w:tcW w:w="176" w:type="dxa"/>
            <w:vAlign w:val="center"/>
          </w:tcPr>
          <w:p w14:paraId="15BB8C5F"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704D1D5"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Soporte Técnico</w:t>
            </w:r>
          </w:p>
        </w:tc>
      </w:tr>
      <w:tr w:rsidR="00A051D3" w:rsidRPr="00D36B51" w14:paraId="530246B1" w14:textId="77777777" w:rsidTr="000E49E7">
        <w:trPr>
          <w:trHeight w:val="302"/>
        </w:trPr>
        <w:tc>
          <w:tcPr>
            <w:tcW w:w="4132" w:type="dxa"/>
            <w:noWrap/>
            <w:vAlign w:val="center"/>
          </w:tcPr>
          <w:p w14:paraId="6F69C2FD"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1"/>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Técnico</w:t>
            </w:r>
          </w:p>
        </w:tc>
        <w:tc>
          <w:tcPr>
            <w:tcW w:w="176" w:type="dxa"/>
            <w:vAlign w:val="center"/>
          </w:tcPr>
          <w:p w14:paraId="476A4F6F"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47621FA"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
                  <w:enabled/>
                  <w:calcOnExit w:val="0"/>
                  <w:checkBox>
                    <w:sizeAuto/>
                    <w:default w:val="1"/>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Línea/Producción</w:t>
            </w:r>
          </w:p>
        </w:tc>
      </w:tr>
      <w:tr w:rsidR="00A051D3" w:rsidRPr="00D36B51" w14:paraId="4BA6775A" w14:textId="77777777" w:rsidTr="000E49E7">
        <w:trPr>
          <w:trHeight w:val="307"/>
        </w:trPr>
        <w:tc>
          <w:tcPr>
            <w:tcW w:w="4132" w:type="dxa"/>
            <w:noWrap/>
            <w:vAlign w:val="center"/>
          </w:tcPr>
          <w:p w14:paraId="195ECA19"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Especialista</w:t>
            </w:r>
          </w:p>
        </w:tc>
        <w:tc>
          <w:tcPr>
            <w:tcW w:w="176" w:type="dxa"/>
            <w:vAlign w:val="center"/>
          </w:tcPr>
          <w:p w14:paraId="647BD3BB" w14:textId="77777777" w:rsidR="00A051D3" w:rsidRPr="00D36B51" w:rsidRDefault="00A051D3" w:rsidP="00D91590">
            <w:pPr>
              <w:pStyle w:val="Leyenda"/>
              <w:rPr>
                <w:rFonts w:cs="Calibri"/>
                <w:color w:val="26327F"/>
                <w:sz w:val="20"/>
                <w:szCs w:val="20"/>
                <w:lang w:val="es-PE"/>
              </w:rPr>
            </w:pPr>
          </w:p>
        </w:tc>
        <w:tc>
          <w:tcPr>
            <w:tcW w:w="3838" w:type="dxa"/>
            <w:vAlign w:val="center"/>
          </w:tcPr>
          <w:p w14:paraId="7D76A50A" w14:textId="77777777" w:rsidR="00A051D3" w:rsidRPr="00D36B51" w:rsidRDefault="00A051D3" w:rsidP="00D91590">
            <w:pPr>
              <w:pStyle w:val="Leyenda"/>
              <w:rPr>
                <w:rFonts w:cs="Calibri"/>
                <w:color w:val="26327F"/>
                <w:sz w:val="20"/>
                <w:szCs w:val="20"/>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rPr>
              <w:t xml:space="preserve">  </w:t>
            </w:r>
            <w:proofErr w:type="gramStart"/>
            <w:r w:rsidRPr="00D36B51">
              <w:rPr>
                <w:rFonts w:cs="Calibri"/>
                <w:color w:val="26327F"/>
                <w:sz w:val="20"/>
                <w:szCs w:val="20"/>
              </w:rPr>
              <w:t>Otros:…</w:t>
            </w:r>
            <w:proofErr w:type="gramEnd"/>
            <w:r w:rsidRPr="00D36B51">
              <w:rPr>
                <w:rFonts w:cs="Calibri"/>
                <w:color w:val="26327F"/>
                <w:sz w:val="20"/>
                <w:szCs w:val="20"/>
              </w:rPr>
              <w:t>………………………..</w:t>
            </w:r>
          </w:p>
        </w:tc>
      </w:tr>
      <w:tr w:rsidR="00A051D3" w:rsidRPr="00D36B51" w14:paraId="379E58FE" w14:textId="77777777" w:rsidTr="000E49E7">
        <w:trPr>
          <w:trHeight w:val="311"/>
        </w:trPr>
        <w:tc>
          <w:tcPr>
            <w:tcW w:w="4132" w:type="dxa"/>
            <w:noWrap/>
            <w:vAlign w:val="center"/>
          </w:tcPr>
          <w:p w14:paraId="4C3DA850"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Administrativo</w:t>
            </w:r>
          </w:p>
        </w:tc>
        <w:tc>
          <w:tcPr>
            <w:tcW w:w="176" w:type="dxa"/>
            <w:vAlign w:val="center"/>
          </w:tcPr>
          <w:p w14:paraId="746EDF20" w14:textId="77777777" w:rsidR="00A051D3" w:rsidRPr="00D36B51" w:rsidRDefault="00A051D3" w:rsidP="00D91590">
            <w:pPr>
              <w:pStyle w:val="Leyenda"/>
              <w:rPr>
                <w:rFonts w:cs="Calibri"/>
                <w:color w:val="26327F"/>
                <w:sz w:val="20"/>
                <w:szCs w:val="20"/>
                <w:lang w:val="es-PE"/>
              </w:rPr>
            </w:pPr>
          </w:p>
        </w:tc>
        <w:tc>
          <w:tcPr>
            <w:tcW w:w="3838" w:type="dxa"/>
            <w:vAlign w:val="center"/>
          </w:tcPr>
          <w:p w14:paraId="5C72B533" w14:textId="77777777" w:rsidR="00A051D3" w:rsidRPr="00D36B51" w:rsidRDefault="00A051D3" w:rsidP="00D91590">
            <w:pPr>
              <w:pStyle w:val="Leyenda"/>
              <w:rPr>
                <w:rFonts w:cs="Calibri"/>
                <w:color w:val="26327F"/>
                <w:sz w:val="20"/>
                <w:szCs w:val="20"/>
                <w:lang w:val="es-PE"/>
              </w:rPr>
            </w:pPr>
          </w:p>
        </w:tc>
      </w:tr>
      <w:tr w:rsidR="00A051D3" w:rsidRPr="00D36B51" w14:paraId="79A494A2" w14:textId="77777777" w:rsidTr="000E49E7">
        <w:trPr>
          <w:trHeight w:val="314"/>
        </w:trPr>
        <w:tc>
          <w:tcPr>
            <w:tcW w:w="4132" w:type="dxa"/>
            <w:tcBorders>
              <w:bottom w:val="single" w:sz="8" w:space="0" w:color="C0504D" w:themeColor="accent2"/>
            </w:tcBorders>
            <w:noWrap/>
            <w:vAlign w:val="center"/>
          </w:tcPr>
          <w:p w14:paraId="50C8DE97" w14:textId="77777777" w:rsidR="00A051D3" w:rsidRPr="00D36B51" w:rsidRDefault="00A051D3" w:rsidP="00D91590">
            <w:pPr>
              <w:pStyle w:val="Leyenda"/>
              <w:rPr>
                <w:rFonts w:cs="Calibri"/>
                <w:color w:val="26327F"/>
                <w:sz w:val="20"/>
                <w:szCs w:val="20"/>
                <w:lang w:val="es-PE"/>
              </w:rPr>
            </w:pPr>
            <w:r w:rsidRPr="00D36B51">
              <w:rPr>
                <w:rFonts w:cs="Calibri"/>
                <w:color w:val="26327F"/>
                <w:sz w:val="20"/>
                <w:szCs w:val="20"/>
                <w:lang w:val="es-PE"/>
              </w:rPr>
              <w:fldChar w:fldCharType="begin">
                <w:ffData>
                  <w:name w:val="Casilla2"/>
                  <w:enabled/>
                  <w:calcOnExit w:val="0"/>
                  <w:checkBox>
                    <w:sizeAuto/>
                    <w:default w:val="0"/>
                  </w:checkBox>
                </w:ffData>
              </w:fldChar>
            </w:r>
            <w:r w:rsidRPr="00D36B51">
              <w:rPr>
                <w:rFonts w:cs="Calibri"/>
                <w:color w:val="26327F"/>
                <w:sz w:val="20"/>
                <w:szCs w:val="20"/>
                <w:lang w:val="es-PE"/>
              </w:rPr>
              <w:instrText xml:space="preserve"> FORMCHECKBOX </w:instrText>
            </w:r>
            <w:r w:rsidR="0045417F">
              <w:rPr>
                <w:rFonts w:cs="Calibri"/>
                <w:color w:val="26327F"/>
                <w:sz w:val="20"/>
                <w:szCs w:val="20"/>
                <w:lang w:val="es-PE"/>
              </w:rPr>
            </w:r>
            <w:r w:rsidR="0045417F">
              <w:rPr>
                <w:rFonts w:cs="Calibri"/>
                <w:color w:val="26327F"/>
                <w:sz w:val="20"/>
                <w:szCs w:val="20"/>
                <w:lang w:val="es-PE"/>
              </w:rPr>
              <w:fldChar w:fldCharType="separate"/>
            </w:r>
            <w:r w:rsidRPr="00D36B51">
              <w:rPr>
                <w:rFonts w:cs="Calibri"/>
                <w:color w:val="26327F"/>
                <w:sz w:val="20"/>
                <w:szCs w:val="20"/>
                <w:lang w:val="es-PE"/>
              </w:rPr>
              <w:fldChar w:fldCharType="end"/>
            </w:r>
            <w:r w:rsidRPr="00D36B51">
              <w:rPr>
                <w:rFonts w:cs="Calibri"/>
                <w:color w:val="26327F"/>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D36B51" w:rsidRDefault="00A051D3" w:rsidP="00D91590">
            <w:pPr>
              <w:pStyle w:val="Leyenda"/>
              <w:rPr>
                <w:rFonts w:cs="Calibri"/>
                <w:color w:val="26327F"/>
                <w:sz w:val="20"/>
                <w:szCs w:val="20"/>
                <w:lang w:val="es-PE"/>
              </w:rPr>
            </w:pPr>
          </w:p>
        </w:tc>
        <w:tc>
          <w:tcPr>
            <w:tcW w:w="3838" w:type="dxa"/>
            <w:tcBorders>
              <w:bottom w:val="single" w:sz="8" w:space="0" w:color="C0504D" w:themeColor="accent2"/>
            </w:tcBorders>
            <w:vAlign w:val="center"/>
          </w:tcPr>
          <w:p w14:paraId="18330DC9" w14:textId="77777777" w:rsidR="00A051D3" w:rsidRPr="00D36B51" w:rsidRDefault="00A051D3" w:rsidP="00D91590">
            <w:pPr>
              <w:pStyle w:val="Leyenda"/>
              <w:rPr>
                <w:rFonts w:cs="Calibri"/>
                <w:color w:val="26327F"/>
                <w:sz w:val="20"/>
                <w:szCs w:val="20"/>
                <w:lang w:val="es-PE"/>
              </w:rPr>
            </w:pPr>
          </w:p>
        </w:tc>
      </w:tr>
      <w:tr w:rsidR="00A051D3" w:rsidRPr="00D36B51" w14:paraId="6F524D3F" w14:textId="77777777" w:rsidTr="000E49E7">
        <w:trPr>
          <w:trHeight w:val="358"/>
        </w:trPr>
        <w:tc>
          <w:tcPr>
            <w:tcW w:w="8146" w:type="dxa"/>
            <w:gridSpan w:val="3"/>
            <w:tcBorders>
              <w:top w:val="single" w:sz="8" w:space="0" w:color="C0504D" w:themeColor="accent2"/>
            </w:tcBorders>
            <w:noWrap/>
            <w:vAlign w:val="center"/>
          </w:tcPr>
          <w:p w14:paraId="39E70908" w14:textId="77777777" w:rsidR="00A051D3" w:rsidRPr="00D36B51" w:rsidRDefault="00A051D3" w:rsidP="00D91590">
            <w:pPr>
              <w:pStyle w:val="Leyenda"/>
              <w:rPr>
                <w:rFonts w:cs="Calibri"/>
                <w:color w:val="26327F"/>
                <w:sz w:val="20"/>
                <w:szCs w:val="20"/>
                <w:lang w:val="es-PE"/>
              </w:rPr>
            </w:pPr>
            <w:r w:rsidRPr="00D36B51">
              <w:rPr>
                <w:rFonts w:cs="Calibri"/>
                <w:color w:val="26327F"/>
                <w:szCs w:val="20"/>
                <w:lang w:val="es-PE"/>
              </w:rPr>
              <w:t>Responsable de distribución: SGI</w:t>
            </w:r>
          </w:p>
        </w:tc>
      </w:tr>
    </w:tbl>
    <w:p w14:paraId="436A65D1"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3D0ED8C"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135FFE7"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FA73E45"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7E0CD8D8"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4DE7D95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528AD193"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296D9DB"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60307E26"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F645E9B"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088E423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54900782"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47CEEE7"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37E5E43E"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0971ED94"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72B3EC14" w14:textId="77777777" w:rsidR="00A051D3" w:rsidRPr="00D36B51" w:rsidRDefault="00A051D3" w:rsidP="00D91590">
      <w:pPr>
        <w:pStyle w:val="Textodebloque"/>
        <w:tabs>
          <w:tab w:val="left" w:pos="426"/>
        </w:tabs>
        <w:ind w:left="0" w:right="-136"/>
        <w:jc w:val="center"/>
        <w:rPr>
          <w:rFonts w:ascii="Calibri" w:hAnsi="Calibri" w:cs="Calibri"/>
          <w:b/>
          <w:color w:val="0070C0"/>
          <w:sz w:val="20"/>
          <w:lang w:val="es-PE"/>
        </w:rPr>
      </w:pPr>
    </w:p>
    <w:p w14:paraId="182EB655" w14:textId="6948E49B" w:rsidR="003152E9" w:rsidRPr="00D36B51" w:rsidRDefault="003152E9" w:rsidP="00D91590">
      <w:pPr>
        <w:spacing w:line="240" w:lineRule="auto"/>
        <w:rPr>
          <w:rStyle w:val="Estilo10ptoTexto2"/>
          <w:rFonts w:cs="Calibri"/>
          <w:szCs w:val="20"/>
          <w:lang w:val="es-PE"/>
        </w:rPr>
      </w:pPr>
    </w:p>
    <w:p w14:paraId="2C770A04" w14:textId="77777777" w:rsidR="00207F99" w:rsidRPr="00D36B51" w:rsidRDefault="00207F99" w:rsidP="00D91590">
      <w:pPr>
        <w:spacing w:line="240" w:lineRule="auto"/>
        <w:rPr>
          <w:rStyle w:val="Estilo10ptoTexto2"/>
          <w:rFonts w:cs="Calibri"/>
          <w:szCs w:val="20"/>
          <w:lang w:val="es-PE"/>
        </w:rPr>
      </w:pPr>
    </w:p>
    <w:bookmarkEnd w:id="2"/>
    <w:p w14:paraId="4B6F9736" w14:textId="6E18F9E1" w:rsidR="004D3714" w:rsidRDefault="008F415D" w:rsidP="00D91590">
      <w:pPr>
        <w:pStyle w:val="Textodebloque"/>
        <w:tabs>
          <w:tab w:val="left" w:pos="426"/>
        </w:tabs>
        <w:ind w:left="0" w:right="-136"/>
        <w:jc w:val="left"/>
        <w:rPr>
          <w:rFonts w:ascii="Calibri" w:hAnsi="Calibri" w:cs="Calibri"/>
          <w:b/>
          <w:color w:val="00AB95"/>
          <w:sz w:val="32"/>
          <w:szCs w:val="18"/>
          <w:lang w:val="es-PE"/>
        </w:rPr>
      </w:pPr>
      <w:r w:rsidRPr="00D36B51">
        <w:rPr>
          <w:rFonts w:ascii="Calibri" w:hAnsi="Calibri" w:cs="Calibri"/>
          <w:b/>
          <w:color w:val="00AB95"/>
          <w:sz w:val="32"/>
          <w:szCs w:val="18"/>
          <w:lang w:val="es-PE"/>
        </w:rPr>
        <w:lastRenderedPageBreak/>
        <w:t>Í</w:t>
      </w:r>
      <w:r w:rsidR="004D3714" w:rsidRPr="00D36B51">
        <w:rPr>
          <w:rFonts w:ascii="Calibri" w:hAnsi="Calibri" w:cs="Calibri"/>
          <w:b/>
          <w:color w:val="00AB95"/>
          <w:sz w:val="32"/>
          <w:szCs w:val="18"/>
          <w:lang w:val="es-PE"/>
        </w:rPr>
        <w:t>NDICE</w:t>
      </w:r>
    </w:p>
    <w:p w14:paraId="4F371603" w14:textId="77777777" w:rsidR="00F24C0C" w:rsidRPr="00D36B51" w:rsidRDefault="00F24C0C" w:rsidP="00D91590">
      <w:pPr>
        <w:pStyle w:val="Textodebloque"/>
        <w:tabs>
          <w:tab w:val="left" w:pos="426"/>
        </w:tabs>
        <w:ind w:left="0" w:right="-136"/>
        <w:jc w:val="left"/>
        <w:rPr>
          <w:rFonts w:ascii="Calibri" w:hAnsi="Calibri" w:cs="Calibri"/>
          <w:b/>
          <w:color w:val="00AB95"/>
          <w:sz w:val="32"/>
          <w:szCs w:val="18"/>
          <w:lang w:val="es-PE"/>
        </w:rPr>
      </w:pPr>
    </w:p>
    <w:p w14:paraId="79478E6A" w14:textId="3C962E12" w:rsidR="00A77B71" w:rsidRPr="00D36B51" w:rsidRDefault="00BC495B" w:rsidP="00D91590">
      <w:pPr>
        <w:pStyle w:val="TDC1"/>
        <w:spacing w:line="240" w:lineRule="auto"/>
        <w:rPr>
          <w:rFonts w:ascii="Calibri" w:eastAsiaTheme="minorEastAsia" w:hAnsi="Calibri" w:cs="Calibri"/>
          <w:b w:val="0"/>
          <w:noProof/>
          <w:color w:val="auto"/>
          <w:sz w:val="28"/>
          <w:lang w:val="es-PE" w:eastAsia="es-PE"/>
        </w:rPr>
      </w:pPr>
      <w:r w:rsidRPr="00D36B51">
        <w:rPr>
          <w:rFonts w:ascii="Calibri" w:hAnsi="Calibri" w:cs="Calibri"/>
        </w:rPr>
        <w:fldChar w:fldCharType="begin"/>
      </w:r>
      <w:r w:rsidRPr="00D36B51">
        <w:rPr>
          <w:rFonts w:ascii="Calibri" w:hAnsi="Calibri" w:cs="Calibri"/>
        </w:rPr>
        <w:instrText xml:space="preserve"> TOC \o "1-1" \h \z \u </w:instrText>
      </w:r>
      <w:r w:rsidRPr="00D36B51">
        <w:rPr>
          <w:rFonts w:ascii="Calibri" w:hAnsi="Calibri" w:cs="Calibri"/>
        </w:rPr>
        <w:fldChar w:fldCharType="separate"/>
      </w:r>
      <w:hyperlink w:anchor="_Toc226820689" w:history="1">
        <w:r w:rsidR="00A77B71" w:rsidRPr="00D36B51">
          <w:rPr>
            <w:rStyle w:val="Hipervnculo"/>
            <w:rFonts w:ascii="Calibri" w:hAnsi="Calibri" w:cs="Calibri"/>
            <w:b w:val="0"/>
            <w:noProof/>
            <w:color w:val="auto"/>
            <w:sz w:val="24"/>
          </w:rPr>
          <w:t>1.</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OBJETIVO</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_Toc226820689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5</w:t>
        </w:r>
        <w:r w:rsidR="00A77B71" w:rsidRPr="00D36B51">
          <w:rPr>
            <w:rFonts w:ascii="Calibri" w:hAnsi="Calibri" w:cs="Calibri"/>
            <w:b w:val="0"/>
            <w:noProof/>
            <w:webHidden/>
            <w:color w:val="auto"/>
            <w:sz w:val="24"/>
          </w:rPr>
          <w:fldChar w:fldCharType="end"/>
        </w:r>
      </w:hyperlink>
    </w:p>
    <w:p w14:paraId="492F7E41" w14:textId="23EBDB9F"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0" w:history="1">
        <w:r w:rsidR="00A77B71" w:rsidRPr="00D36B51">
          <w:rPr>
            <w:rStyle w:val="Hipervnculo"/>
            <w:rFonts w:ascii="Calibri" w:hAnsi="Calibri" w:cs="Calibri"/>
            <w:b w:val="0"/>
            <w:noProof/>
            <w:color w:val="auto"/>
            <w:sz w:val="24"/>
          </w:rPr>
          <w:t>2.</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ALCANCE</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_Toc226820690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5</w:t>
        </w:r>
        <w:r w:rsidR="00A77B71" w:rsidRPr="00D36B51">
          <w:rPr>
            <w:rFonts w:ascii="Calibri" w:hAnsi="Calibri" w:cs="Calibri"/>
            <w:b w:val="0"/>
            <w:noProof/>
            <w:webHidden/>
            <w:color w:val="auto"/>
            <w:sz w:val="24"/>
          </w:rPr>
          <w:fldChar w:fldCharType="end"/>
        </w:r>
      </w:hyperlink>
    </w:p>
    <w:p w14:paraId="3E0B664B" w14:textId="20E649EF"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1" w:history="1">
        <w:r w:rsidR="00A77B71" w:rsidRPr="00D36B51">
          <w:rPr>
            <w:rStyle w:val="Hipervnculo"/>
            <w:rFonts w:ascii="Calibri" w:hAnsi="Calibri" w:cs="Calibri"/>
            <w:b w:val="0"/>
            <w:noProof/>
            <w:color w:val="auto"/>
            <w:sz w:val="24"/>
          </w:rPr>
          <w:t>3.</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RESUMEN DEL MÉTODO DE PRUEBA</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_Toc226820691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5</w:t>
        </w:r>
        <w:r w:rsidR="00A77B71" w:rsidRPr="00D36B51">
          <w:rPr>
            <w:rFonts w:ascii="Calibri" w:hAnsi="Calibri" w:cs="Calibri"/>
            <w:b w:val="0"/>
            <w:noProof/>
            <w:webHidden/>
            <w:color w:val="auto"/>
            <w:sz w:val="24"/>
          </w:rPr>
          <w:fldChar w:fldCharType="end"/>
        </w:r>
      </w:hyperlink>
    </w:p>
    <w:p w14:paraId="56602D8D" w14:textId="0012D47E"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2" w:history="1">
        <w:r w:rsidR="00A77B71" w:rsidRPr="00D36B51">
          <w:rPr>
            <w:rStyle w:val="Hipervnculo"/>
            <w:rFonts w:ascii="Calibri" w:hAnsi="Calibri" w:cs="Calibri"/>
            <w:b w:val="0"/>
            <w:noProof/>
            <w:color w:val="auto"/>
            <w:sz w:val="24"/>
          </w:rPr>
          <w:t>4.</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SIGNIFICADO Y USO</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_Toc226820692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5</w:t>
        </w:r>
        <w:r w:rsidR="00A77B71" w:rsidRPr="00D36B51">
          <w:rPr>
            <w:rFonts w:ascii="Calibri" w:hAnsi="Calibri" w:cs="Calibri"/>
            <w:b w:val="0"/>
            <w:noProof/>
            <w:webHidden/>
            <w:color w:val="auto"/>
            <w:sz w:val="24"/>
          </w:rPr>
          <w:fldChar w:fldCharType="end"/>
        </w:r>
      </w:hyperlink>
    </w:p>
    <w:p w14:paraId="42C0600D" w14:textId="4659052A"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3" w:history="1">
        <w:r w:rsidR="00A77B71" w:rsidRPr="00D36B51">
          <w:rPr>
            <w:rStyle w:val="Hipervnculo"/>
            <w:rFonts w:ascii="Calibri" w:hAnsi="Calibri" w:cs="Calibri"/>
            <w:b w:val="0"/>
            <w:noProof/>
            <w:color w:val="auto"/>
            <w:sz w:val="24"/>
          </w:rPr>
          <w:t>5.</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ROLES, RESPONSABILIDADES Y FRECUENCIAS</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_Toc226820693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6</w:t>
        </w:r>
        <w:r w:rsidR="00A77B71" w:rsidRPr="00D36B51">
          <w:rPr>
            <w:rFonts w:ascii="Calibri" w:hAnsi="Calibri" w:cs="Calibri"/>
            <w:b w:val="0"/>
            <w:noProof/>
            <w:webHidden/>
            <w:color w:val="auto"/>
            <w:sz w:val="24"/>
          </w:rPr>
          <w:fldChar w:fldCharType="end"/>
        </w:r>
      </w:hyperlink>
    </w:p>
    <w:p w14:paraId="6931A6CA" w14:textId="7A2F96B2"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4" w:history="1">
        <w:r w:rsidR="00A77B71" w:rsidRPr="00D36B51">
          <w:rPr>
            <w:rStyle w:val="Hipervnculo"/>
            <w:rFonts w:ascii="Calibri" w:hAnsi="Calibri" w:cs="Calibri"/>
            <w:b w:val="0"/>
            <w:noProof/>
            <w:color w:val="auto"/>
            <w:sz w:val="24"/>
          </w:rPr>
          <w:t>6.</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CONSIDERACIONES DE SEGURIDAD PREVIAS A LA ACTIVIDAD</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_Toc226820694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7</w:t>
        </w:r>
        <w:r w:rsidR="00A77B71" w:rsidRPr="00D36B51">
          <w:rPr>
            <w:rFonts w:ascii="Calibri" w:hAnsi="Calibri" w:cs="Calibri"/>
            <w:b w:val="0"/>
            <w:noProof/>
            <w:webHidden/>
            <w:color w:val="auto"/>
            <w:sz w:val="24"/>
          </w:rPr>
          <w:fldChar w:fldCharType="end"/>
        </w:r>
      </w:hyperlink>
    </w:p>
    <w:p w14:paraId="30D88BF2" w14:textId="5745D7E0"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5" w:history="1">
        <w:r w:rsidR="00A77B71" w:rsidRPr="00D36B51">
          <w:rPr>
            <w:rStyle w:val="Hipervnculo"/>
            <w:rFonts w:ascii="Calibri" w:hAnsi="Calibri" w:cs="Calibri"/>
            <w:b w:val="0"/>
            <w:noProof/>
            <w:color w:val="auto"/>
            <w:sz w:val="24"/>
          </w:rPr>
          <w:t>7.</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EQUIPOS, HERRAMIENTAS Y MATERIALES</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_Toc226820695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7</w:t>
        </w:r>
        <w:r w:rsidR="00A77B71" w:rsidRPr="00D36B51">
          <w:rPr>
            <w:rFonts w:ascii="Calibri" w:hAnsi="Calibri" w:cs="Calibri"/>
            <w:b w:val="0"/>
            <w:noProof/>
            <w:webHidden/>
            <w:color w:val="auto"/>
            <w:sz w:val="24"/>
          </w:rPr>
          <w:fldChar w:fldCharType="end"/>
        </w:r>
      </w:hyperlink>
    </w:p>
    <w:p w14:paraId="7E7D805A" w14:textId="61A62CA3"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6" w:history="1">
        <w:r w:rsidR="00A77B71" w:rsidRPr="00D36B51">
          <w:rPr>
            <w:rStyle w:val="Hipervnculo"/>
            <w:rFonts w:ascii="Calibri" w:hAnsi="Calibri" w:cs="Calibri"/>
            <w:b w:val="0"/>
            <w:noProof/>
            <w:color w:val="auto"/>
            <w:sz w:val="24"/>
          </w:rPr>
          <w:t>8.</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PROCEDIMIENTO PARA LA TOMA DE MUESTRAS DE MEZCLAS ASFÁLTICAS PARA PAVIMENTOS</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_Toc226820696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8</w:t>
        </w:r>
        <w:r w:rsidR="00A77B71" w:rsidRPr="00D36B51">
          <w:rPr>
            <w:rFonts w:ascii="Calibri" w:hAnsi="Calibri" w:cs="Calibri"/>
            <w:b w:val="0"/>
            <w:noProof/>
            <w:webHidden/>
            <w:color w:val="auto"/>
            <w:sz w:val="24"/>
          </w:rPr>
          <w:fldChar w:fldCharType="end"/>
        </w:r>
      </w:hyperlink>
    </w:p>
    <w:p w14:paraId="2FB1FACD" w14:textId="2FAD8F86"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7" w:history="1">
        <w:r w:rsidR="00A77B71" w:rsidRPr="00D36B51">
          <w:rPr>
            <w:rStyle w:val="Hipervnculo"/>
            <w:rFonts w:ascii="Calibri" w:hAnsi="Calibri" w:cs="Calibri"/>
            <w:b w:val="0"/>
            <w:noProof/>
            <w:color w:val="auto"/>
            <w:sz w:val="24"/>
          </w:rPr>
          <w:t>9.</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TRANSPORTE DE MUESTRAS</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_Toc226820697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10</w:t>
        </w:r>
        <w:r w:rsidR="00A77B71" w:rsidRPr="00D36B51">
          <w:rPr>
            <w:rFonts w:ascii="Calibri" w:hAnsi="Calibri" w:cs="Calibri"/>
            <w:b w:val="0"/>
            <w:noProof/>
            <w:webHidden/>
            <w:color w:val="auto"/>
            <w:sz w:val="24"/>
          </w:rPr>
          <w:fldChar w:fldCharType="end"/>
        </w:r>
      </w:hyperlink>
    </w:p>
    <w:p w14:paraId="59EF58EC" w14:textId="1B5AA777"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8" w:history="1">
        <w:r w:rsidR="00A77B71" w:rsidRPr="00D36B51">
          <w:rPr>
            <w:rStyle w:val="Hipervnculo"/>
            <w:rFonts w:ascii="Calibri" w:hAnsi="Calibri" w:cs="Calibri"/>
            <w:b w:val="0"/>
            <w:noProof/>
            <w:color w:val="auto"/>
            <w:sz w:val="24"/>
          </w:rPr>
          <w:t>10.</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VERIFICACIONES Y CONTROLES DE CALIDAD</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_Toc226820698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11</w:t>
        </w:r>
        <w:r w:rsidR="00A77B71" w:rsidRPr="00D36B51">
          <w:rPr>
            <w:rFonts w:ascii="Calibri" w:hAnsi="Calibri" w:cs="Calibri"/>
            <w:b w:val="0"/>
            <w:noProof/>
            <w:webHidden/>
            <w:color w:val="auto"/>
            <w:sz w:val="24"/>
          </w:rPr>
          <w:fldChar w:fldCharType="end"/>
        </w:r>
      </w:hyperlink>
    </w:p>
    <w:p w14:paraId="4E333664" w14:textId="01DE2AC7"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699" w:history="1">
        <w:r w:rsidR="00A77B71" w:rsidRPr="00D36B51">
          <w:rPr>
            <w:rStyle w:val="Hipervnculo"/>
            <w:rFonts w:ascii="Calibri" w:hAnsi="Calibri" w:cs="Calibri"/>
            <w:b w:val="0"/>
            <w:noProof/>
            <w:color w:val="auto"/>
            <w:sz w:val="24"/>
          </w:rPr>
          <w:t>11.</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FORMATOS RELACIONADOS</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_Toc226820699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11</w:t>
        </w:r>
        <w:r w:rsidR="00A77B71" w:rsidRPr="00D36B51">
          <w:rPr>
            <w:rFonts w:ascii="Calibri" w:hAnsi="Calibri" w:cs="Calibri"/>
            <w:b w:val="0"/>
            <w:noProof/>
            <w:webHidden/>
            <w:color w:val="auto"/>
            <w:sz w:val="24"/>
          </w:rPr>
          <w:fldChar w:fldCharType="end"/>
        </w:r>
      </w:hyperlink>
    </w:p>
    <w:p w14:paraId="1DBA804F" w14:textId="1C331D96" w:rsidR="00A77B71" w:rsidRPr="00D36B51" w:rsidRDefault="0045417F" w:rsidP="00D91590">
      <w:pPr>
        <w:pStyle w:val="TDC1"/>
        <w:spacing w:line="240" w:lineRule="auto"/>
        <w:rPr>
          <w:rFonts w:ascii="Calibri" w:eastAsiaTheme="minorEastAsia" w:hAnsi="Calibri" w:cs="Calibri"/>
          <w:b w:val="0"/>
          <w:noProof/>
          <w:color w:val="auto"/>
          <w:sz w:val="28"/>
          <w:lang w:val="es-PE" w:eastAsia="es-PE"/>
        </w:rPr>
      </w:pPr>
      <w:hyperlink w:anchor="_Toc226820700" w:history="1">
        <w:r w:rsidR="00A77B71" w:rsidRPr="00D36B51">
          <w:rPr>
            <w:rStyle w:val="Hipervnculo"/>
            <w:rFonts w:ascii="Calibri" w:hAnsi="Calibri" w:cs="Calibri"/>
            <w:b w:val="0"/>
            <w:noProof/>
            <w:color w:val="auto"/>
            <w:sz w:val="24"/>
          </w:rPr>
          <w:t>12.</w:t>
        </w:r>
        <w:r w:rsidR="00A77B71" w:rsidRPr="00D36B51">
          <w:rPr>
            <w:rFonts w:ascii="Calibri" w:eastAsiaTheme="minorEastAsia" w:hAnsi="Calibri" w:cs="Calibri"/>
            <w:b w:val="0"/>
            <w:noProof/>
            <w:color w:val="auto"/>
            <w:sz w:val="28"/>
            <w:lang w:val="es-PE" w:eastAsia="es-PE"/>
          </w:rPr>
          <w:tab/>
        </w:r>
        <w:r w:rsidR="00A77B71" w:rsidRPr="00D36B51">
          <w:rPr>
            <w:rStyle w:val="Hipervnculo"/>
            <w:rFonts w:ascii="Calibri" w:hAnsi="Calibri" w:cs="Calibri"/>
            <w:b w:val="0"/>
            <w:noProof/>
            <w:color w:val="auto"/>
            <w:sz w:val="24"/>
          </w:rPr>
          <w:t>ANEXO</w:t>
        </w:r>
        <w:r w:rsidR="00A77B71" w:rsidRPr="00D36B51">
          <w:rPr>
            <w:rFonts w:ascii="Calibri" w:hAnsi="Calibri" w:cs="Calibri"/>
            <w:b w:val="0"/>
            <w:noProof/>
            <w:webHidden/>
            <w:color w:val="auto"/>
            <w:sz w:val="24"/>
          </w:rPr>
          <w:tab/>
        </w:r>
        <w:r w:rsidR="00A77B71" w:rsidRPr="00D36B51">
          <w:rPr>
            <w:rFonts w:ascii="Calibri" w:hAnsi="Calibri" w:cs="Calibri"/>
            <w:b w:val="0"/>
            <w:noProof/>
            <w:webHidden/>
            <w:color w:val="auto"/>
            <w:sz w:val="24"/>
          </w:rPr>
          <w:fldChar w:fldCharType="begin"/>
        </w:r>
        <w:r w:rsidR="00A77B71" w:rsidRPr="00D36B51">
          <w:rPr>
            <w:rFonts w:ascii="Calibri" w:hAnsi="Calibri" w:cs="Calibri"/>
            <w:b w:val="0"/>
            <w:noProof/>
            <w:webHidden/>
            <w:color w:val="auto"/>
            <w:sz w:val="24"/>
          </w:rPr>
          <w:instrText xml:space="preserve"> PAGEREF _Toc226820700 \h </w:instrText>
        </w:r>
        <w:r w:rsidR="00A77B71" w:rsidRPr="00D36B51">
          <w:rPr>
            <w:rFonts w:ascii="Calibri" w:hAnsi="Calibri" w:cs="Calibri"/>
            <w:b w:val="0"/>
            <w:noProof/>
            <w:webHidden/>
            <w:color w:val="auto"/>
            <w:sz w:val="24"/>
          </w:rPr>
        </w:r>
        <w:r w:rsidR="00A77B71" w:rsidRPr="00D36B51">
          <w:rPr>
            <w:rFonts w:ascii="Calibri" w:hAnsi="Calibri" w:cs="Calibri"/>
            <w:b w:val="0"/>
            <w:noProof/>
            <w:webHidden/>
            <w:color w:val="auto"/>
            <w:sz w:val="24"/>
          </w:rPr>
          <w:fldChar w:fldCharType="separate"/>
        </w:r>
        <w:r w:rsidR="00F20EC0">
          <w:rPr>
            <w:rFonts w:ascii="Calibri" w:hAnsi="Calibri" w:cs="Calibri"/>
            <w:b w:val="0"/>
            <w:noProof/>
            <w:webHidden/>
            <w:color w:val="auto"/>
            <w:sz w:val="24"/>
          </w:rPr>
          <w:t>11</w:t>
        </w:r>
        <w:r w:rsidR="00A77B71" w:rsidRPr="00D36B51">
          <w:rPr>
            <w:rFonts w:ascii="Calibri" w:hAnsi="Calibri" w:cs="Calibri"/>
            <w:b w:val="0"/>
            <w:noProof/>
            <w:webHidden/>
            <w:color w:val="auto"/>
            <w:sz w:val="24"/>
          </w:rPr>
          <w:fldChar w:fldCharType="end"/>
        </w:r>
      </w:hyperlink>
    </w:p>
    <w:p w14:paraId="25C2DCB2" w14:textId="16D91258" w:rsidR="003115FF" w:rsidRPr="00D36B51" w:rsidRDefault="00BC495B" w:rsidP="00D91590">
      <w:pPr>
        <w:pStyle w:val="Ttulo1"/>
        <w:numPr>
          <w:ilvl w:val="0"/>
          <w:numId w:val="0"/>
        </w:numPr>
        <w:spacing w:line="240" w:lineRule="auto"/>
        <w:rPr>
          <w:rFonts w:eastAsiaTheme="minorHAnsi"/>
          <w:sz w:val="18"/>
          <w:szCs w:val="18"/>
          <w:lang w:val="es-PE"/>
        </w:rPr>
      </w:pPr>
      <w:r w:rsidRPr="00D36B51">
        <w:rPr>
          <w:rFonts w:eastAsiaTheme="minorHAnsi"/>
        </w:rPr>
        <w:fldChar w:fldCharType="end"/>
      </w:r>
    </w:p>
    <w:p w14:paraId="7CAD3324" w14:textId="77777777" w:rsidR="003115FF" w:rsidRPr="00D36B51" w:rsidRDefault="003115FF" w:rsidP="00D91590">
      <w:pPr>
        <w:spacing w:line="240" w:lineRule="auto"/>
        <w:rPr>
          <w:rFonts w:ascii="Calibri" w:hAnsi="Calibri" w:cs="Calibri"/>
          <w:lang w:val="es-PE"/>
        </w:rPr>
      </w:pPr>
    </w:p>
    <w:p w14:paraId="3591EF24" w14:textId="77777777" w:rsidR="00F51D81" w:rsidRPr="00D36B51" w:rsidRDefault="00F51D81" w:rsidP="00D91590">
      <w:pPr>
        <w:spacing w:line="240" w:lineRule="auto"/>
        <w:rPr>
          <w:rFonts w:ascii="Calibri" w:hAnsi="Calibri" w:cs="Calibri"/>
          <w:lang w:val="es-PE"/>
        </w:rPr>
      </w:pPr>
    </w:p>
    <w:p w14:paraId="44D56CFD" w14:textId="77777777" w:rsidR="00F51D81" w:rsidRPr="00D36B51" w:rsidRDefault="00F51D81" w:rsidP="00D91590">
      <w:pPr>
        <w:spacing w:line="240" w:lineRule="auto"/>
        <w:rPr>
          <w:rFonts w:ascii="Calibri" w:hAnsi="Calibri" w:cs="Calibri"/>
          <w:lang w:val="es-PE"/>
        </w:rPr>
      </w:pPr>
    </w:p>
    <w:p w14:paraId="388C1B62" w14:textId="68F975B3" w:rsidR="00F51D81" w:rsidRDefault="00F51D81" w:rsidP="00D91590">
      <w:pPr>
        <w:spacing w:line="240" w:lineRule="auto"/>
        <w:rPr>
          <w:rFonts w:ascii="Calibri" w:hAnsi="Calibri" w:cs="Calibri"/>
          <w:lang w:val="es-PE"/>
        </w:rPr>
      </w:pPr>
    </w:p>
    <w:p w14:paraId="452530DD" w14:textId="3ED06A26" w:rsidR="00D91590" w:rsidRDefault="00D91590" w:rsidP="00D91590">
      <w:pPr>
        <w:spacing w:line="240" w:lineRule="auto"/>
        <w:rPr>
          <w:rFonts w:ascii="Calibri" w:hAnsi="Calibri" w:cs="Calibri"/>
          <w:lang w:val="es-PE"/>
        </w:rPr>
      </w:pPr>
    </w:p>
    <w:p w14:paraId="5C8501CE" w14:textId="75A3190B" w:rsidR="00D91590" w:rsidRDefault="00D91590" w:rsidP="00D91590">
      <w:pPr>
        <w:spacing w:line="240" w:lineRule="auto"/>
        <w:rPr>
          <w:rFonts w:ascii="Calibri" w:hAnsi="Calibri" w:cs="Calibri"/>
          <w:lang w:val="es-PE"/>
        </w:rPr>
      </w:pPr>
    </w:p>
    <w:p w14:paraId="0D04B9B4" w14:textId="0954E7DD" w:rsidR="00D91590" w:rsidRDefault="00D91590" w:rsidP="00D91590">
      <w:pPr>
        <w:spacing w:line="240" w:lineRule="auto"/>
        <w:rPr>
          <w:rFonts w:ascii="Calibri" w:hAnsi="Calibri" w:cs="Calibri"/>
          <w:lang w:val="es-PE"/>
        </w:rPr>
      </w:pPr>
    </w:p>
    <w:p w14:paraId="194FC8FA" w14:textId="24DDE16F" w:rsidR="00D91590" w:rsidRDefault="00D91590" w:rsidP="00D91590">
      <w:pPr>
        <w:spacing w:line="240" w:lineRule="auto"/>
        <w:rPr>
          <w:rFonts w:ascii="Calibri" w:hAnsi="Calibri" w:cs="Calibri"/>
          <w:lang w:val="es-PE"/>
        </w:rPr>
      </w:pPr>
    </w:p>
    <w:p w14:paraId="6F1E2528" w14:textId="72845475" w:rsidR="00D91590" w:rsidRDefault="00D91590" w:rsidP="00D91590">
      <w:pPr>
        <w:spacing w:line="240" w:lineRule="auto"/>
        <w:rPr>
          <w:rFonts w:ascii="Calibri" w:hAnsi="Calibri" w:cs="Calibri"/>
          <w:lang w:val="es-PE"/>
        </w:rPr>
      </w:pPr>
    </w:p>
    <w:p w14:paraId="59A9001E" w14:textId="4376633A" w:rsidR="00D91590" w:rsidRDefault="00D91590" w:rsidP="00D91590">
      <w:pPr>
        <w:spacing w:line="240" w:lineRule="auto"/>
        <w:rPr>
          <w:rFonts w:ascii="Calibri" w:hAnsi="Calibri" w:cs="Calibri"/>
          <w:lang w:val="es-PE"/>
        </w:rPr>
      </w:pPr>
    </w:p>
    <w:p w14:paraId="2FC98A3A" w14:textId="61C8AAF6" w:rsidR="00D91590" w:rsidRDefault="00D91590" w:rsidP="00D91590">
      <w:pPr>
        <w:spacing w:line="240" w:lineRule="auto"/>
        <w:rPr>
          <w:rFonts w:ascii="Calibri" w:hAnsi="Calibri" w:cs="Calibri"/>
          <w:lang w:val="es-PE"/>
        </w:rPr>
      </w:pPr>
    </w:p>
    <w:p w14:paraId="6A537BAD" w14:textId="1FBC93A9" w:rsidR="00D91590" w:rsidRDefault="00D91590" w:rsidP="00D91590">
      <w:pPr>
        <w:spacing w:line="240" w:lineRule="auto"/>
        <w:rPr>
          <w:rFonts w:ascii="Calibri" w:hAnsi="Calibri" w:cs="Calibri"/>
          <w:lang w:val="es-PE"/>
        </w:rPr>
      </w:pPr>
    </w:p>
    <w:p w14:paraId="20797EE2" w14:textId="70055853" w:rsidR="00D91590" w:rsidRDefault="00D91590" w:rsidP="00D91590">
      <w:pPr>
        <w:spacing w:line="240" w:lineRule="auto"/>
        <w:rPr>
          <w:rFonts w:ascii="Calibri" w:hAnsi="Calibri" w:cs="Calibri"/>
          <w:lang w:val="es-PE"/>
        </w:rPr>
      </w:pPr>
    </w:p>
    <w:p w14:paraId="72AAB384" w14:textId="77777777" w:rsidR="00D91590" w:rsidRPr="00D36B51" w:rsidRDefault="00D91590" w:rsidP="00D91590">
      <w:pPr>
        <w:spacing w:line="240" w:lineRule="auto"/>
        <w:rPr>
          <w:rFonts w:ascii="Calibri" w:hAnsi="Calibri" w:cs="Calibri"/>
          <w:lang w:val="es-PE"/>
        </w:rPr>
      </w:pPr>
    </w:p>
    <w:p w14:paraId="6D355628" w14:textId="38EBA512" w:rsidR="00D91590" w:rsidRPr="00D91590" w:rsidRDefault="00501837" w:rsidP="00D91590">
      <w:pPr>
        <w:pStyle w:val="Ttulo1"/>
        <w:spacing w:after="240" w:line="240" w:lineRule="auto"/>
      </w:pPr>
      <w:bookmarkStart w:id="3" w:name="_Toc226367718"/>
      <w:bookmarkStart w:id="4" w:name="_Toc226820689"/>
      <w:r w:rsidRPr="006137F0">
        <w:lastRenderedPageBreak/>
        <w:t>OBJET</w:t>
      </w:r>
      <w:bookmarkEnd w:id="0"/>
      <w:bookmarkEnd w:id="1"/>
      <w:r w:rsidR="00040978" w:rsidRPr="006137F0">
        <w:t>IV</w:t>
      </w:r>
      <w:r w:rsidR="00721F89" w:rsidRPr="006137F0">
        <w:t>O</w:t>
      </w:r>
      <w:bookmarkEnd w:id="3"/>
      <w:bookmarkEnd w:id="4"/>
    </w:p>
    <w:p w14:paraId="56B5EAC7" w14:textId="39B9D4BE" w:rsidR="00876267" w:rsidRPr="006137F0" w:rsidRDefault="00876267" w:rsidP="00D91590">
      <w:pPr>
        <w:pStyle w:val="Textodebloque"/>
        <w:tabs>
          <w:tab w:val="left" w:pos="426"/>
        </w:tabs>
        <w:ind w:left="426" w:right="-2"/>
        <w:rPr>
          <w:rFonts w:ascii="Calibri" w:eastAsia="Arial" w:hAnsi="Calibri" w:cs="Calibri"/>
          <w:color w:val="000000"/>
          <w:sz w:val="24"/>
          <w:lang w:val="es-PE"/>
        </w:rPr>
      </w:pPr>
      <w:r w:rsidRPr="006137F0">
        <w:rPr>
          <w:rFonts w:ascii="Calibri" w:eastAsia="Arial" w:hAnsi="Calibri" w:cs="Calibri"/>
          <w:color w:val="000000"/>
          <w:sz w:val="24"/>
          <w:lang w:val="es-PE"/>
        </w:rPr>
        <w:t>El presente procedimiento es aplicable a todo el personal de OHLA, cuyo objetivo es la toma de muestras de mezclas de materiales asfálticos con agregados minerales tal como son preparados para el uso en pavimentación.</w:t>
      </w:r>
    </w:p>
    <w:p w14:paraId="0B01494B" w14:textId="1B6ABBD1" w:rsidR="00876267" w:rsidRPr="006137F0" w:rsidRDefault="00876267" w:rsidP="00D91590">
      <w:pPr>
        <w:pStyle w:val="Textodebloque"/>
        <w:tabs>
          <w:tab w:val="left" w:pos="426"/>
        </w:tabs>
        <w:ind w:left="426" w:right="-2"/>
        <w:rPr>
          <w:rFonts w:ascii="Calibri" w:eastAsia="Arial" w:hAnsi="Calibri" w:cs="Calibri"/>
          <w:color w:val="000000"/>
          <w:sz w:val="24"/>
          <w:lang w:val="es-ES"/>
        </w:rPr>
      </w:pPr>
      <w:r w:rsidRPr="006137F0">
        <w:rPr>
          <w:rFonts w:ascii="Calibri" w:eastAsia="Arial" w:hAnsi="Calibri" w:cs="Calibri"/>
          <w:color w:val="000000"/>
          <w:sz w:val="24"/>
          <w:lang w:val="es-ES"/>
        </w:rPr>
        <w:t>Las muestras pueden usarse para los dos propósitos siguientes:</w:t>
      </w:r>
    </w:p>
    <w:p w14:paraId="112AEBCF" w14:textId="02FF3365" w:rsidR="00876267" w:rsidRPr="006137F0" w:rsidRDefault="00876267" w:rsidP="00D91590">
      <w:pPr>
        <w:pStyle w:val="Textodebloque"/>
        <w:numPr>
          <w:ilvl w:val="0"/>
          <w:numId w:val="6"/>
        </w:numPr>
        <w:tabs>
          <w:tab w:val="left" w:pos="426"/>
        </w:tabs>
        <w:ind w:right="-2"/>
        <w:rPr>
          <w:rFonts w:ascii="Calibri" w:eastAsia="Arial" w:hAnsi="Calibri" w:cs="Calibri"/>
          <w:color w:val="000000"/>
          <w:sz w:val="24"/>
          <w:lang w:val="es-PE"/>
        </w:rPr>
      </w:pPr>
      <w:r w:rsidRPr="006137F0">
        <w:rPr>
          <w:rFonts w:ascii="Calibri" w:eastAsia="Arial" w:hAnsi="Calibri" w:cs="Calibri"/>
          <w:color w:val="000000"/>
          <w:sz w:val="24"/>
          <w:lang w:val="es-ES"/>
        </w:rPr>
        <w:t>Como muestra representativa de las características o condiciones promedio de la mezcla asfáltica producida.</w:t>
      </w:r>
    </w:p>
    <w:p w14:paraId="7A106F11" w14:textId="6690A247" w:rsidR="00424442" w:rsidRPr="006137F0" w:rsidRDefault="00876267" w:rsidP="00D91590">
      <w:pPr>
        <w:pStyle w:val="Textodebloque"/>
        <w:numPr>
          <w:ilvl w:val="0"/>
          <w:numId w:val="6"/>
        </w:numPr>
        <w:tabs>
          <w:tab w:val="left" w:pos="426"/>
        </w:tabs>
        <w:spacing w:after="240"/>
        <w:ind w:right="-2"/>
        <w:rPr>
          <w:rFonts w:ascii="Calibri" w:eastAsia="Arial" w:hAnsi="Calibri" w:cs="Calibri"/>
          <w:color w:val="000000"/>
          <w:sz w:val="24"/>
          <w:lang w:val="es-PE"/>
        </w:rPr>
      </w:pPr>
      <w:r w:rsidRPr="006137F0">
        <w:rPr>
          <w:rFonts w:ascii="Calibri" w:eastAsia="Arial" w:hAnsi="Calibri" w:cs="Calibri"/>
          <w:color w:val="000000"/>
          <w:sz w:val="24"/>
          <w:lang w:val="es-ES"/>
        </w:rPr>
        <w:t>Para controlar su uniformidad o sus variaciones.</w:t>
      </w:r>
      <w:bookmarkStart w:id="5" w:name="_Toc388428180"/>
      <w:bookmarkStart w:id="6" w:name="_Toc412211613"/>
    </w:p>
    <w:p w14:paraId="039EAD76" w14:textId="77777777" w:rsidR="00501837" w:rsidRPr="00D36B51" w:rsidRDefault="00501837" w:rsidP="00D91590">
      <w:pPr>
        <w:pStyle w:val="Ttulo1"/>
        <w:spacing w:after="240" w:line="240" w:lineRule="auto"/>
      </w:pPr>
      <w:bookmarkStart w:id="7" w:name="_Toc226367719"/>
      <w:bookmarkStart w:id="8" w:name="_Toc226820690"/>
      <w:r w:rsidRPr="00D36B51">
        <w:t>ALCANCE</w:t>
      </w:r>
      <w:bookmarkEnd w:id="5"/>
      <w:bookmarkEnd w:id="6"/>
      <w:bookmarkEnd w:id="7"/>
      <w:bookmarkEnd w:id="8"/>
    </w:p>
    <w:p w14:paraId="6B93CF27" w14:textId="1832FF62" w:rsidR="00A57BDA" w:rsidRPr="00D91590" w:rsidRDefault="00837BA9" w:rsidP="00D91590">
      <w:pPr>
        <w:pStyle w:val="Textodebloque"/>
        <w:tabs>
          <w:tab w:val="left" w:pos="426"/>
        </w:tabs>
        <w:spacing w:after="240"/>
        <w:ind w:left="426" w:right="-2"/>
        <w:rPr>
          <w:rFonts w:ascii="Calibri" w:eastAsia="Arial" w:hAnsi="Calibri" w:cs="Calibri"/>
          <w:color w:val="000000"/>
          <w:sz w:val="24"/>
          <w:lang w:val="es-PE"/>
        </w:rPr>
      </w:pPr>
      <w:r w:rsidRPr="00D91590">
        <w:rPr>
          <w:rFonts w:ascii="Calibri" w:eastAsia="Arial" w:hAnsi="Calibri" w:cs="Calibri"/>
          <w:color w:val="000000"/>
          <w:sz w:val="24"/>
          <w:lang w:val="es-PE"/>
        </w:rPr>
        <w:t xml:space="preserve">Aplicables en </w:t>
      </w:r>
      <w:r w:rsidR="00424442" w:rsidRPr="00D91590">
        <w:rPr>
          <w:rFonts w:ascii="Calibri" w:eastAsia="Arial" w:hAnsi="Calibri" w:cs="Calibri"/>
          <w:color w:val="000000"/>
          <w:sz w:val="24"/>
          <w:lang w:val="es-PE"/>
        </w:rPr>
        <w:t>los ensayos</w:t>
      </w:r>
      <w:r w:rsidR="001D6763" w:rsidRPr="00D91590">
        <w:rPr>
          <w:rFonts w:ascii="Calibri" w:eastAsia="Arial" w:hAnsi="Calibri" w:cs="Calibri"/>
          <w:color w:val="000000"/>
          <w:sz w:val="24"/>
          <w:lang w:val="es-PE"/>
        </w:rPr>
        <w:t xml:space="preserve"> de</w:t>
      </w:r>
      <w:r w:rsidR="007E2443" w:rsidRPr="00D91590">
        <w:rPr>
          <w:rFonts w:ascii="Calibri" w:eastAsia="Arial" w:hAnsi="Calibri" w:cs="Calibri"/>
          <w:color w:val="000000"/>
          <w:sz w:val="24"/>
          <w:lang w:val="es-PE"/>
        </w:rPr>
        <w:t xml:space="preserve"> </w:t>
      </w:r>
      <w:r w:rsidRPr="00D91590">
        <w:rPr>
          <w:rFonts w:ascii="Calibri" w:eastAsia="Arial" w:hAnsi="Calibri" w:cs="Calibri"/>
          <w:color w:val="000000"/>
          <w:sz w:val="24"/>
          <w:lang w:val="es-PE"/>
        </w:rPr>
        <w:t xml:space="preserve">laboratorio de asfalto para la fabricación de concreto </w:t>
      </w:r>
      <w:r w:rsidR="00424442" w:rsidRPr="00D91590">
        <w:rPr>
          <w:rFonts w:ascii="Calibri" w:eastAsia="Arial" w:hAnsi="Calibri" w:cs="Calibri"/>
          <w:color w:val="000000"/>
          <w:sz w:val="24"/>
          <w:lang w:val="es-PE"/>
        </w:rPr>
        <w:t>asfaltico y</w:t>
      </w:r>
      <w:r w:rsidRPr="00D91590">
        <w:rPr>
          <w:rFonts w:ascii="Calibri" w:eastAsia="Arial" w:hAnsi="Calibri" w:cs="Calibri"/>
          <w:color w:val="000000"/>
          <w:sz w:val="24"/>
          <w:lang w:val="es-PE"/>
        </w:rPr>
        <w:t xml:space="preserve"> </w:t>
      </w:r>
      <w:r w:rsidR="00B86C45" w:rsidRPr="00D91590">
        <w:rPr>
          <w:rFonts w:ascii="Calibri" w:eastAsia="Arial" w:hAnsi="Calibri" w:cs="Calibri"/>
          <w:color w:val="000000"/>
          <w:sz w:val="24"/>
          <w:lang w:val="es-PE"/>
        </w:rPr>
        <w:t>colocación de concreto asf</w:t>
      </w:r>
      <w:r w:rsidR="00B16F6C" w:rsidRPr="00D91590">
        <w:rPr>
          <w:rFonts w:ascii="Calibri" w:eastAsia="Arial" w:hAnsi="Calibri" w:cs="Calibri"/>
          <w:color w:val="000000"/>
          <w:sz w:val="24"/>
          <w:lang w:val="es-PE"/>
        </w:rPr>
        <w:t>á</w:t>
      </w:r>
      <w:r w:rsidR="00B86C45" w:rsidRPr="00D91590">
        <w:rPr>
          <w:rFonts w:ascii="Calibri" w:eastAsia="Arial" w:hAnsi="Calibri" w:cs="Calibri"/>
          <w:color w:val="000000"/>
          <w:sz w:val="24"/>
          <w:lang w:val="es-PE"/>
        </w:rPr>
        <w:t>ltico en los Diques Auxiliares (</w:t>
      </w:r>
      <w:proofErr w:type="spellStart"/>
      <w:r w:rsidR="00B86C45" w:rsidRPr="00D91590">
        <w:rPr>
          <w:rFonts w:ascii="Calibri" w:eastAsia="Arial" w:hAnsi="Calibri" w:cs="Calibri"/>
          <w:color w:val="000000"/>
          <w:sz w:val="24"/>
          <w:lang w:val="es-PE"/>
        </w:rPr>
        <w:t>Huacaccocha</w:t>
      </w:r>
      <w:proofErr w:type="spellEnd"/>
      <w:r w:rsidR="00B86C45" w:rsidRPr="00D91590">
        <w:rPr>
          <w:rFonts w:ascii="Calibri" w:eastAsia="Arial" w:hAnsi="Calibri" w:cs="Calibri"/>
          <w:color w:val="000000"/>
          <w:sz w:val="24"/>
          <w:lang w:val="es-PE"/>
        </w:rPr>
        <w:t xml:space="preserve"> 1 y 2, Presa </w:t>
      </w:r>
      <w:proofErr w:type="spellStart"/>
      <w:r w:rsidR="00B86C45" w:rsidRPr="00D91590">
        <w:rPr>
          <w:rFonts w:ascii="Calibri" w:eastAsia="Arial" w:hAnsi="Calibri" w:cs="Calibri"/>
          <w:color w:val="000000"/>
          <w:sz w:val="24"/>
          <w:lang w:val="es-PE"/>
        </w:rPr>
        <w:t>Polishing</w:t>
      </w:r>
      <w:proofErr w:type="spellEnd"/>
      <w:r w:rsidR="00B86C45" w:rsidRPr="00D91590">
        <w:rPr>
          <w:rFonts w:ascii="Calibri" w:eastAsia="Arial" w:hAnsi="Calibri" w:cs="Calibri"/>
          <w:color w:val="000000"/>
          <w:sz w:val="24"/>
          <w:lang w:val="es-PE"/>
        </w:rPr>
        <w:t xml:space="preserve"> </w:t>
      </w:r>
      <w:proofErr w:type="spellStart"/>
      <w:r w:rsidR="00B86C45" w:rsidRPr="00D91590">
        <w:rPr>
          <w:rFonts w:ascii="Calibri" w:eastAsia="Arial" w:hAnsi="Calibri" w:cs="Calibri"/>
          <w:color w:val="000000"/>
          <w:sz w:val="24"/>
          <w:lang w:val="es-PE"/>
        </w:rPr>
        <w:t>Pond</w:t>
      </w:r>
      <w:proofErr w:type="spellEnd"/>
      <w:r w:rsidR="00B86C45" w:rsidRPr="00D91590">
        <w:rPr>
          <w:rFonts w:ascii="Calibri" w:eastAsia="Arial" w:hAnsi="Calibri" w:cs="Calibri"/>
          <w:color w:val="000000"/>
          <w:sz w:val="24"/>
          <w:lang w:val="es-PE"/>
        </w:rPr>
        <w:t xml:space="preserve"> y Dique Corredor), </w:t>
      </w:r>
      <w:r w:rsidR="001D6763" w:rsidRPr="00D91590">
        <w:rPr>
          <w:rFonts w:ascii="Calibri" w:eastAsia="Arial" w:hAnsi="Calibri" w:cs="Calibri"/>
          <w:color w:val="000000"/>
          <w:sz w:val="24"/>
          <w:lang w:val="es-PE"/>
        </w:rPr>
        <w:t>dentro del Proyecto</w:t>
      </w:r>
      <w:r w:rsidR="001D6763" w:rsidRPr="00D91590">
        <w:rPr>
          <w:rFonts w:ascii="Calibri" w:eastAsia="Arial" w:hAnsi="Calibri" w:cs="Calibri"/>
          <w:b/>
          <w:bCs/>
          <w:color w:val="000000"/>
          <w:sz w:val="24"/>
          <w:lang w:val="es-PE"/>
        </w:rPr>
        <w:t xml:space="preserve"> </w:t>
      </w:r>
      <w:r w:rsidR="005A43CE" w:rsidRPr="00D91590">
        <w:rPr>
          <w:rFonts w:ascii="Calibri" w:eastAsia="Arial" w:hAnsi="Calibri" w:cs="Calibri"/>
          <w:b/>
          <w:bCs/>
          <w:color w:val="000000"/>
          <w:sz w:val="24"/>
          <w:lang w:val="es-PE"/>
        </w:rPr>
        <w:t>“MOVIMIENTO DE TIERRAS Y MANEJO DE AGUAS TSF SIDEHILL – EJECUCIÓN FASE IX 4180”</w:t>
      </w:r>
      <w:r w:rsidR="005A43CE" w:rsidRPr="00D91590">
        <w:rPr>
          <w:rFonts w:ascii="Calibri" w:eastAsia="Arial" w:hAnsi="Calibri" w:cs="Calibri"/>
          <w:color w:val="000000"/>
          <w:sz w:val="24"/>
          <w:lang w:val="es-PE"/>
        </w:rPr>
        <w:t>, contratado</w:t>
      </w:r>
      <w:r w:rsidR="001D6763" w:rsidRPr="00D91590">
        <w:rPr>
          <w:rFonts w:ascii="Calibri" w:eastAsia="Arial" w:hAnsi="Calibri" w:cs="Calibri"/>
          <w:color w:val="000000"/>
          <w:sz w:val="24"/>
          <w:lang w:val="es-PE"/>
        </w:rPr>
        <w:t xml:space="preserve"> por la compañía minera Antamina S.A</w:t>
      </w:r>
      <w:r w:rsidR="00A57BDA" w:rsidRPr="00D91590">
        <w:rPr>
          <w:rFonts w:ascii="Calibri" w:eastAsia="Arial" w:hAnsi="Calibri" w:cs="Calibri"/>
          <w:color w:val="000000"/>
          <w:sz w:val="24"/>
          <w:lang w:val="es-PE"/>
        </w:rPr>
        <w:t>.</w:t>
      </w:r>
    </w:p>
    <w:p w14:paraId="5A5DC3AD" w14:textId="2887DB7E" w:rsidR="00BB08B1" w:rsidRPr="00D36B51" w:rsidRDefault="00BB08B1" w:rsidP="00D91590">
      <w:pPr>
        <w:pStyle w:val="Ttulo1"/>
        <w:spacing w:after="240" w:line="240" w:lineRule="auto"/>
      </w:pPr>
      <w:bookmarkStart w:id="9" w:name="_Toc226820691"/>
      <w:r w:rsidRPr="00D36B51">
        <w:t>RESUMEN DEL MÉTODO DE PRUEBA</w:t>
      </w:r>
      <w:bookmarkEnd w:id="9"/>
    </w:p>
    <w:p w14:paraId="5E5431DB" w14:textId="4D55D40A" w:rsidR="00BB08B1" w:rsidRPr="004B5945" w:rsidRDefault="00BB08B1" w:rsidP="004B5945">
      <w:pPr>
        <w:pStyle w:val="Ttulo2"/>
        <w:rPr>
          <w:color w:val="auto"/>
        </w:rPr>
      </w:pPr>
      <w:r w:rsidRPr="004B5945">
        <w:rPr>
          <w:color w:val="auto"/>
        </w:rPr>
        <w:t xml:space="preserve">Esta práctica cubre el muestreo de mezclas de pavimentos bituminosos en los puntos de fabricación, almacenamiento o entrega en el lugar. El procedimiento consiste en tomar muestras de mezcla asfáltica en alguno de los puntos mencionados conforme sea requerido para luego ser reducido en tamaño apropiado a con el método de cuarteo y sucesivamente ser sometido a distintos ensayos, así como lavado asfaltico para determinar la uniformidad del contenido de ligante, granulometría para determinar la distribución de tamaño de partículas, moldeo de probetas para determinar su </w:t>
      </w:r>
      <w:r w:rsidR="00F82B34" w:rsidRPr="004B5945">
        <w:rPr>
          <w:color w:val="auto"/>
        </w:rPr>
        <w:t>masa</w:t>
      </w:r>
      <w:r w:rsidRPr="004B5945">
        <w:rPr>
          <w:color w:val="auto"/>
        </w:rPr>
        <w:t xml:space="preserve"> unitario y gravedad especifica máxima teórica de la mezcla.</w:t>
      </w:r>
    </w:p>
    <w:p w14:paraId="5A07CF70" w14:textId="6464D239" w:rsidR="00BB08B1" w:rsidRPr="00D36B51" w:rsidRDefault="00BB08B1" w:rsidP="00D91590">
      <w:pPr>
        <w:pStyle w:val="Ttulo1"/>
        <w:spacing w:after="240" w:line="240" w:lineRule="auto"/>
      </w:pPr>
      <w:bookmarkStart w:id="10" w:name="_Toc226820692"/>
      <w:r w:rsidRPr="00D36B51">
        <w:t>SIGNIFICADO Y USO</w:t>
      </w:r>
      <w:bookmarkEnd w:id="10"/>
    </w:p>
    <w:p w14:paraId="13365164" w14:textId="6D76EA1D" w:rsidR="00BB08B1" w:rsidRPr="004B5945" w:rsidRDefault="00BB08B1" w:rsidP="004B5945">
      <w:pPr>
        <w:pStyle w:val="Ttulo2"/>
        <w:rPr>
          <w:color w:val="auto"/>
        </w:rPr>
      </w:pPr>
      <w:r w:rsidRPr="004B5945">
        <w:rPr>
          <w:color w:val="auto"/>
        </w:rPr>
        <w:t>El muestreo es igualmente importante que el ensayo, y la toma de muestras se debe realizar con todas las precauciones a fin de que la muestra obtenida produzca un estimativo aceptable de la naturaleza y condiciones de los materiales que ellos representan.</w:t>
      </w:r>
    </w:p>
    <w:p w14:paraId="06E6B46B" w14:textId="2D9C0FED" w:rsidR="00FB276A" w:rsidRPr="004B5945" w:rsidRDefault="00BB08B1" w:rsidP="004B5945">
      <w:pPr>
        <w:pStyle w:val="Ttulo2"/>
        <w:rPr>
          <w:b/>
          <w:color w:val="auto"/>
        </w:rPr>
      </w:pPr>
      <w:r w:rsidRPr="004B5945">
        <w:rPr>
          <w:color w:val="auto"/>
        </w:rPr>
        <w:t>Las muestras obtenidas para el desarrollo de datos preliminares y verificación de información deben ser tomadas por los responsables directos de su ejecución. Las muestras para el control del producto en la fuente de fabricación o almacenamiento, o en el sitio de aplicación, serán obtenidas por el fabricante, contratista o el área responsable para realizar este trabajo. Las muestras para las pruebas que se utilizaran en las decisiones de aceptación o rechazo por parte del comprador son obtenidas por el comprador o su representante autorizado según la función desempeñada dentro del proyecto</w:t>
      </w:r>
      <w:r w:rsidR="00FB276A" w:rsidRPr="004B5945">
        <w:rPr>
          <w:color w:val="auto"/>
        </w:rPr>
        <w:t>.</w:t>
      </w:r>
    </w:p>
    <w:p w14:paraId="134E25D7" w14:textId="77777777" w:rsidR="00501837" w:rsidRPr="00D36B51" w:rsidRDefault="00721F89" w:rsidP="00D91590">
      <w:pPr>
        <w:pStyle w:val="Ttulo1"/>
        <w:spacing w:after="240" w:line="240" w:lineRule="auto"/>
      </w:pPr>
      <w:bookmarkStart w:id="11" w:name="_Toc388428183"/>
      <w:bookmarkStart w:id="12" w:name="_Toc412211616"/>
      <w:bookmarkStart w:id="13" w:name="_Toc226367720"/>
      <w:bookmarkStart w:id="14" w:name="_Toc226820693"/>
      <w:r w:rsidRPr="00D36B51">
        <w:lastRenderedPageBreak/>
        <w:t xml:space="preserve">ROLES, </w:t>
      </w:r>
      <w:r w:rsidR="00501837" w:rsidRPr="00D36B51">
        <w:t>RESPONSABILIDADES</w:t>
      </w:r>
      <w:bookmarkEnd w:id="11"/>
      <w:bookmarkEnd w:id="12"/>
      <w:r w:rsidRPr="00D36B51">
        <w:t xml:space="preserve"> Y FRECUENCIAS</w:t>
      </w:r>
      <w:bookmarkEnd w:id="13"/>
      <w:bookmarkEnd w:id="14"/>
    </w:p>
    <w:p w14:paraId="380E681F" w14:textId="4653927D" w:rsidR="007E3B45" w:rsidRPr="00D91590" w:rsidRDefault="007E3B45" w:rsidP="00D91590">
      <w:pPr>
        <w:pStyle w:val="Textodebloque"/>
        <w:tabs>
          <w:tab w:val="left" w:pos="426"/>
        </w:tabs>
        <w:spacing w:after="240"/>
        <w:ind w:left="426" w:right="-2"/>
        <w:rPr>
          <w:rFonts w:ascii="Calibri" w:eastAsia="Arial" w:hAnsi="Calibri" w:cs="Calibri"/>
          <w:color w:val="000000"/>
          <w:sz w:val="24"/>
          <w:lang w:val="es-PE"/>
        </w:rPr>
      </w:pPr>
      <w:r w:rsidRPr="00D91590">
        <w:rPr>
          <w:rFonts w:ascii="Calibri" w:eastAsia="Arial" w:hAnsi="Calibri" w:cs="Calibri"/>
          <w:color w:val="000000"/>
          <w:sz w:val="24"/>
          <w:lang w:val="es-PE"/>
        </w:rPr>
        <w:t>Para poder iniciar y llevar a cabo las actividades</w:t>
      </w:r>
      <w:r w:rsidR="008970FC" w:rsidRPr="00D91590">
        <w:rPr>
          <w:rFonts w:ascii="Calibri" w:eastAsia="Arial" w:hAnsi="Calibri" w:cs="Calibri"/>
          <w:color w:val="000000"/>
          <w:sz w:val="24"/>
          <w:lang w:val="es-PE"/>
        </w:rPr>
        <w:t xml:space="preserve"> del ensayo de la Toma De Muestra De Mezclas Asfálticas Para Pavimentos ASTM D 979/ D 979m – 22 </w:t>
      </w:r>
      <w:r w:rsidRPr="00D91590">
        <w:rPr>
          <w:rFonts w:ascii="Calibri" w:eastAsia="Arial" w:hAnsi="Calibri" w:cs="Calibri"/>
          <w:color w:val="000000"/>
          <w:sz w:val="24"/>
          <w:lang w:val="es-PE"/>
        </w:rPr>
        <w:t>es necesario que los integrantes del proyecto conozcan y cumplan las siguientes responsabilidades</w:t>
      </w:r>
      <w:r w:rsidR="008079E6" w:rsidRPr="00D91590">
        <w:rPr>
          <w:rFonts w:ascii="Calibri" w:eastAsia="Arial" w:hAnsi="Calibri" w:cs="Calibri"/>
          <w:color w:val="000000"/>
          <w:sz w:val="24"/>
          <w:lang w:val="es-PE"/>
        </w:rPr>
        <w:t>:</w:t>
      </w: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D36B51" w14:paraId="7D2F662A" w14:textId="77777777" w:rsidTr="00610F8A">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D36B51" w:rsidRDefault="0022392C" w:rsidP="00D91590">
            <w:pPr>
              <w:spacing w:line="240" w:lineRule="auto"/>
              <w:jc w:val="center"/>
              <w:rPr>
                <w:rFonts w:ascii="Calibri" w:hAnsi="Calibri" w:cs="Calibri"/>
                <w:b/>
                <w:color w:val="FFFFFF" w:themeColor="background1"/>
                <w:lang w:val="es-PE"/>
              </w:rPr>
            </w:pPr>
            <w:r w:rsidRPr="00D36B51">
              <w:rPr>
                <w:rFonts w:ascii="Calibri" w:hAnsi="Calibri" w:cs="Calibri"/>
                <w:b/>
                <w:color w:val="FFFFFF" w:themeColor="background1"/>
                <w:lang w:val="es-PE"/>
              </w:rPr>
              <w:t>RESP</w:t>
            </w:r>
            <w:r w:rsidR="005D011E" w:rsidRPr="00D36B51">
              <w:rPr>
                <w:rFonts w:ascii="Calibri" w:hAnsi="Calibri" w:cs="Calibr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D36B51" w:rsidRDefault="005D011E" w:rsidP="00D91590">
            <w:pPr>
              <w:spacing w:line="240" w:lineRule="auto"/>
              <w:jc w:val="center"/>
              <w:rPr>
                <w:rFonts w:ascii="Calibri" w:hAnsi="Calibri" w:cs="Calibri"/>
                <w:b/>
                <w:color w:val="FFFFFF" w:themeColor="background1"/>
                <w:lang w:val="es-PE"/>
              </w:rPr>
            </w:pPr>
            <w:r w:rsidRPr="00D36B51">
              <w:rPr>
                <w:rFonts w:ascii="Calibri" w:hAnsi="Calibri" w:cs="Calibr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D36B51" w:rsidRDefault="005D011E" w:rsidP="00D91590">
            <w:pPr>
              <w:spacing w:line="240" w:lineRule="auto"/>
              <w:jc w:val="center"/>
              <w:rPr>
                <w:rFonts w:ascii="Calibri" w:hAnsi="Calibri" w:cs="Calibri"/>
                <w:b/>
                <w:color w:val="FFFFFF" w:themeColor="background1"/>
                <w:lang w:val="es-PE"/>
              </w:rPr>
            </w:pPr>
            <w:r w:rsidRPr="00D36B51">
              <w:rPr>
                <w:rFonts w:ascii="Calibri" w:hAnsi="Calibri" w:cs="Calibri"/>
                <w:b/>
                <w:color w:val="FFFFFF" w:themeColor="background1"/>
                <w:lang w:val="es-PE"/>
              </w:rPr>
              <w:t>FRECUENCIA (Mínima)*</w:t>
            </w:r>
          </w:p>
        </w:tc>
      </w:tr>
      <w:tr w:rsidR="005D011E" w:rsidRPr="00D36B51" w14:paraId="2172AD18" w14:textId="77777777" w:rsidTr="00B47D91">
        <w:trPr>
          <w:trHeight w:val="20"/>
        </w:trPr>
        <w:tc>
          <w:tcPr>
            <w:tcW w:w="1257" w:type="pct"/>
            <w:tcBorders>
              <w:top w:val="single" w:sz="4" w:space="0" w:color="0C2074"/>
              <w:bottom w:val="single" w:sz="4" w:space="0" w:color="0C2074"/>
            </w:tcBorders>
            <w:vAlign w:val="center"/>
          </w:tcPr>
          <w:p w14:paraId="1E6F569D" w14:textId="7CF150F3" w:rsidR="005D011E" w:rsidRPr="00F24C0C" w:rsidRDefault="005D011E" w:rsidP="00D91590">
            <w:pPr>
              <w:spacing w:after="40" w:line="240" w:lineRule="auto"/>
              <w:jc w:val="left"/>
              <w:rPr>
                <w:rFonts w:ascii="Calibri" w:eastAsiaTheme="minorHAnsi" w:hAnsi="Calibri" w:cs="Calibri"/>
                <w:sz w:val="22"/>
                <w:lang w:val="es-PE" w:eastAsia="en-US"/>
              </w:rPr>
            </w:pPr>
            <w:r w:rsidRPr="00F24C0C">
              <w:rPr>
                <w:rFonts w:ascii="Calibri" w:hAnsi="Calibri" w:cs="Calibri"/>
                <w:sz w:val="22"/>
                <w:lang w:val="es-PE"/>
              </w:rPr>
              <w:t>Geren</w:t>
            </w:r>
            <w:r w:rsidR="008D1A79" w:rsidRPr="00F24C0C">
              <w:rPr>
                <w:rFonts w:ascii="Calibri" w:hAnsi="Calibri" w:cs="Calibri"/>
                <w:sz w:val="22"/>
                <w:lang w:val="es-PE"/>
              </w:rPr>
              <w:t>cia</w:t>
            </w:r>
            <w:r w:rsidRPr="00F24C0C">
              <w:rPr>
                <w:rFonts w:ascii="Calibri" w:hAnsi="Calibri" w:cs="Calibri"/>
                <w:sz w:val="22"/>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F24C0C" w:rsidRDefault="00837BA9" w:rsidP="00D91590">
            <w:pPr>
              <w:spacing w:after="40" w:line="240" w:lineRule="auto"/>
              <w:rPr>
                <w:rFonts w:ascii="Calibri" w:eastAsiaTheme="minorHAnsi" w:hAnsi="Calibri" w:cs="Calibri"/>
                <w:sz w:val="22"/>
                <w:lang w:val="es-PE" w:eastAsia="en-US"/>
              </w:rPr>
            </w:pPr>
            <w:r w:rsidRPr="00F24C0C">
              <w:rPr>
                <w:rFonts w:ascii="Calibri" w:hAnsi="Calibri" w:cs="Calibri"/>
                <w:color w:val="000000"/>
                <w:sz w:val="22"/>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F24C0C" w:rsidRDefault="001C48C2" w:rsidP="00D91590">
            <w:pPr>
              <w:spacing w:after="40" w:line="240" w:lineRule="auto"/>
              <w:rPr>
                <w:rFonts w:ascii="Calibri" w:eastAsiaTheme="minorHAnsi" w:hAnsi="Calibri" w:cs="Calibri"/>
                <w:sz w:val="22"/>
                <w:lang w:val="es-PE" w:eastAsia="en-US"/>
              </w:rPr>
            </w:pPr>
            <w:r w:rsidRPr="00F24C0C">
              <w:rPr>
                <w:rFonts w:ascii="Calibri" w:hAnsi="Calibri" w:cs="Calibri"/>
                <w:sz w:val="22"/>
                <w:lang w:val="es-PE"/>
              </w:rPr>
              <w:t>Durante el desarrollo de todo el proyecto</w:t>
            </w:r>
            <w:r w:rsidR="00B03AC0" w:rsidRPr="00F24C0C">
              <w:rPr>
                <w:rFonts w:ascii="Calibri" w:hAnsi="Calibri" w:cs="Calibri"/>
                <w:sz w:val="22"/>
                <w:lang w:val="es-PE"/>
              </w:rPr>
              <w:t>.</w:t>
            </w:r>
          </w:p>
        </w:tc>
      </w:tr>
      <w:tr w:rsidR="004B0ADF" w:rsidRPr="00D36B51" w14:paraId="2D6F032A" w14:textId="77777777" w:rsidTr="00B47D91">
        <w:trPr>
          <w:trHeight w:val="20"/>
        </w:trPr>
        <w:tc>
          <w:tcPr>
            <w:tcW w:w="1257" w:type="pct"/>
            <w:tcBorders>
              <w:top w:val="single" w:sz="4" w:space="0" w:color="0C2074"/>
            </w:tcBorders>
            <w:vAlign w:val="center"/>
          </w:tcPr>
          <w:p w14:paraId="47672A37" w14:textId="2D3CA706" w:rsidR="004B0ADF" w:rsidRPr="00F24C0C" w:rsidRDefault="008D1A79" w:rsidP="00D91590">
            <w:pPr>
              <w:spacing w:after="40" w:line="240" w:lineRule="auto"/>
              <w:jc w:val="left"/>
              <w:rPr>
                <w:rFonts w:ascii="Calibri" w:hAnsi="Calibri" w:cs="Calibri"/>
                <w:bCs/>
                <w:sz w:val="22"/>
                <w:lang w:val="es-PE"/>
              </w:rPr>
            </w:pPr>
            <w:r w:rsidRPr="00F24C0C">
              <w:rPr>
                <w:rFonts w:ascii="Calibri" w:hAnsi="Calibri" w:cs="Calibri"/>
                <w:bCs/>
                <w:color w:val="000000"/>
                <w:sz w:val="22"/>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F24C0C" w:rsidRDefault="008D1A79" w:rsidP="00D91590">
            <w:pPr>
              <w:spacing w:after="40" w:line="240" w:lineRule="auto"/>
              <w:rPr>
                <w:rFonts w:ascii="Calibri" w:hAnsi="Calibri" w:cs="Calibri"/>
                <w:sz w:val="22"/>
                <w:lang w:val="es-PE"/>
              </w:rPr>
            </w:pPr>
            <w:r w:rsidRPr="00F24C0C">
              <w:rPr>
                <w:rFonts w:ascii="Calibri" w:hAnsi="Calibri" w:cs="Calibri"/>
                <w:color w:val="000000"/>
                <w:sz w:val="22"/>
                <w:lang w:val="es-ES_tradnl"/>
              </w:rPr>
              <w:t>Velar por el cumplimiento y aplicación del presente procedimiento y el PETS asociado a la actividad</w:t>
            </w:r>
            <w:r w:rsidR="004B0ADF" w:rsidRPr="00F24C0C">
              <w:rPr>
                <w:rFonts w:ascii="Calibri" w:hAnsi="Calibri" w:cs="Calibri"/>
                <w:sz w:val="22"/>
                <w:lang w:val="es-PE"/>
              </w:rPr>
              <w:t>.</w:t>
            </w:r>
            <w:r w:rsidRPr="00F24C0C">
              <w:rPr>
                <w:rFonts w:ascii="Calibri" w:hAnsi="Calibri" w:cs="Calibri"/>
                <w:sz w:val="22"/>
                <w:lang w:val="es-PE"/>
              </w:rPr>
              <w:br/>
            </w:r>
            <w:r w:rsidRPr="00F24C0C">
              <w:rPr>
                <w:rFonts w:ascii="Calibri" w:hAnsi="Calibri" w:cs="Calibri"/>
                <w:color w:val="000000"/>
                <w:sz w:val="22"/>
                <w:lang w:val="es-ES_tradnl"/>
              </w:rPr>
              <w:t>Proporcionar las facilidades logísticas y de recursos humanos para la difusión de este procedimiento.</w:t>
            </w:r>
            <w:r w:rsidRPr="00F24C0C">
              <w:rPr>
                <w:rFonts w:ascii="Calibri" w:hAnsi="Calibri" w:cs="Calibri"/>
                <w:color w:val="000000"/>
                <w:sz w:val="22"/>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F24C0C" w:rsidRDefault="004B0ADF" w:rsidP="00D91590">
            <w:pPr>
              <w:spacing w:after="40" w:line="240" w:lineRule="auto"/>
              <w:rPr>
                <w:rFonts w:ascii="Calibri" w:hAnsi="Calibri" w:cs="Calibri"/>
                <w:sz w:val="22"/>
                <w:lang w:val="es-PE"/>
              </w:rPr>
            </w:pPr>
            <w:r w:rsidRPr="00F24C0C">
              <w:rPr>
                <w:rFonts w:ascii="Calibri" w:hAnsi="Calibri" w:cs="Calibri"/>
                <w:sz w:val="22"/>
                <w:lang w:val="es-PE"/>
              </w:rPr>
              <w:t>Durante el desarrollo de todo el proyecto.</w:t>
            </w:r>
          </w:p>
        </w:tc>
      </w:tr>
      <w:tr w:rsidR="00D67645" w:rsidRPr="00D36B51" w14:paraId="1D93D1D6" w14:textId="77777777" w:rsidTr="00B47D91">
        <w:trPr>
          <w:trHeight w:val="20"/>
        </w:trPr>
        <w:tc>
          <w:tcPr>
            <w:tcW w:w="1257" w:type="pct"/>
            <w:vAlign w:val="center"/>
          </w:tcPr>
          <w:p w14:paraId="39FD7D53" w14:textId="77777777" w:rsidR="00D67645" w:rsidRPr="00F24C0C" w:rsidRDefault="00D67645" w:rsidP="00D91590">
            <w:pPr>
              <w:spacing w:after="40" w:line="240" w:lineRule="auto"/>
              <w:rPr>
                <w:rFonts w:ascii="Calibri" w:hAnsi="Calibri" w:cs="Calibri"/>
                <w:sz w:val="22"/>
                <w:lang w:val="es-PE"/>
              </w:rPr>
            </w:pPr>
            <w:r w:rsidRPr="00F24C0C">
              <w:rPr>
                <w:rFonts w:ascii="Calibri" w:hAnsi="Calibri" w:cs="Calibri"/>
                <w:sz w:val="22"/>
                <w:lang w:val="es-PE"/>
              </w:rPr>
              <w:t>Jefe de calidad</w:t>
            </w:r>
          </w:p>
        </w:tc>
        <w:tc>
          <w:tcPr>
            <w:tcW w:w="2849" w:type="pct"/>
            <w:tcBorders>
              <w:top w:val="single" w:sz="4" w:space="0" w:color="0C2074"/>
              <w:bottom w:val="single" w:sz="4" w:space="0" w:color="auto"/>
            </w:tcBorders>
            <w:vAlign w:val="center"/>
          </w:tcPr>
          <w:p w14:paraId="03B006E1" w14:textId="77777777" w:rsidR="00B47D91" w:rsidRPr="00F24C0C" w:rsidRDefault="00D30731" w:rsidP="00D91590">
            <w:pPr>
              <w:spacing w:after="40" w:line="240" w:lineRule="auto"/>
              <w:rPr>
                <w:rFonts w:ascii="Calibri" w:hAnsi="Calibri" w:cs="Calibri"/>
                <w:sz w:val="22"/>
              </w:rPr>
            </w:pPr>
            <w:r w:rsidRPr="00F24C0C">
              <w:rPr>
                <w:rFonts w:ascii="Calibri" w:hAnsi="Calibri" w:cs="Calibri"/>
                <w:sz w:val="22"/>
              </w:rPr>
              <w:t>Monitorear el cumplimiento de frecuencia de ensayos.</w:t>
            </w:r>
          </w:p>
          <w:p w14:paraId="4726CA90" w14:textId="77777777" w:rsidR="00D30731" w:rsidRPr="00F24C0C" w:rsidRDefault="00D30731" w:rsidP="00D91590">
            <w:pPr>
              <w:spacing w:after="40" w:line="240" w:lineRule="auto"/>
              <w:rPr>
                <w:rFonts w:ascii="Calibri" w:hAnsi="Calibri" w:cs="Calibri"/>
                <w:sz w:val="22"/>
              </w:rPr>
            </w:pPr>
            <w:r w:rsidRPr="00F24C0C">
              <w:rPr>
                <w:rFonts w:ascii="Calibri" w:hAnsi="Calibri" w:cs="Calibri"/>
                <w:sz w:val="22"/>
              </w:rPr>
              <w:t>Inspeccionar que las actividades relacionadas al ensayo de toma de muestras asfálticas para pavimentos se ejecuten de acuerdo con las normas técnicas.</w:t>
            </w:r>
          </w:p>
          <w:p w14:paraId="496B1ABF" w14:textId="11F97186" w:rsidR="00D30731" w:rsidRPr="00F24C0C" w:rsidRDefault="00D30731" w:rsidP="00D91590">
            <w:pPr>
              <w:spacing w:after="40" w:line="240" w:lineRule="auto"/>
              <w:rPr>
                <w:rFonts w:ascii="Calibri" w:hAnsi="Calibri" w:cs="Calibri"/>
                <w:sz w:val="22"/>
              </w:rPr>
            </w:pPr>
            <w:r w:rsidRPr="00F24C0C">
              <w:rPr>
                <w:rFonts w:ascii="Calibri" w:hAnsi="Calibri" w:cs="Calibri"/>
                <w:sz w:val="22"/>
              </w:rPr>
              <w:t>Programar y coordinar las actividades de control y aseguramiento de la calidad en el proyecto.</w:t>
            </w:r>
          </w:p>
          <w:p w14:paraId="120204E1" w14:textId="42D99CE3" w:rsidR="00D30731" w:rsidRPr="00F24C0C" w:rsidRDefault="00D30731" w:rsidP="00D91590">
            <w:pPr>
              <w:spacing w:after="40" w:line="240" w:lineRule="auto"/>
              <w:rPr>
                <w:rFonts w:ascii="Calibri" w:hAnsi="Calibri" w:cs="Calibri"/>
                <w:sz w:val="22"/>
              </w:rPr>
            </w:pPr>
            <w:r w:rsidRPr="00F24C0C">
              <w:rPr>
                <w:rFonts w:ascii="Calibri" w:hAnsi="Calibri" w:cs="Calibri"/>
                <w:sz w:val="22"/>
              </w:rPr>
              <w:t>Realizar inspecciones inopinadas a laboratorio.</w:t>
            </w:r>
          </w:p>
          <w:p w14:paraId="4CBDB1F1" w14:textId="510EF027" w:rsidR="00D30731" w:rsidRPr="00F24C0C" w:rsidRDefault="00D30731" w:rsidP="00F24C0C">
            <w:pPr>
              <w:spacing w:after="40" w:line="240" w:lineRule="auto"/>
              <w:rPr>
                <w:rFonts w:ascii="Calibri" w:hAnsi="Calibri" w:cs="Calibri"/>
                <w:sz w:val="22"/>
                <w:lang w:val="es-PE"/>
              </w:rPr>
            </w:pPr>
            <w:r w:rsidRPr="00F24C0C">
              <w:rPr>
                <w:rFonts w:ascii="Calibri" w:hAnsi="Calibri" w:cs="Calibri"/>
                <w:sz w:val="22"/>
              </w:rPr>
              <w:t>Monitorear el cumplimiento de frecuencia de ensayos.</w:t>
            </w:r>
          </w:p>
        </w:tc>
        <w:tc>
          <w:tcPr>
            <w:tcW w:w="894" w:type="pct"/>
            <w:tcBorders>
              <w:top w:val="single" w:sz="4" w:space="0" w:color="0C2074"/>
              <w:bottom w:val="single" w:sz="4" w:space="0" w:color="auto"/>
            </w:tcBorders>
            <w:vAlign w:val="center"/>
          </w:tcPr>
          <w:p w14:paraId="24604DC2" w14:textId="77777777" w:rsidR="00D67645" w:rsidRPr="00F24C0C" w:rsidRDefault="00D67645" w:rsidP="00D91590">
            <w:pPr>
              <w:spacing w:after="40" w:line="240" w:lineRule="auto"/>
              <w:rPr>
                <w:rFonts w:ascii="Calibri" w:hAnsi="Calibri" w:cs="Calibri"/>
                <w:sz w:val="22"/>
                <w:lang w:val="es-PE"/>
              </w:rPr>
            </w:pPr>
            <w:r w:rsidRPr="00F24C0C">
              <w:rPr>
                <w:rFonts w:ascii="Calibri" w:hAnsi="Calibri" w:cs="Calibri"/>
                <w:sz w:val="22"/>
                <w:lang w:val="es-PE"/>
              </w:rPr>
              <w:t>Durante el desarrollo de todo el Proyecto.</w:t>
            </w:r>
          </w:p>
        </w:tc>
      </w:tr>
      <w:tr w:rsidR="00D773E2" w:rsidRPr="00D36B51" w14:paraId="150F4F64" w14:textId="77777777" w:rsidTr="00B47D91">
        <w:trPr>
          <w:trHeight w:val="20"/>
        </w:trPr>
        <w:tc>
          <w:tcPr>
            <w:tcW w:w="1257" w:type="pct"/>
            <w:vAlign w:val="center"/>
          </w:tcPr>
          <w:p w14:paraId="16EA7F2C" w14:textId="00CEC998" w:rsidR="00D773E2" w:rsidRPr="00F24C0C" w:rsidRDefault="008D1A79" w:rsidP="00D91590">
            <w:pPr>
              <w:spacing w:after="40" w:line="240" w:lineRule="auto"/>
              <w:jc w:val="left"/>
              <w:rPr>
                <w:rFonts w:ascii="Calibri" w:hAnsi="Calibri" w:cs="Calibri"/>
                <w:bCs/>
                <w:sz w:val="22"/>
                <w:lang w:val="es-PE"/>
              </w:rPr>
            </w:pPr>
            <w:r w:rsidRPr="00F24C0C">
              <w:rPr>
                <w:rFonts w:ascii="Calibri" w:hAnsi="Calibri" w:cs="Calibri"/>
                <w:bCs/>
                <w:color w:val="000000"/>
                <w:sz w:val="22"/>
                <w:lang w:val="es-ES_tradnl"/>
              </w:rPr>
              <w:t>Jefe de Laboratorio</w:t>
            </w:r>
          </w:p>
        </w:tc>
        <w:tc>
          <w:tcPr>
            <w:tcW w:w="2849" w:type="pct"/>
            <w:tcBorders>
              <w:top w:val="single" w:sz="4" w:space="0" w:color="0C2074"/>
              <w:bottom w:val="single" w:sz="4" w:space="0" w:color="0C2074"/>
            </w:tcBorders>
            <w:vAlign w:val="center"/>
          </w:tcPr>
          <w:p w14:paraId="474E8D3E" w14:textId="77777777" w:rsidR="008D1A79" w:rsidRPr="00F24C0C" w:rsidRDefault="00D30731" w:rsidP="00D91590">
            <w:pPr>
              <w:spacing w:after="40" w:line="240" w:lineRule="auto"/>
              <w:rPr>
                <w:rFonts w:ascii="Calibri" w:hAnsi="Calibri" w:cs="Calibri"/>
                <w:color w:val="000000"/>
                <w:sz w:val="22"/>
              </w:rPr>
            </w:pPr>
            <w:r w:rsidRPr="00F24C0C">
              <w:rPr>
                <w:rFonts w:ascii="Calibri" w:hAnsi="Calibri" w:cs="Calibri"/>
                <w:color w:val="000000"/>
                <w:sz w:val="22"/>
              </w:rPr>
              <w:t xml:space="preserve">Es responsable de conocer y dominar las especificaciones técnicas del proyecto, y verificar su cumplimiento durante la ejecución del ensayo de toma de muestras asfálticas para pavimentos. </w:t>
            </w:r>
          </w:p>
          <w:p w14:paraId="27D58D68" w14:textId="77777777" w:rsidR="00D30731" w:rsidRPr="00F24C0C" w:rsidRDefault="00D30731" w:rsidP="00D91590">
            <w:pPr>
              <w:spacing w:after="40" w:line="240" w:lineRule="auto"/>
              <w:rPr>
                <w:rFonts w:ascii="Calibri" w:hAnsi="Calibri" w:cs="Calibri"/>
                <w:color w:val="000000"/>
                <w:sz w:val="22"/>
              </w:rPr>
            </w:pPr>
            <w:r w:rsidRPr="00F24C0C">
              <w:rPr>
                <w:rFonts w:ascii="Calibri" w:hAnsi="Calibri" w:cs="Calibri"/>
                <w:color w:val="000000"/>
                <w:sz w:val="22"/>
              </w:rPr>
              <w:t>Realizar el seguimiento e inspección visual a ensayos de toma de muestra asfáltico para pavimentos, para asegurar el cumplimiento de las especificaciones y normas técnicas.</w:t>
            </w:r>
          </w:p>
          <w:p w14:paraId="78694F44" w14:textId="77777777" w:rsidR="00D30731" w:rsidRPr="00F24C0C" w:rsidRDefault="00D30731" w:rsidP="00D91590">
            <w:pPr>
              <w:spacing w:after="40" w:line="240" w:lineRule="auto"/>
              <w:rPr>
                <w:rFonts w:ascii="Calibri" w:hAnsi="Calibri" w:cs="Calibri"/>
                <w:sz w:val="22"/>
              </w:rPr>
            </w:pPr>
            <w:r w:rsidRPr="00F24C0C">
              <w:rPr>
                <w:rFonts w:ascii="Calibri" w:hAnsi="Calibri" w:cs="Calibri"/>
                <w:sz w:val="22"/>
              </w:rPr>
              <w:t>Supervisar y administrar los protocolos relacionados al presente procedimiento, inspeccionar que se cumpla el presente procedimiento, durante el desarrollo de todo el proyecto.</w:t>
            </w:r>
          </w:p>
          <w:p w14:paraId="0EAA495C" w14:textId="77777777" w:rsidR="00D30731" w:rsidRPr="00F24C0C" w:rsidRDefault="00D30731" w:rsidP="00D91590">
            <w:pPr>
              <w:spacing w:after="40" w:line="240" w:lineRule="auto"/>
              <w:rPr>
                <w:rFonts w:ascii="Calibri" w:hAnsi="Calibri" w:cs="Calibri"/>
                <w:sz w:val="22"/>
              </w:rPr>
            </w:pPr>
            <w:r w:rsidRPr="00F24C0C">
              <w:rPr>
                <w:rFonts w:ascii="Calibri" w:hAnsi="Calibri" w:cs="Calibri"/>
                <w:sz w:val="22"/>
              </w:rPr>
              <w:lastRenderedPageBreak/>
              <w:t>Verificar que todos los equipos de inspección, medición y ensayo cuenten con los certificados de calibración vigentes.</w:t>
            </w:r>
          </w:p>
          <w:p w14:paraId="52FE7531" w14:textId="77777777" w:rsidR="00D30731" w:rsidRPr="00F24C0C" w:rsidRDefault="00D30731" w:rsidP="00D91590">
            <w:pPr>
              <w:spacing w:after="40" w:line="240" w:lineRule="auto"/>
              <w:rPr>
                <w:rFonts w:ascii="Calibri" w:hAnsi="Calibri" w:cs="Calibri"/>
                <w:sz w:val="22"/>
              </w:rPr>
            </w:pPr>
            <w:r w:rsidRPr="00F24C0C">
              <w:rPr>
                <w:rFonts w:ascii="Calibri" w:hAnsi="Calibri" w:cs="Calibri"/>
                <w:sz w:val="22"/>
              </w:rPr>
              <w:t>Analizará los datos de los ensayos, aprobará las actividades, aprobará los resultados de los ensayos y comunicará a la supervisión para su respectiva validación.</w:t>
            </w:r>
          </w:p>
          <w:p w14:paraId="3D1D76C7" w14:textId="24A25CBF" w:rsidR="00D30731" w:rsidRPr="00F24C0C" w:rsidRDefault="00D30731" w:rsidP="00D91590">
            <w:pPr>
              <w:spacing w:after="40" w:line="240" w:lineRule="auto"/>
              <w:rPr>
                <w:rFonts w:ascii="Calibri" w:hAnsi="Calibri" w:cs="Calibri"/>
                <w:sz w:val="22"/>
                <w:lang w:val="es-PE"/>
              </w:rPr>
            </w:pPr>
            <w:r w:rsidRPr="00F24C0C">
              <w:rPr>
                <w:rFonts w:ascii="Calibri" w:hAnsi="Calibri" w:cs="Calibri"/>
                <w:sz w:val="22"/>
              </w:rPr>
              <w:t>Gestionará los documentos y registros de control de calidad en laboratorio.</w:t>
            </w:r>
          </w:p>
        </w:tc>
        <w:tc>
          <w:tcPr>
            <w:tcW w:w="894" w:type="pct"/>
            <w:tcBorders>
              <w:top w:val="single" w:sz="4" w:space="0" w:color="0C2074"/>
              <w:bottom w:val="single" w:sz="4" w:space="0" w:color="0C2074"/>
            </w:tcBorders>
            <w:vAlign w:val="center"/>
          </w:tcPr>
          <w:p w14:paraId="4EB6B606" w14:textId="77777777" w:rsidR="00D773E2" w:rsidRPr="00F24C0C" w:rsidRDefault="00D773E2" w:rsidP="00D91590">
            <w:pPr>
              <w:spacing w:after="40" w:line="240" w:lineRule="auto"/>
              <w:rPr>
                <w:rFonts w:ascii="Calibri" w:hAnsi="Calibri" w:cs="Calibri"/>
                <w:sz w:val="22"/>
                <w:lang w:val="es-PE"/>
              </w:rPr>
            </w:pPr>
            <w:r w:rsidRPr="00F24C0C">
              <w:rPr>
                <w:rFonts w:ascii="Calibri" w:hAnsi="Calibri" w:cs="Calibri"/>
                <w:sz w:val="22"/>
                <w:lang w:val="es-PE"/>
              </w:rPr>
              <w:lastRenderedPageBreak/>
              <w:t>Durante el desarrollo de todo el Proyecto.</w:t>
            </w:r>
          </w:p>
          <w:p w14:paraId="2E62882F" w14:textId="77777777" w:rsidR="00D773E2" w:rsidRPr="00F24C0C" w:rsidRDefault="00D773E2" w:rsidP="00D91590">
            <w:pPr>
              <w:spacing w:after="40" w:line="240" w:lineRule="auto"/>
              <w:rPr>
                <w:rFonts w:ascii="Calibri" w:hAnsi="Calibri" w:cs="Calibri"/>
                <w:sz w:val="22"/>
                <w:lang w:val="es-PE"/>
              </w:rPr>
            </w:pPr>
          </w:p>
        </w:tc>
      </w:tr>
      <w:tr w:rsidR="00AD7176" w:rsidRPr="00D36B51" w14:paraId="689CC0FB" w14:textId="77777777" w:rsidTr="00B47D91">
        <w:trPr>
          <w:trHeight w:val="20"/>
        </w:trPr>
        <w:tc>
          <w:tcPr>
            <w:tcW w:w="1257" w:type="pct"/>
            <w:vAlign w:val="center"/>
          </w:tcPr>
          <w:p w14:paraId="096C5927" w14:textId="2378C629" w:rsidR="00AD7176" w:rsidRPr="00F24C0C" w:rsidRDefault="008D1A79" w:rsidP="00D91590">
            <w:pPr>
              <w:spacing w:after="40" w:line="240" w:lineRule="auto"/>
              <w:jc w:val="left"/>
              <w:rPr>
                <w:rFonts w:ascii="Calibri" w:hAnsi="Calibri" w:cs="Calibri"/>
                <w:bCs/>
                <w:sz w:val="22"/>
                <w:lang w:val="es-PE"/>
              </w:rPr>
            </w:pPr>
            <w:r w:rsidRPr="00F24C0C">
              <w:rPr>
                <w:rFonts w:ascii="Calibri" w:hAnsi="Calibri" w:cs="Calibri"/>
                <w:bCs/>
                <w:color w:val="000000"/>
                <w:sz w:val="22"/>
                <w:lang w:val="es-ES_tradnl"/>
              </w:rPr>
              <w:t>Técnico de Laboratorio</w:t>
            </w:r>
          </w:p>
        </w:tc>
        <w:tc>
          <w:tcPr>
            <w:tcW w:w="2849" w:type="pct"/>
            <w:tcBorders>
              <w:top w:val="single" w:sz="4" w:space="0" w:color="0C2074"/>
              <w:bottom w:val="single" w:sz="4" w:space="0" w:color="0C2074"/>
            </w:tcBorders>
            <w:vAlign w:val="center"/>
          </w:tcPr>
          <w:p w14:paraId="0E03B997" w14:textId="25925638" w:rsidR="00B47D91" w:rsidRPr="00F24C0C" w:rsidRDefault="00D30731" w:rsidP="00D91590">
            <w:pPr>
              <w:spacing w:after="40" w:line="240" w:lineRule="auto"/>
              <w:rPr>
                <w:rFonts w:ascii="Calibri" w:hAnsi="Calibri" w:cs="Calibri"/>
                <w:color w:val="000000"/>
                <w:sz w:val="22"/>
              </w:rPr>
            </w:pPr>
            <w:r w:rsidRPr="00F24C0C">
              <w:rPr>
                <w:rFonts w:ascii="Calibri" w:hAnsi="Calibri" w:cs="Calibri"/>
                <w:color w:val="000000"/>
                <w:sz w:val="22"/>
              </w:rPr>
              <w:t>Verificará la operatividad y calibración vigente de los equipos.</w:t>
            </w:r>
          </w:p>
          <w:p w14:paraId="36EA256C" w14:textId="47BF94D3" w:rsidR="00B47D91" w:rsidRPr="00F24C0C" w:rsidRDefault="00D30731" w:rsidP="00D91590">
            <w:pPr>
              <w:spacing w:after="40" w:line="240" w:lineRule="auto"/>
              <w:rPr>
                <w:rFonts w:ascii="Calibri" w:hAnsi="Calibri" w:cs="Calibri"/>
                <w:color w:val="000000"/>
                <w:sz w:val="22"/>
              </w:rPr>
            </w:pPr>
            <w:r w:rsidRPr="00F24C0C">
              <w:rPr>
                <w:rFonts w:ascii="Calibri" w:hAnsi="Calibri" w:cs="Calibri"/>
                <w:color w:val="000000"/>
                <w:sz w:val="22"/>
              </w:rPr>
              <w:t>Todas las actividades involucradas en el ensayo de toma de muestras asfálticas para pavimentos se registrarán en su respectivo formato.</w:t>
            </w:r>
          </w:p>
          <w:p w14:paraId="40F574F6" w14:textId="66C10946" w:rsidR="00D30731" w:rsidRPr="00F24C0C" w:rsidRDefault="00D30731" w:rsidP="00D91590">
            <w:pPr>
              <w:spacing w:after="40" w:line="240" w:lineRule="auto"/>
              <w:rPr>
                <w:rFonts w:ascii="Calibri" w:hAnsi="Calibri" w:cs="Calibri"/>
                <w:color w:val="000000"/>
                <w:sz w:val="22"/>
              </w:rPr>
            </w:pPr>
            <w:r w:rsidRPr="00F24C0C">
              <w:rPr>
                <w:rFonts w:ascii="Calibri" w:hAnsi="Calibri" w:cs="Calibri"/>
                <w:color w:val="000000"/>
                <w:sz w:val="22"/>
              </w:rPr>
              <w:t>Coordinará la ejecución de los ensayos de toma de muestra asfaltico para pavimentos.</w:t>
            </w:r>
          </w:p>
          <w:p w14:paraId="1CA4E12C" w14:textId="51C1123C" w:rsidR="008D1A79" w:rsidRPr="00F24C0C" w:rsidRDefault="00D30731" w:rsidP="00D91590">
            <w:pPr>
              <w:spacing w:after="40" w:line="240" w:lineRule="auto"/>
              <w:rPr>
                <w:rFonts w:ascii="Calibri" w:hAnsi="Calibri" w:cs="Calibri"/>
                <w:sz w:val="22"/>
              </w:rPr>
            </w:pPr>
            <w:r w:rsidRPr="00F24C0C">
              <w:rPr>
                <w:rFonts w:ascii="Calibri" w:hAnsi="Calibri" w:cs="Calibri"/>
                <w:color w:val="000000"/>
                <w:sz w:val="22"/>
              </w:rPr>
              <w:t>Efectuará los ensayos y aprobará los resultados juntamente con la supervisión QA WSP. *(Las frecuencias mínimas indicadas pueden estar sujetas a requisitos más restrictivos).</w:t>
            </w:r>
          </w:p>
        </w:tc>
        <w:tc>
          <w:tcPr>
            <w:tcW w:w="894" w:type="pct"/>
            <w:tcBorders>
              <w:top w:val="single" w:sz="4" w:space="0" w:color="0C2074"/>
              <w:bottom w:val="single" w:sz="4" w:space="0" w:color="0C2074"/>
            </w:tcBorders>
            <w:vAlign w:val="center"/>
          </w:tcPr>
          <w:p w14:paraId="7C5F21B3" w14:textId="2014F50F" w:rsidR="00AD7176" w:rsidRPr="00F24C0C" w:rsidRDefault="008D1A79" w:rsidP="00D91590">
            <w:pPr>
              <w:spacing w:after="40" w:line="240" w:lineRule="auto"/>
              <w:rPr>
                <w:rFonts w:ascii="Calibri" w:hAnsi="Calibri" w:cs="Calibri"/>
                <w:sz w:val="22"/>
                <w:lang w:val="es-PE"/>
              </w:rPr>
            </w:pPr>
            <w:r w:rsidRPr="00F24C0C">
              <w:rPr>
                <w:rFonts w:ascii="Calibri" w:hAnsi="Calibri" w:cs="Calibri"/>
                <w:sz w:val="22"/>
                <w:lang w:val="es-PE"/>
              </w:rPr>
              <w:t>Durante el desarrollo de todo el Proyecto.</w:t>
            </w:r>
          </w:p>
        </w:tc>
      </w:tr>
      <w:tr w:rsidR="00DE4A79" w:rsidRPr="00D36B51" w14:paraId="0762E2EB" w14:textId="77777777" w:rsidTr="00B47D91">
        <w:trPr>
          <w:trHeight w:val="20"/>
        </w:trPr>
        <w:tc>
          <w:tcPr>
            <w:tcW w:w="1257" w:type="pct"/>
            <w:vAlign w:val="center"/>
          </w:tcPr>
          <w:p w14:paraId="5E336E05" w14:textId="1D57CBA1" w:rsidR="00DE4A79" w:rsidRPr="00F24C0C" w:rsidRDefault="008D1A79" w:rsidP="00D91590">
            <w:pPr>
              <w:spacing w:after="40" w:line="240" w:lineRule="auto"/>
              <w:jc w:val="left"/>
              <w:rPr>
                <w:rFonts w:ascii="Calibri" w:hAnsi="Calibri" w:cs="Calibri"/>
                <w:bCs/>
                <w:sz w:val="22"/>
                <w:lang w:val="es-PE"/>
              </w:rPr>
            </w:pPr>
            <w:r w:rsidRPr="00F24C0C">
              <w:rPr>
                <w:rFonts w:ascii="Calibri" w:hAnsi="Calibri" w:cs="Calibri"/>
                <w:bCs/>
                <w:color w:val="000000"/>
                <w:sz w:val="22"/>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F24C0C" w:rsidRDefault="008D1A79" w:rsidP="00D91590">
            <w:pPr>
              <w:spacing w:after="40" w:line="240" w:lineRule="auto"/>
              <w:rPr>
                <w:rFonts w:ascii="Calibri" w:hAnsi="Calibri" w:cs="Calibri"/>
                <w:sz w:val="22"/>
              </w:rPr>
            </w:pPr>
            <w:r w:rsidRPr="00F24C0C">
              <w:rPr>
                <w:rFonts w:ascii="Calibri" w:hAnsi="Calibri" w:cs="Calibri"/>
                <w:color w:val="000000"/>
                <w:sz w:val="22"/>
                <w:lang w:val="es-ES_tradnl"/>
              </w:rPr>
              <w:t>Proporcionar la asesoría y el apoyo permanente al área de operaciones y mantenimiento en cuanto a este procedimiento y PETS asociado a la actividad</w:t>
            </w:r>
            <w:r w:rsidR="00D773E2" w:rsidRPr="00F24C0C">
              <w:rPr>
                <w:rFonts w:ascii="Calibri" w:hAnsi="Calibri" w:cs="Calibri"/>
                <w:sz w:val="22"/>
              </w:rPr>
              <w:t>.</w:t>
            </w:r>
          </w:p>
          <w:p w14:paraId="7610B09F" w14:textId="3FB9DE17" w:rsidR="008D1A79" w:rsidRPr="00F24C0C" w:rsidRDefault="008D1A79" w:rsidP="00D91590">
            <w:pPr>
              <w:spacing w:after="40" w:line="240" w:lineRule="auto"/>
              <w:rPr>
                <w:rFonts w:ascii="Calibri" w:hAnsi="Calibri" w:cs="Calibri"/>
                <w:sz w:val="22"/>
                <w:lang w:val="es-PE"/>
              </w:rPr>
            </w:pPr>
            <w:r w:rsidRPr="00F24C0C">
              <w:rPr>
                <w:rFonts w:ascii="Calibri" w:hAnsi="Calibri" w:cs="Calibri"/>
                <w:color w:val="000000"/>
                <w:sz w:val="22"/>
                <w:lang w:val="es-ES_tradnl"/>
              </w:rPr>
              <w:t xml:space="preserve">Inspeccionar </w:t>
            </w:r>
            <w:r w:rsidRPr="00F24C0C">
              <w:rPr>
                <w:rFonts w:ascii="Calibri" w:eastAsia="Arial" w:hAnsi="Calibri" w:cs="Calibri"/>
                <w:color w:val="000000"/>
                <w:sz w:val="22"/>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F24C0C" w:rsidRDefault="00965D5B" w:rsidP="00D91590">
            <w:pPr>
              <w:spacing w:after="40" w:line="240" w:lineRule="auto"/>
              <w:rPr>
                <w:rFonts w:ascii="Calibri" w:hAnsi="Calibri" w:cs="Calibri"/>
                <w:sz w:val="22"/>
                <w:lang w:val="es-PE"/>
              </w:rPr>
            </w:pPr>
            <w:r w:rsidRPr="00F24C0C">
              <w:rPr>
                <w:rFonts w:ascii="Calibri" w:hAnsi="Calibri" w:cs="Calibri"/>
                <w:sz w:val="22"/>
                <w:lang w:val="es-PE"/>
              </w:rPr>
              <w:t>Durante el desarrollo de todo el Proyecto.</w:t>
            </w:r>
          </w:p>
          <w:p w14:paraId="42425FD2" w14:textId="77777777" w:rsidR="005976C8" w:rsidRPr="00F24C0C" w:rsidRDefault="005976C8" w:rsidP="00D91590">
            <w:pPr>
              <w:spacing w:after="40" w:line="240" w:lineRule="auto"/>
              <w:rPr>
                <w:rFonts w:ascii="Calibri" w:hAnsi="Calibri" w:cs="Calibri"/>
                <w:sz w:val="22"/>
                <w:lang w:val="es-PE"/>
              </w:rPr>
            </w:pPr>
          </w:p>
        </w:tc>
      </w:tr>
    </w:tbl>
    <w:p w14:paraId="6D9A721C" w14:textId="0933EC41" w:rsidR="0095686E" w:rsidRPr="00D36B51" w:rsidRDefault="00DE5C70" w:rsidP="00D91590">
      <w:pPr>
        <w:spacing w:line="240" w:lineRule="auto"/>
        <w:jc w:val="center"/>
        <w:rPr>
          <w:rFonts w:ascii="Calibri" w:hAnsi="Calibri" w:cs="Calibri"/>
          <w:b/>
          <w:bCs/>
          <w:i/>
          <w:sz w:val="18"/>
          <w:szCs w:val="18"/>
          <w:lang w:val="es-PE"/>
        </w:rPr>
      </w:pPr>
      <w:r w:rsidRPr="00D36B51">
        <w:rPr>
          <w:rFonts w:ascii="Calibri" w:hAnsi="Calibri" w:cs="Calibri"/>
          <w:b/>
          <w:bCs/>
          <w:i/>
          <w:sz w:val="18"/>
          <w:szCs w:val="18"/>
          <w:lang w:val="es-PE"/>
        </w:rPr>
        <w:t>Tabla N</w:t>
      </w:r>
      <w:r w:rsidRPr="00D36B51">
        <w:rPr>
          <w:rFonts w:ascii="Calibri" w:hAnsi="Calibri" w:cs="Calibri"/>
          <w:b/>
          <w:bCs/>
          <w:i/>
          <w:sz w:val="18"/>
          <w:szCs w:val="18"/>
          <w:vertAlign w:val="superscript"/>
          <w:lang w:val="es-PE"/>
        </w:rPr>
        <w:t>o</w:t>
      </w:r>
      <w:r w:rsidRPr="00D36B51">
        <w:rPr>
          <w:rFonts w:ascii="Calibri" w:hAnsi="Calibri" w:cs="Calibri"/>
          <w:b/>
          <w:bCs/>
          <w:i/>
          <w:sz w:val="18"/>
          <w:szCs w:val="18"/>
          <w:lang w:val="es-PE"/>
        </w:rPr>
        <w:t xml:space="preserve"> 1: Roles y Responsabilidades</w:t>
      </w:r>
    </w:p>
    <w:p w14:paraId="59188B11" w14:textId="77777777" w:rsidR="0095686E" w:rsidRPr="00D36B51" w:rsidRDefault="0095686E" w:rsidP="004B5945">
      <w:pPr>
        <w:pStyle w:val="Ttulo1"/>
        <w:spacing w:after="240" w:line="240" w:lineRule="auto"/>
      </w:pPr>
      <w:bookmarkStart w:id="15" w:name="_Toc226820694"/>
      <w:r w:rsidRPr="00D36B51">
        <w:t>CONSIDERACIONES DE SEGURIDAD PREVIAS A LA ACTIVIDAD</w:t>
      </w:r>
      <w:bookmarkEnd w:id="15"/>
      <w:r w:rsidRPr="00D36B51">
        <w:t xml:space="preserve"> </w:t>
      </w:r>
    </w:p>
    <w:p w14:paraId="18289660" w14:textId="129F1F13" w:rsidR="0095686E" w:rsidRPr="004B5945" w:rsidRDefault="0095686E" w:rsidP="004B5945">
      <w:pPr>
        <w:pStyle w:val="Ttulo2"/>
      </w:pPr>
      <w:r w:rsidRPr="004B5945">
        <w:t>Medidas Generales de Prevención</w:t>
      </w:r>
    </w:p>
    <w:p w14:paraId="33EAAE28" w14:textId="5FC6F465" w:rsidR="0095686E" w:rsidRPr="00F84213" w:rsidRDefault="0095686E" w:rsidP="004B5945">
      <w:pPr>
        <w:pStyle w:val="Ttulo3"/>
        <w:rPr>
          <w:b/>
        </w:rPr>
      </w:pPr>
      <w:r w:rsidRPr="00F84213">
        <w:t xml:space="preserve"> </w:t>
      </w:r>
      <w:r w:rsidRPr="004B5945">
        <w:rPr>
          <w:color w:val="auto"/>
        </w:rPr>
        <w:t xml:space="preserve">Asegurar que todo el personal involucrado en la ejecución de este trabajo deberá usar el EPP básico requerido en el proyecto y haber recibido la difusión del Procedimiento Escrito de Trabajo Seguro, </w:t>
      </w:r>
      <w:r w:rsidR="00FB276A" w:rsidRPr="004B5945">
        <w:rPr>
          <w:color w:val="auto"/>
        </w:rPr>
        <w:t>105-25023-4620003289-PET-430-H-0032</w:t>
      </w:r>
      <w:r w:rsidRPr="004B5945">
        <w:rPr>
          <w:color w:val="auto"/>
        </w:rPr>
        <w:t xml:space="preserve"> Muestreo Áridos y Concreto</w:t>
      </w:r>
      <w:r w:rsidR="00FB276A" w:rsidRPr="004B5945">
        <w:rPr>
          <w:color w:val="auto"/>
        </w:rPr>
        <w:t xml:space="preserve"> asf</w:t>
      </w:r>
      <w:r w:rsidR="00B4013D" w:rsidRPr="004B5945">
        <w:rPr>
          <w:color w:val="auto"/>
        </w:rPr>
        <w:t>á</w:t>
      </w:r>
      <w:r w:rsidR="00FB276A" w:rsidRPr="004B5945">
        <w:rPr>
          <w:color w:val="auto"/>
        </w:rPr>
        <w:t>ltico en caliente con cargador frontal y/o retroexcavadora</w:t>
      </w:r>
      <w:r w:rsidRPr="004B5945">
        <w:rPr>
          <w:color w:val="auto"/>
        </w:rPr>
        <w:t xml:space="preserve"> Asociado a esta actividad.</w:t>
      </w:r>
    </w:p>
    <w:p w14:paraId="2E39824E" w14:textId="4C314A33" w:rsidR="00AA36D8" w:rsidRPr="00D36B51" w:rsidRDefault="0020203A" w:rsidP="004B5945">
      <w:pPr>
        <w:pStyle w:val="Ttulo1"/>
        <w:spacing w:after="240" w:line="240" w:lineRule="auto"/>
      </w:pPr>
      <w:bookmarkStart w:id="16" w:name="_Toc226219126"/>
      <w:bookmarkStart w:id="17" w:name="_Toc226367721"/>
      <w:bookmarkStart w:id="18" w:name="_Toc226820695"/>
      <w:bookmarkStart w:id="19" w:name="_Toc388428184"/>
      <w:bookmarkStart w:id="20" w:name="_Toc412211617"/>
      <w:r w:rsidRPr="00D36B51">
        <w:t xml:space="preserve">EQUIPOS, </w:t>
      </w:r>
      <w:r w:rsidR="00AA36D8" w:rsidRPr="00D36B51">
        <w:t xml:space="preserve">HERRAMIENTAS </w:t>
      </w:r>
      <w:r w:rsidRPr="00D36B51">
        <w:t xml:space="preserve">Y </w:t>
      </w:r>
      <w:r w:rsidR="00AA36D8" w:rsidRPr="00D36B51">
        <w:t>MATERIALES</w:t>
      </w:r>
      <w:bookmarkEnd w:id="16"/>
      <w:bookmarkEnd w:id="17"/>
      <w:bookmarkEnd w:id="18"/>
    </w:p>
    <w:p w14:paraId="6AB82C0B" w14:textId="74989E09" w:rsidR="00D30731" w:rsidRPr="004B5945" w:rsidRDefault="00D30731" w:rsidP="004B5945">
      <w:pPr>
        <w:pStyle w:val="Ttulo2"/>
        <w:rPr>
          <w:b/>
          <w:color w:val="auto"/>
        </w:rPr>
      </w:pPr>
      <w:r w:rsidRPr="004B5945">
        <w:rPr>
          <w:color w:val="auto"/>
        </w:rPr>
        <w:t>Para realizar la toma de muestras se deberá utilizar una pala u otro dispositivo apropiado para obtener las muestras.</w:t>
      </w:r>
    </w:p>
    <w:p w14:paraId="448D6201" w14:textId="4FEC17E6" w:rsidR="00D30731" w:rsidRPr="004B5945" w:rsidRDefault="00D30731" w:rsidP="004B5945">
      <w:pPr>
        <w:pStyle w:val="Ttulo2"/>
        <w:rPr>
          <w:b/>
          <w:color w:val="auto"/>
        </w:rPr>
      </w:pPr>
      <w:r w:rsidRPr="004B5945">
        <w:rPr>
          <w:color w:val="auto"/>
        </w:rPr>
        <w:lastRenderedPageBreak/>
        <w:t>Un recipiente apropiado bandeja, tazones etc. De tamaño suficiente para contener la muestra.</w:t>
      </w:r>
    </w:p>
    <w:p w14:paraId="1919325C" w14:textId="0F5452E0" w:rsidR="004B00DD" w:rsidRDefault="00D30731" w:rsidP="004B5945">
      <w:pPr>
        <w:pStyle w:val="Ttulo2"/>
        <w:rPr>
          <w:color w:val="auto"/>
        </w:rPr>
      </w:pPr>
      <w:r w:rsidRPr="004B5945">
        <w:rPr>
          <w:color w:val="auto"/>
        </w:rPr>
        <w:t>Un agente o producto antiadherente que promueve una fácil separación de la mezcla bituminosa de pavimento de las herramientas de muestreo sin degradar el material que se muestrea.</w:t>
      </w:r>
      <w:r w:rsidR="00AA36D8" w:rsidRPr="004B5945">
        <w:rPr>
          <w:color w:val="auto"/>
        </w:rPr>
        <w:t xml:space="preserve">                                   </w:t>
      </w:r>
    </w:p>
    <w:p w14:paraId="46C287B8" w14:textId="54047BDA" w:rsidR="00D30731" w:rsidRPr="00D36B51" w:rsidRDefault="00D30731" w:rsidP="004B5945">
      <w:pPr>
        <w:pStyle w:val="Ttulo1"/>
        <w:spacing w:after="240" w:line="240" w:lineRule="auto"/>
      </w:pPr>
      <w:bookmarkStart w:id="21" w:name="_Toc226820696"/>
      <w:r w:rsidRPr="00D36B51">
        <w:rPr>
          <w:lang w:val="es-ES"/>
        </w:rPr>
        <w:t>P</w:t>
      </w:r>
      <w:r w:rsidRPr="00D36B51">
        <w:t>ROCEDIMIENTO PARA LA TOMA DE MUESTRAS DE MEZCLAS ASFÁLTICAS</w:t>
      </w:r>
      <w:bookmarkEnd w:id="21"/>
      <w:r w:rsidRPr="00D36B51">
        <w:rPr>
          <w:lang w:val="es-ES"/>
        </w:rPr>
        <w:t xml:space="preserve"> </w:t>
      </w:r>
    </w:p>
    <w:p w14:paraId="602DF042" w14:textId="2F53EC0F" w:rsidR="00D30731" w:rsidRPr="00D36B51" w:rsidRDefault="00D30731" w:rsidP="004B5945">
      <w:pPr>
        <w:pStyle w:val="Ttulo2"/>
      </w:pPr>
      <w:r w:rsidRPr="00D36B51">
        <w:t>Selección de muestras:</w:t>
      </w:r>
    </w:p>
    <w:p w14:paraId="267CC373" w14:textId="185861CA" w:rsidR="008D4666" w:rsidRPr="004B5945" w:rsidRDefault="00D30731" w:rsidP="004B5945">
      <w:pPr>
        <w:pStyle w:val="Ttulo2"/>
        <w:numPr>
          <w:ilvl w:val="0"/>
          <w:numId w:val="7"/>
        </w:numPr>
        <w:rPr>
          <w:b/>
          <w:color w:val="auto"/>
        </w:rPr>
      </w:pPr>
      <w:r w:rsidRPr="004B5945">
        <w:rPr>
          <w:color w:val="auto"/>
        </w:rPr>
        <w:t>Antes de proceder con el muestreo el material debe inspeccionarse minuciosamente para determinar variaciones perceptibles, las muestras deben ser representativas. Se debe tener cuidado al hacer el muestreo para evitar la segregación del agregado grueso en la mezcla asfáltica; también, se debe evitar la contaminación por polvo u otras materias extrañas. Las muestras de mezclas asfálticas sobre las cuales se va a basar aceptación o rechazo del lote, deben ser de acuerdo con los procedimientos descritos en esta norma.</w:t>
      </w:r>
    </w:p>
    <w:p w14:paraId="13949192" w14:textId="12DD0FF5" w:rsidR="00D30731" w:rsidRPr="00D36B51" w:rsidRDefault="00D30731" w:rsidP="004B5945">
      <w:pPr>
        <w:pStyle w:val="Ttulo2"/>
      </w:pPr>
      <w:r w:rsidRPr="00D36B51">
        <w:t>Tamaño de muestra</w:t>
      </w:r>
    </w:p>
    <w:p w14:paraId="4A1522B7" w14:textId="07A8878E" w:rsidR="00D30731" w:rsidRPr="004B5945" w:rsidRDefault="00D30731" w:rsidP="004B5945">
      <w:pPr>
        <w:pStyle w:val="Ttulo2"/>
        <w:numPr>
          <w:ilvl w:val="0"/>
          <w:numId w:val="7"/>
        </w:numPr>
        <w:rPr>
          <w:b/>
          <w:color w:val="auto"/>
        </w:rPr>
      </w:pPr>
      <w:r w:rsidRPr="004B5945">
        <w:rPr>
          <w:color w:val="auto"/>
        </w:rPr>
        <w:t>El tamaño de la muestra estará determinando por el tamaño máximo del agregado dentro de la mezcla. El tamaño mínimo de la muestra debe estar de acuerdo con los requisitos de la Tabla1.</w:t>
      </w:r>
    </w:p>
    <w:p w14:paraId="22A091F5" w14:textId="33BA1256" w:rsidR="00770494" w:rsidRPr="00D36B51" w:rsidRDefault="00770494" w:rsidP="004B5945">
      <w:pPr>
        <w:pStyle w:val="Ttulo2"/>
      </w:pPr>
      <w:r w:rsidRPr="00D36B51">
        <w:t>Toma de muestra asfáltica en planta.</w:t>
      </w:r>
    </w:p>
    <w:p w14:paraId="0CF943D6" w14:textId="77777777" w:rsidR="008314C1" w:rsidRPr="004B5945" w:rsidRDefault="00770494" w:rsidP="004B5945">
      <w:pPr>
        <w:pStyle w:val="Ttulo2"/>
        <w:numPr>
          <w:ilvl w:val="0"/>
          <w:numId w:val="7"/>
        </w:numPr>
        <w:rPr>
          <w:b/>
          <w:color w:val="auto"/>
        </w:rPr>
      </w:pPr>
      <w:r w:rsidRPr="004B5945">
        <w:rPr>
          <w:color w:val="auto"/>
        </w:rPr>
        <w:t xml:space="preserve">De una tanda recién descargada de la mezcladora y vertida en un lampón de un cargador para luego tomar una muestra, utilizando una pala punta redondeada, "raspando" y penetrando la mezcla desde la superficie al fondo del lampón del cargador a 90º obteniendo aproximadamente tres incrementos iguales de mezcla en un recipiente adecuado, si la muestra tomada va a representar a una </w:t>
      </w:r>
      <w:proofErr w:type="spellStart"/>
      <w:r w:rsidRPr="004B5945">
        <w:rPr>
          <w:color w:val="auto"/>
        </w:rPr>
        <w:t>bachada</w:t>
      </w:r>
      <w:proofErr w:type="spellEnd"/>
      <w:r w:rsidRPr="004B5945">
        <w:rPr>
          <w:color w:val="auto"/>
        </w:rPr>
        <w:t xml:space="preserve"> de mezcla, asumiendo que la muestra no es representativa, se deben tomar muestras a intervalos regulares, de acuerdo con el procedimiento que se acaba de mencionar; la muestra acumulativa será colocada en un recipiente adecuado. </w:t>
      </w:r>
    </w:p>
    <w:p w14:paraId="303E5DC7" w14:textId="6B40F052" w:rsidR="00770494" w:rsidRPr="004B5945" w:rsidRDefault="00770494" w:rsidP="004B5945">
      <w:pPr>
        <w:pStyle w:val="Ttulo2"/>
        <w:numPr>
          <w:ilvl w:val="0"/>
          <w:numId w:val="7"/>
        </w:numPr>
        <w:rPr>
          <w:b/>
          <w:color w:val="auto"/>
        </w:rPr>
      </w:pPr>
      <w:r w:rsidRPr="004B5945">
        <w:rPr>
          <w:color w:val="auto"/>
        </w:rPr>
        <w:t xml:space="preserve">Después de que se haya tomado el número de muestras requeridas, la cantidad total se reduce al tamaño requerido, mezclándola y cuarteándola sobre una superficie lisa y limpia. La cantidad mínima requerida será en función de lo recomendado en la sección </w:t>
      </w:r>
      <w:r w:rsidR="00BF60A9" w:rsidRPr="004B5945">
        <w:rPr>
          <w:color w:val="auto"/>
        </w:rPr>
        <w:t>8</w:t>
      </w:r>
      <w:r w:rsidRPr="004B5945">
        <w:rPr>
          <w:color w:val="auto"/>
        </w:rPr>
        <w:t>.6</w:t>
      </w:r>
      <w:r w:rsidR="004207F7" w:rsidRPr="004B5945">
        <w:rPr>
          <w:color w:val="auto"/>
        </w:rPr>
        <w:t xml:space="preserve"> del procedimiento</w:t>
      </w:r>
    </w:p>
    <w:p w14:paraId="3A662FAD" w14:textId="40EED603" w:rsidR="00770494" w:rsidRPr="00D36B51" w:rsidRDefault="00770494" w:rsidP="004B5945">
      <w:pPr>
        <w:pStyle w:val="Ttulo2"/>
      </w:pPr>
      <w:r w:rsidRPr="00D36B51">
        <w:t>Toma de muestras en vehículos de transporte.</w:t>
      </w:r>
    </w:p>
    <w:p w14:paraId="254D5BEE" w14:textId="53EA5918" w:rsidR="00841BAE" w:rsidRPr="004B5945" w:rsidRDefault="00770494" w:rsidP="004B5945">
      <w:pPr>
        <w:pStyle w:val="Ttulo2"/>
        <w:numPr>
          <w:ilvl w:val="0"/>
          <w:numId w:val="7"/>
        </w:numPr>
        <w:rPr>
          <w:b/>
          <w:color w:val="auto"/>
        </w:rPr>
      </w:pPr>
      <w:r w:rsidRPr="004B5945">
        <w:rPr>
          <w:color w:val="auto"/>
        </w:rPr>
        <w:t>Mediante un método aleatorio, seleccione las unidades de mezcla asfáltica producía para muestreo, obtenga al menos tres incrementos aproximadamente de cantidades iguales. Evite tomar muestras de la superficie superior ext</w:t>
      </w:r>
      <w:r w:rsidR="008314C1" w:rsidRPr="004B5945">
        <w:rPr>
          <w:color w:val="auto"/>
        </w:rPr>
        <w:t>ern</w:t>
      </w:r>
      <w:r w:rsidRPr="004B5945">
        <w:rPr>
          <w:color w:val="auto"/>
        </w:rPr>
        <w:t xml:space="preserve">a, seleccione al azar de la unidad que </w:t>
      </w:r>
      <w:r w:rsidRPr="004B5945">
        <w:rPr>
          <w:color w:val="auto"/>
        </w:rPr>
        <w:lastRenderedPageBreak/>
        <w:t xml:space="preserve">se muestrea y combine para formar una muestra cuya cantidad mínima no sea inferior a lo recomendado en el numeral </w:t>
      </w:r>
      <w:r w:rsidR="00BF60A9" w:rsidRPr="004B5945">
        <w:rPr>
          <w:color w:val="auto"/>
        </w:rPr>
        <w:t>8</w:t>
      </w:r>
      <w:r w:rsidRPr="004B5945">
        <w:rPr>
          <w:color w:val="auto"/>
        </w:rPr>
        <w:t>.6, Tabla 1</w:t>
      </w:r>
      <w:r w:rsidR="00BF60A9" w:rsidRPr="004B5945">
        <w:rPr>
          <w:color w:val="auto"/>
        </w:rPr>
        <w:t xml:space="preserve"> del procedimiento.</w:t>
      </w:r>
    </w:p>
    <w:p w14:paraId="62320788" w14:textId="0B525FC6" w:rsidR="0099515E" w:rsidRPr="004B5945" w:rsidRDefault="00770494" w:rsidP="004B5945">
      <w:pPr>
        <w:pStyle w:val="Ttulo2"/>
        <w:numPr>
          <w:ilvl w:val="0"/>
          <w:numId w:val="0"/>
        </w:numPr>
        <w:ind w:left="851"/>
        <w:rPr>
          <w:b/>
          <w:color w:val="auto"/>
        </w:rPr>
      </w:pPr>
      <w:r w:rsidRPr="004B5945">
        <w:rPr>
          <w:color w:val="auto"/>
        </w:rPr>
        <w:t>Nota 1:</w:t>
      </w:r>
      <w:r w:rsidR="005B75A4" w:rsidRPr="004B5945">
        <w:rPr>
          <w:color w:val="auto"/>
        </w:rPr>
        <w:t xml:space="preserve"> </w:t>
      </w:r>
      <w:r w:rsidR="004207F7" w:rsidRPr="004B5945">
        <w:rPr>
          <w:color w:val="auto"/>
        </w:rPr>
        <w:t>De acuerdo con</w:t>
      </w:r>
      <w:r w:rsidR="005B75A4" w:rsidRPr="004B5945">
        <w:rPr>
          <w:color w:val="auto"/>
        </w:rPr>
        <w:t xml:space="preserve"> la norma ASTM D979-22 </w:t>
      </w:r>
      <w:r w:rsidR="0099515E" w:rsidRPr="004B5945">
        <w:rPr>
          <w:color w:val="auto"/>
        </w:rPr>
        <w:t>Los usuarios deben consultar las instrucciones del fabricante para aprender operar y mantener correctamente un dispositivo de muestreo para camiones.</w:t>
      </w:r>
    </w:p>
    <w:p w14:paraId="52B9049D" w14:textId="4C152DCC" w:rsidR="005B75A4" w:rsidRPr="004B5945" w:rsidRDefault="005B75A4" w:rsidP="004B5945">
      <w:pPr>
        <w:pStyle w:val="Ttulo2"/>
        <w:numPr>
          <w:ilvl w:val="0"/>
          <w:numId w:val="0"/>
        </w:numPr>
        <w:ind w:left="851"/>
        <w:rPr>
          <w:b/>
          <w:color w:val="auto"/>
        </w:rPr>
      </w:pPr>
      <w:r w:rsidRPr="004B5945">
        <w:rPr>
          <w:color w:val="auto"/>
        </w:rPr>
        <w:t>Se puede fabricar un dispositivo toma muestras que sea satisfactorio para mezclas asfálticas tomando una pala de punta redondeada y doblándola para formar un tubo de aproximadamente 90 mm (3 ½") de diámetro</w:t>
      </w:r>
      <w:r w:rsidR="00A77B71" w:rsidRPr="004B5945">
        <w:rPr>
          <w:color w:val="auto"/>
        </w:rPr>
        <w:t>.</w:t>
      </w:r>
    </w:p>
    <w:p w14:paraId="11F1C507" w14:textId="1950137E" w:rsidR="00770494" w:rsidRPr="00D36B51" w:rsidRDefault="00770494" w:rsidP="004B5945">
      <w:pPr>
        <w:pStyle w:val="Ttulo2"/>
      </w:pPr>
      <w:r w:rsidRPr="00D36B51">
        <w:t xml:space="preserve">Toma de muestras asfálticas en </w:t>
      </w:r>
      <w:r w:rsidR="004207F7" w:rsidRPr="00D36B51">
        <w:t>el núcleo asf</w:t>
      </w:r>
      <w:r w:rsidR="00E60955" w:rsidRPr="00D36B51">
        <w:t>á</w:t>
      </w:r>
      <w:r w:rsidR="004207F7" w:rsidRPr="00D36B51">
        <w:t>ltico</w:t>
      </w:r>
    </w:p>
    <w:p w14:paraId="301E5FE5" w14:textId="3E7F8D1E" w:rsidR="008314C1" w:rsidRPr="004B5945" w:rsidRDefault="00770494" w:rsidP="004B5945">
      <w:pPr>
        <w:pStyle w:val="Ttulo2"/>
        <w:numPr>
          <w:ilvl w:val="0"/>
          <w:numId w:val="7"/>
        </w:numPr>
        <w:rPr>
          <w:b/>
          <w:color w:val="auto"/>
        </w:rPr>
      </w:pPr>
      <w:r w:rsidRPr="004B5945">
        <w:rPr>
          <w:color w:val="auto"/>
        </w:rPr>
        <w:t xml:space="preserve">Cuando se requiera tomar solo una muestra, ubique el sector a muestrear y obtenga tres incrementos aproximadamente iguales seleccionados al azar, tramo correspondiente a la unidad que se requiera muestrear, seguidamente será homogenizada para formar una muestra única cuya cantidad no sea menor al mínimo recomendado en la sección </w:t>
      </w:r>
      <w:r w:rsidR="005C7240" w:rsidRPr="004B5945">
        <w:rPr>
          <w:color w:val="auto"/>
        </w:rPr>
        <w:t>8</w:t>
      </w:r>
      <w:r w:rsidRPr="004B5945">
        <w:rPr>
          <w:color w:val="auto"/>
        </w:rPr>
        <w:t>.6</w:t>
      </w:r>
      <w:r w:rsidR="005A43CE" w:rsidRPr="004B5945">
        <w:rPr>
          <w:color w:val="auto"/>
        </w:rPr>
        <w:t xml:space="preserve"> del procedimiento.</w:t>
      </w:r>
      <w:r w:rsidRPr="004B5945">
        <w:rPr>
          <w:color w:val="auto"/>
        </w:rPr>
        <w:t xml:space="preserve"> </w:t>
      </w:r>
    </w:p>
    <w:p w14:paraId="236438E4" w14:textId="6A85BCE6" w:rsidR="008314C1" w:rsidRPr="004B5945" w:rsidRDefault="00770494" w:rsidP="004B5945">
      <w:pPr>
        <w:pStyle w:val="Ttulo2"/>
        <w:numPr>
          <w:ilvl w:val="0"/>
          <w:numId w:val="7"/>
        </w:numPr>
        <w:rPr>
          <w:b/>
          <w:color w:val="auto"/>
        </w:rPr>
      </w:pPr>
      <w:r w:rsidRPr="004B5945">
        <w:rPr>
          <w:color w:val="auto"/>
        </w:rPr>
        <w:t xml:space="preserve">Cuando se requiera tomar tres o más muestras en diferentes sectores para evaluar una gran cantidad de material, utilice un método aleatorio para determinar los sectores a ser muestreados, seleccioné una muestra por cada sector que consta de aproximadamente tres incrementos iguales por cada punto seleccionado, asegurándose de que la cantidad de cada muestra supere el mínimo recomendado en la sección </w:t>
      </w:r>
      <w:r w:rsidR="005C7240" w:rsidRPr="004B5945">
        <w:rPr>
          <w:color w:val="auto"/>
        </w:rPr>
        <w:t>8</w:t>
      </w:r>
      <w:r w:rsidRPr="004B5945">
        <w:rPr>
          <w:color w:val="auto"/>
        </w:rPr>
        <w:t>.6</w:t>
      </w:r>
      <w:r w:rsidR="005A43CE" w:rsidRPr="004B5945">
        <w:rPr>
          <w:color w:val="auto"/>
        </w:rPr>
        <w:t xml:space="preserve"> del procedimiento.</w:t>
      </w:r>
    </w:p>
    <w:p w14:paraId="7F95A75A" w14:textId="3B96677D" w:rsidR="005065F2" w:rsidRPr="004B5945" w:rsidRDefault="00770494" w:rsidP="004B5945">
      <w:pPr>
        <w:pStyle w:val="Ttulo2"/>
        <w:numPr>
          <w:ilvl w:val="0"/>
          <w:numId w:val="7"/>
        </w:numPr>
        <w:rPr>
          <w:b/>
          <w:color w:val="auto"/>
        </w:rPr>
      </w:pPr>
      <w:r w:rsidRPr="004B5945">
        <w:rPr>
          <w:color w:val="auto"/>
        </w:rPr>
        <w:t>En el momento de la toma de muestras se debe considerar que la muestra represente a toda la profundidad de la capa colocada en la vía, teniendo cuidado de excluir cualquier material nocivo adyacente</w:t>
      </w:r>
      <w:r w:rsidR="008314C1" w:rsidRPr="004B5945">
        <w:rPr>
          <w:color w:val="auto"/>
        </w:rPr>
        <w:t>.</w:t>
      </w:r>
    </w:p>
    <w:p w14:paraId="4065A7E2" w14:textId="459D7D6E" w:rsidR="00770494" w:rsidRPr="00D36B51" w:rsidRDefault="00770494" w:rsidP="004B5945">
      <w:pPr>
        <w:pStyle w:val="Ttulo2"/>
      </w:pPr>
      <w:r w:rsidRPr="00D36B51">
        <w:t>Cantidades de materiales</w:t>
      </w:r>
    </w:p>
    <w:p w14:paraId="5C36B2BD" w14:textId="44046146" w:rsidR="00770494" w:rsidRPr="004B5945" w:rsidRDefault="00770494" w:rsidP="004B5945">
      <w:pPr>
        <w:pStyle w:val="Ttulo2"/>
        <w:numPr>
          <w:ilvl w:val="0"/>
          <w:numId w:val="7"/>
        </w:numPr>
        <w:rPr>
          <w:b/>
          <w:color w:val="auto"/>
        </w:rPr>
      </w:pPr>
      <w:r w:rsidRPr="004B5945">
        <w:rPr>
          <w:color w:val="auto"/>
        </w:rPr>
        <w:t>Las cantidades de material en la muestra dependen del tipo y número de ensayos a los que se someterá el material, y debe obtenerse suficiente material para permitir la correcta ejecución de estos ensayos. Las pruebas estándar de control y aceptación están cubiertas por las normas ASTM y especifican la porción de la muestra requerida para cada prueba conforme indica en la tabla 1, donde proporciona una guía de las cantidades mínimas de las mezclas bituminosas que se necesitan para las pruebas de rutina.</w:t>
      </w:r>
    </w:p>
    <w:p w14:paraId="20C779B5" w14:textId="2E8CC0CD" w:rsidR="00770494" w:rsidRDefault="00770494" w:rsidP="004B5945">
      <w:pPr>
        <w:pStyle w:val="Ttulo2"/>
        <w:numPr>
          <w:ilvl w:val="0"/>
          <w:numId w:val="7"/>
        </w:numPr>
        <w:rPr>
          <w:color w:val="auto"/>
        </w:rPr>
      </w:pPr>
      <w:r w:rsidRPr="004B5945">
        <w:rPr>
          <w:color w:val="auto"/>
        </w:rPr>
        <w:t>Guía para estimar la cantidad mínima de muestra según tamaño máximo del agregado en una mezcla no compactada.</w:t>
      </w:r>
    </w:p>
    <w:p w14:paraId="00001069" w14:textId="1D82343C" w:rsidR="00F24C0C" w:rsidRDefault="00F24C0C" w:rsidP="00F24C0C">
      <w:pPr>
        <w:rPr>
          <w:lang w:val="es-ES_tradnl" w:eastAsia="es-ES"/>
        </w:rPr>
      </w:pPr>
    </w:p>
    <w:p w14:paraId="271A9C18" w14:textId="77777777" w:rsidR="00F24C0C" w:rsidRPr="00F24C0C" w:rsidRDefault="00F24C0C" w:rsidP="00F24C0C">
      <w:pPr>
        <w:rPr>
          <w:lang w:val="es-ES_tradnl" w:eastAsia="es-ES"/>
        </w:rPr>
      </w:pPr>
    </w:p>
    <w:tbl>
      <w:tblPr>
        <w:tblStyle w:val="Tablaconcuadrcula"/>
        <w:tblpPr w:leftFromText="141" w:rightFromText="141" w:vertAnchor="text" w:horzAnchor="margin" w:tblpXSpec="center" w:tblpY="347"/>
        <w:tblW w:w="0" w:type="auto"/>
        <w:tblLook w:val="04A0" w:firstRow="1" w:lastRow="0" w:firstColumn="1" w:lastColumn="0" w:noHBand="0" w:noVBand="1"/>
      </w:tblPr>
      <w:tblGrid>
        <w:gridCol w:w="2865"/>
        <w:gridCol w:w="2438"/>
        <w:gridCol w:w="2869"/>
      </w:tblGrid>
      <w:tr w:rsidR="00610F8A" w:rsidRPr="00D36B51" w14:paraId="43FAF484" w14:textId="77777777" w:rsidTr="00CF6688">
        <w:trPr>
          <w:trHeight w:val="364"/>
        </w:trPr>
        <w:tc>
          <w:tcPr>
            <w:tcW w:w="2865" w:type="dxa"/>
            <w:vMerge w:val="restart"/>
            <w:shd w:val="clear" w:color="auto" w:fill="D9D9D9" w:themeFill="background1" w:themeFillShade="D9"/>
          </w:tcPr>
          <w:p w14:paraId="396DD94C" w14:textId="77777777" w:rsidR="00390E54" w:rsidRPr="00D36B51" w:rsidRDefault="00390E54" w:rsidP="004B5945">
            <w:pPr>
              <w:spacing w:after="240" w:line="240" w:lineRule="auto"/>
              <w:jc w:val="center"/>
              <w:rPr>
                <w:rFonts w:ascii="Calibri" w:hAnsi="Calibri" w:cs="Calibri"/>
              </w:rPr>
            </w:pPr>
          </w:p>
          <w:p w14:paraId="5C211092" w14:textId="4E23407D" w:rsidR="00610F8A" w:rsidRPr="00D36B51" w:rsidRDefault="00610F8A" w:rsidP="004B5945">
            <w:pPr>
              <w:spacing w:after="240" w:line="240" w:lineRule="auto"/>
              <w:jc w:val="center"/>
              <w:rPr>
                <w:rFonts w:ascii="Calibri" w:hAnsi="Calibri" w:cs="Calibri"/>
              </w:rPr>
            </w:pPr>
            <w:r w:rsidRPr="00D36B51">
              <w:rPr>
                <w:rFonts w:ascii="Calibri" w:hAnsi="Calibri" w:cs="Calibri"/>
              </w:rPr>
              <w:t xml:space="preserve">Tamaño máximo de los agregados </w:t>
            </w:r>
          </w:p>
        </w:tc>
        <w:tc>
          <w:tcPr>
            <w:tcW w:w="5307" w:type="dxa"/>
            <w:gridSpan w:val="2"/>
            <w:shd w:val="clear" w:color="auto" w:fill="D9D9D9" w:themeFill="background1" w:themeFillShade="D9"/>
          </w:tcPr>
          <w:p w14:paraId="5180599E" w14:textId="3D38F22F" w:rsidR="00610F8A" w:rsidRPr="00D36B51" w:rsidRDefault="00610F8A" w:rsidP="004B5945">
            <w:pPr>
              <w:spacing w:after="240" w:line="240" w:lineRule="auto"/>
              <w:jc w:val="center"/>
              <w:rPr>
                <w:rFonts w:ascii="Calibri" w:hAnsi="Calibri" w:cs="Calibri"/>
              </w:rPr>
            </w:pPr>
            <w:r w:rsidRPr="00D36B51">
              <w:rPr>
                <w:rFonts w:ascii="Calibri" w:hAnsi="Calibri" w:cs="Calibri"/>
              </w:rPr>
              <w:t xml:space="preserve">Mezcla Compactada </w:t>
            </w:r>
          </w:p>
        </w:tc>
      </w:tr>
      <w:tr w:rsidR="00610F8A" w:rsidRPr="00D36B51" w14:paraId="20513B76" w14:textId="77777777" w:rsidTr="00610F8A">
        <w:trPr>
          <w:trHeight w:val="540"/>
        </w:trPr>
        <w:tc>
          <w:tcPr>
            <w:tcW w:w="2865" w:type="dxa"/>
            <w:vMerge/>
            <w:shd w:val="clear" w:color="auto" w:fill="D9D9D9" w:themeFill="background1" w:themeFillShade="D9"/>
          </w:tcPr>
          <w:p w14:paraId="26992B9C" w14:textId="77777777" w:rsidR="00610F8A" w:rsidRPr="00D36B51" w:rsidRDefault="00610F8A" w:rsidP="004B5945">
            <w:pPr>
              <w:spacing w:after="240" w:line="240" w:lineRule="auto"/>
              <w:jc w:val="center"/>
              <w:rPr>
                <w:rFonts w:ascii="Calibri" w:hAnsi="Calibri" w:cs="Calibri"/>
              </w:rPr>
            </w:pPr>
          </w:p>
        </w:tc>
        <w:tc>
          <w:tcPr>
            <w:tcW w:w="2438" w:type="dxa"/>
            <w:shd w:val="clear" w:color="auto" w:fill="D9D9D9" w:themeFill="background1" w:themeFillShade="D9"/>
          </w:tcPr>
          <w:p w14:paraId="5D2AD2D7" w14:textId="2CD13CFA" w:rsidR="00610F8A" w:rsidRPr="00D36B51" w:rsidRDefault="00610F8A" w:rsidP="004B5945">
            <w:pPr>
              <w:spacing w:after="240" w:line="240" w:lineRule="auto"/>
              <w:jc w:val="center"/>
              <w:rPr>
                <w:rFonts w:ascii="Calibri" w:hAnsi="Calibri" w:cs="Calibri"/>
              </w:rPr>
            </w:pPr>
            <w:r w:rsidRPr="00D36B51">
              <w:rPr>
                <w:rFonts w:ascii="Calibri" w:hAnsi="Calibri" w:cs="Calibri"/>
              </w:rPr>
              <w:t>Masa mínima aproximada kg (lb)</w:t>
            </w:r>
          </w:p>
        </w:tc>
        <w:tc>
          <w:tcPr>
            <w:tcW w:w="2869" w:type="dxa"/>
            <w:shd w:val="clear" w:color="auto" w:fill="D9D9D9" w:themeFill="background1" w:themeFillShade="D9"/>
          </w:tcPr>
          <w:p w14:paraId="3938E164" w14:textId="5EEA91A7" w:rsidR="00610F8A" w:rsidRPr="00D36B51" w:rsidRDefault="00390E54" w:rsidP="004B5945">
            <w:pPr>
              <w:spacing w:after="240" w:line="240" w:lineRule="auto"/>
              <w:jc w:val="center"/>
              <w:rPr>
                <w:rFonts w:ascii="Calibri" w:hAnsi="Calibri" w:cs="Calibri"/>
              </w:rPr>
            </w:pPr>
            <w:r w:rsidRPr="00D36B51">
              <w:rPr>
                <w:rFonts w:ascii="Calibri" w:hAnsi="Calibri" w:cs="Calibri"/>
              </w:rPr>
              <w:t>Volumen aproximado</w:t>
            </w:r>
            <w:r w:rsidR="00610F8A" w:rsidRPr="00D36B51">
              <w:rPr>
                <w:rFonts w:ascii="Calibri" w:hAnsi="Calibri" w:cs="Calibri"/>
              </w:rPr>
              <w:t xml:space="preserve"> </w:t>
            </w:r>
          </w:p>
          <w:p w14:paraId="4EE773C5" w14:textId="5B2340E5" w:rsidR="00610F8A" w:rsidRPr="00D36B51" w:rsidRDefault="00610F8A" w:rsidP="004B5945">
            <w:pPr>
              <w:spacing w:after="240" w:line="240" w:lineRule="auto"/>
              <w:jc w:val="center"/>
              <w:rPr>
                <w:rFonts w:ascii="Calibri" w:hAnsi="Calibri" w:cs="Calibri"/>
              </w:rPr>
            </w:pPr>
            <w:r w:rsidRPr="00D36B51">
              <w:rPr>
                <w:rFonts w:ascii="Calibri" w:hAnsi="Calibri" w:cs="Calibri"/>
              </w:rPr>
              <w:t>L (g</w:t>
            </w:r>
            <w:r w:rsidR="00390E54" w:rsidRPr="00D36B51">
              <w:rPr>
                <w:rFonts w:ascii="Calibri" w:hAnsi="Calibri" w:cs="Calibri"/>
              </w:rPr>
              <w:t>a</w:t>
            </w:r>
            <w:r w:rsidRPr="00D36B51">
              <w:rPr>
                <w:rFonts w:ascii="Calibri" w:hAnsi="Calibri" w:cs="Calibri"/>
              </w:rPr>
              <w:t>l)</w:t>
            </w:r>
          </w:p>
        </w:tc>
      </w:tr>
      <w:tr w:rsidR="00AB4A69" w:rsidRPr="00D36B51" w14:paraId="506F3B0D" w14:textId="77777777" w:rsidTr="00610F8A">
        <w:trPr>
          <w:trHeight w:val="299"/>
        </w:trPr>
        <w:tc>
          <w:tcPr>
            <w:tcW w:w="2865" w:type="dxa"/>
          </w:tcPr>
          <w:p w14:paraId="0D8337EF"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2.36 mm (</w:t>
            </w:r>
            <w:proofErr w:type="spellStart"/>
            <w:r w:rsidRPr="00D36B51">
              <w:rPr>
                <w:rFonts w:ascii="Calibri" w:hAnsi="Calibri" w:cs="Calibri"/>
              </w:rPr>
              <w:t>Nº</w:t>
            </w:r>
            <w:proofErr w:type="spellEnd"/>
            <w:r w:rsidRPr="00D36B51">
              <w:rPr>
                <w:rFonts w:ascii="Calibri" w:hAnsi="Calibri" w:cs="Calibri"/>
              </w:rPr>
              <w:t xml:space="preserve"> 8)</w:t>
            </w:r>
          </w:p>
        </w:tc>
        <w:tc>
          <w:tcPr>
            <w:tcW w:w="2438" w:type="dxa"/>
          </w:tcPr>
          <w:p w14:paraId="7E058657" w14:textId="3794DD34" w:rsidR="00AB4A69" w:rsidRPr="00D36B51" w:rsidRDefault="00390E54" w:rsidP="004B5945">
            <w:pPr>
              <w:spacing w:after="240" w:line="240" w:lineRule="auto"/>
              <w:jc w:val="center"/>
              <w:rPr>
                <w:rFonts w:ascii="Calibri" w:hAnsi="Calibri" w:cs="Calibri"/>
              </w:rPr>
            </w:pPr>
            <w:r w:rsidRPr="00D36B51">
              <w:rPr>
                <w:rFonts w:ascii="Calibri" w:hAnsi="Calibri" w:cs="Calibri"/>
              </w:rPr>
              <w:t>10</w:t>
            </w:r>
            <w:r w:rsidR="00AB4A69" w:rsidRPr="00D36B51">
              <w:rPr>
                <w:rFonts w:ascii="Calibri" w:hAnsi="Calibri" w:cs="Calibri"/>
              </w:rPr>
              <w:t xml:space="preserve"> (</w:t>
            </w:r>
            <w:r w:rsidRPr="00D36B51">
              <w:rPr>
                <w:rFonts w:ascii="Calibri" w:hAnsi="Calibri" w:cs="Calibri"/>
              </w:rPr>
              <w:t>22</w:t>
            </w:r>
            <w:r w:rsidR="00AB4A69" w:rsidRPr="00D36B51">
              <w:rPr>
                <w:rFonts w:ascii="Calibri" w:hAnsi="Calibri" w:cs="Calibri"/>
              </w:rPr>
              <w:t>)</w:t>
            </w:r>
          </w:p>
        </w:tc>
        <w:tc>
          <w:tcPr>
            <w:tcW w:w="2869" w:type="dxa"/>
          </w:tcPr>
          <w:p w14:paraId="34FFB27D" w14:textId="0D5054FC" w:rsidR="00AB4A69" w:rsidRPr="00D36B51" w:rsidRDefault="00390E54" w:rsidP="004B5945">
            <w:pPr>
              <w:spacing w:after="240" w:line="240" w:lineRule="auto"/>
              <w:jc w:val="center"/>
              <w:rPr>
                <w:rFonts w:ascii="Calibri" w:hAnsi="Calibri" w:cs="Calibri"/>
              </w:rPr>
            </w:pPr>
            <w:r w:rsidRPr="00D36B51">
              <w:rPr>
                <w:rFonts w:ascii="Calibri" w:hAnsi="Calibri" w:cs="Calibri"/>
              </w:rPr>
              <w:t xml:space="preserve">8 </w:t>
            </w:r>
            <w:r w:rsidR="00AB4A69" w:rsidRPr="00D36B51">
              <w:rPr>
                <w:rFonts w:ascii="Calibri" w:hAnsi="Calibri" w:cs="Calibri"/>
              </w:rPr>
              <w:t>(</w:t>
            </w:r>
            <w:r w:rsidRPr="00D36B51">
              <w:rPr>
                <w:rFonts w:ascii="Calibri" w:hAnsi="Calibri" w:cs="Calibri"/>
              </w:rPr>
              <w:t>2</w:t>
            </w:r>
            <w:r w:rsidR="00AB4A69" w:rsidRPr="00D36B51">
              <w:rPr>
                <w:rFonts w:ascii="Calibri" w:hAnsi="Calibri" w:cs="Calibri"/>
              </w:rPr>
              <w:t>)</w:t>
            </w:r>
          </w:p>
        </w:tc>
      </w:tr>
      <w:tr w:rsidR="00AB4A69" w:rsidRPr="00D36B51" w14:paraId="226A9549" w14:textId="77777777" w:rsidTr="00610F8A">
        <w:trPr>
          <w:trHeight w:val="308"/>
        </w:trPr>
        <w:tc>
          <w:tcPr>
            <w:tcW w:w="2865" w:type="dxa"/>
          </w:tcPr>
          <w:p w14:paraId="5639532A"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4.75 mm (</w:t>
            </w:r>
            <w:proofErr w:type="spellStart"/>
            <w:r w:rsidRPr="00D36B51">
              <w:rPr>
                <w:rFonts w:ascii="Calibri" w:hAnsi="Calibri" w:cs="Calibri"/>
              </w:rPr>
              <w:t>Nº</w:t>
            </w:r>
            <w:proofErr w:type="spellEnd"/>
            <w:r w:rsidRPr="00D36B51">
              <w:rPr>
                <w:rFonts w:ascii="Calibri" w:hAnsi="Calibri" w:cs="Calibri"/>
              </w:rPr>
              <w:t xml:space="preserve"> 4)</w:t>
            </w:r>
          </w:p>
        </w:tc>
        <w:tc>
          <w:tcPr>
            <w:tcW w:w="2438" w:type="dxa"/>
          </w:tcPr>
          <w:p w14:paraId="70384C3E" w14:textId="0A66EC86" w:rsidR="00AB4A69" w:rsidRPr="00D36B51" w:rsidRDefault="00390E54" w:rsidP="004B5945">
            <w:pPr>
              <w:spacing w:after="240" w:line="240" w:lineRule="auto"/>
              <w:jc w:val="center"/>
              <w:rPr>
                <w:rFonts w:ascii="Calibri" w:hAnsi="Calibri" w:cs="Calibri"/>
              </w:rPr>
            </w:pPr>
            <w:r w:rsidRPr="00D36B51">
              <w:rPr>
                <w:rFonts w:ascii="Calibri" w:hAnsi="Calibri" w:cs="Calibri"/>
              </w:rPr>
              <w:t xml:space="preserve">10 </w:t>
            </w:r>
            <w:r w:rsidR="00AB4A69" w:rsidRPr="00D36B51">
              <w:rPr>
                <w:rFonts w:ascii="Calibri" w:hAnsi="Calibri" w:cs="Calibri"/>
              </w:rPr>
              <w:t>(</w:t>
            </w:r>
            <w:r w:rsidRPr="00D36B51">
              <w:rPr>
                <w:rFonts w:ascii="Calibri" w:hAnsi="Calibri" w:cs="Calibri"/>
              </w:rPr>
              <w:t>22</w:t>
            </w:r>
            <w:r w:rsidR="00AB4A69" w:rsidRPr="00D36B51">
              <w:rPr>
                <w:rFonts w:ascii="Calibri" w:hAnsi="Calibri" w:cs="Calibri"/>
              </w:rPr>
              <w:t>)</w:t>
            </w:r>
          </w:p>
        </w:tc>
        <w:tc>
          <w:tcPr>
            <w:tcW w:w="2869" w:type="dxa"/>
          </w:tcPr>
          <w:p w14:paraId="3AD1EC7F" w14:textId="2C856509" w:rsidR="00AB4A69" w:rsidRPr="00D36B51" w:rsidRDefault="00390E54" w:rsidP="004B5945">
            <w:pPr>
              <w:spacing w:after="240" w:line="240" w:lineRule="auto"/>
              <w:jc w:val="center"/>
              <w:rPr>
                <w:rFonts w:ascii="Calibri" w:hAnsi="Calibri" w:cs="Calibri"/>
              </w:rPr>
            </w:pPr>
            <w:r w:rsidRPr="00D36B51">
              <w:rPr>
                <w:rFonts w:ascii="Calibri" w:hAnsi="Calibri" w:cs="Calibri"/>
              </w:rPr>
              <w:t>8</w:t>
            </w:r>
            <w:r w:rsidR="00AB4A69" w:rsidRPr="00D36B51">
              <w:rPr>
                <w:rFonts w:ascii="Calibri" w:hAnsi="Calibri" w:cs="Calibri"/>
              </w:rPr>
              <w:t xml:space="preserve"> (</w:t>
            </w:r>
            <w:r w:rsidRPr="00D36B51">
              <w:rPr>
                <w:rFonts w:ascii="Calibri" w:hAnsi="Calibri" w:cs="Calibri"/>
              </w:rPr>
              <w:t>2</w:t>
            </w:r>
            <w:r w:rsidR="00AB4A69" w:rsidRPr="00D36B51">
              <w:rPr>
                <w:rFonts w:ascii="Calibri" w:hAnsi="Calibri" w:cs="Calibri"/>
              </w:rPr>
              <w:t>)</w:t>
            </w:r>
          </w:p>
        </w:tc>
      </w:tr>
      <w:tr w:rsidR="00AB4A69" w:rsidRPr="00D36B51" w14:paraId="4A5026DE" w14:textId="77777777" w:rsidTr="00610F8A">
        <w:trPr>
          <w:trHeight w:val="299"/>
        </w:trPr>
        <w:tc>
          <w:tcPr>
            <w:tcW w:w="2865" w:type="dxa"/>
          </w:tcPr>
          <w:p w14:paraId="6DEDE07E"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9.5 mm (3/8”)</w:t>
            </w:r>
          </w:p>
        </w:tc>
        <w:tc>
          <w:tcPr>
            <w:tcW w:w="2438" w:type="dxa"/>
          </w:tcPr>
          <w:p w14:paraId="59CA2CD8" w14:textId="0EA80E0B" w:rsidR="00AB4A69" w:rsidRPr="00D36B51" w:rsidRDefault="00390E54" w:rsidP="004B5945">
            <w:pPr>
              <w:spacing w:after="240" w:line="240" w:lineRule="auto"/>
              <w:jc w:val="center"/>
              <w:rPr>
                <w:rFonts w:ascii="Calibri" w:hAnsi="Calibri" w:cs="Calibri"/>
              </w:rPr>
            </w:pPr>
            <w:r w:rsidRPr="00D36B51">
              <w:rPr>
                <w:rFonts w:ascii="Calibri" w:hAnsi="Calibri" w:cs="Calibri"/>
              </w:rPr>
              <w:t>16</w:t>
            </w:r>
            <w:r w:rsidR="00AB4A69" w:rsidRPr="00D36B51">
              <w:rPr>
                <w:rFonts w:ascii="Calibri" w:hAnsi="Calibri" w:cs="Calibri"/>
              </w:rPr>
              <w:t xml:space="preserve"> (</w:t>
            </w:r>
            <w:r w:rsidRPr="00D36B51">
              <w:rPr>
                <w:rFonts w:ascii="Calibri" w:hAnsi="Calibri" w:cs="Calibri"/>
              </w:rPr>
              <w:t>35</w:t>
            </w:r>
            <w:r w:rsidR="00AB4A69" w:rsidRPr="00D36B51">
              <w:rPr>
                <w:rFonts w:ascii="Calibri" w:hAnsi="Calibri" w:cs="Calibri"/>
              </w:rPr>
              <w:t>)</w:t>
            </w:r>
          </w:p>
        </w:tc>
        <w:tc>
          <w:tcPr>
            <w:tcW w:w="2869" w:type="dxa"/>
          </w:tcPr>
          <w:p w14:paraId="3C274A0A" w14:textId="17BE4737" w:rsidR="00AB4A69" w:rsidRPr="00D36B51" w:rsidRDefault="00390E54" w:rsidP="004B5945">
            <w:pPr>
              <w:spacing w:after="240" w:line="240" w:lineRule="auto"/>
              <w:jc w:val="center"/>
              <w:rPr>
                <w:rFonts w:ascii="Calibri" w:hAnsi="Calibri" w:cs="Calibri"/>
              </w:rPr>
            </w:pPr>
            <w:r w:rsidRPr="00D36B51">
              <w:rPr>
                <w:rFonts w:ascii="Calibri" w:hAnsi="Calibri" w:cs="Calibri"/>
              </w:rPr>
              <w:t>12</w:t>
            </w:r>
            <w:r w:rsidR="00AB4A69" w:rsidRPr="00D36B51">
              <w:rPr>
                <w:rFonts w:ascii="Calibri" w:hAnsi="Calibri" w:cs="Calibri"/>
              </w:rPr>
              <w:t xml:space="preserve"> (3)</w:t>
            </w:r>
          </w:p>
        </w:tc>
      </w:tr>
      <w:tr w:rsidR="00AB4A69" w:rsidRPr="00D36B51" w14:paraId="78A0F0BF" w14:textId="77777777" w:rsidTr="00610F8A">
        <w:trPr>
          <w:trHeight w:val="308"/>
        </w:trPr>
        <w:tc>
          <w:tcPr>
            <w:tcW w:w="2865" w:type="dxa"/>
          </w:tcPr>
          <w:p w14:paraId="7FEFE631" w14:textId="53133F05" w:rsidR="00AB4A69" w:rsidRPr="00D36B51" w:rsidRDefault="00AB4A69" w:rsidP="004B5945">
            <w:pPr>
              <w:spacing w:after="240" w:line="240" w:lineRule="auto"/>
              <w:jc w:val="center"/>
              <w:rPr>
                <w:rFonts w:ascii="Calibri" w:hAnsi="Calibri" w:cs="Calibri"/>
              </w:rPr>
            </w:pPr>
            <w:r w:rsidRPr="00D36B51">
              <w:rPr>
                <w:rFonts w:ascii="Calibri" w:hAnsi="Calibri" w:cs="Calibri"/>
              </w:rPr>
              <w:t>12</w:t>
            </w:r>
            <w:r w:rsidR="00390E54" w:rsidRPr="00D36B51">
              <w:rPr>
                <w:rFonts w:ascii="Calibri" w:hAnsi="Calibri" w:cs="Calibri"/>
              </w:rPr>
              <w:t>.</w:t>
            </w:r>
            <w:r w:rsidRPr="00D36B51">
              <w:rPr>
                <w:rFonts w:ascii="Calibri" w:hAnsi="Calibri" w:cs="Calibri"/>
              </w:rPr>
              <w:t>5 mm (1/2”)</w:t>
            </w:r>
          </w:p>
        </w:tc>
        <w:tc>
          <w:tcPr>
            <w:tcW w:w="2438" w:type="dxa"/>
          </w:tcPr>
          <w:p w14:paraId="315ED3F2" w14:textId="27898D72" w:rsidR="00AB4A69" w:rsidRPr="00D36B51" w:rsidRDefault="00390E54" w:rsidP="004B5945">
            <w:pPr>
              <w:spacing w:after="240" w:line="240" w:lineRule="auto"/>
              <w:jc w:val="center"/>
              <w:rPr>
                <w:rFonts w:ascii="Calibri" w:hAnsi="Calibri" w:cs="Calibri"/>
              </w:rPr>
            </w:pPr>
            <w:r w:rsidRPr="00D36B51">
              <w:rPr>
                <w:rFonts w:ascii="Calibri" w:hAnsi="Calibri" w:cs="Calibri"/>
              </w:rPr>
              <w:t>20</w:t>
            </w:r>
            <w:r w:rsidR="00AB4A69" w:rsidRPr="00D36B51">
              <w:rPr>
                <w:rFonts w:ascii="Calibri" w:hAnsi="Calibri" w:cs="Calibri"/>
              </w:rPr>
              <w:t xml:space="preserve"> (</w:t>
            </w:r>
            <w:r w:rsidRPr="00D36B51">
              <w:rPr>
                <w:rFonts w:ascii="Calibri" w:hAnsi="Calibri" w:cs="Calibri"/>
              </w:rPr>
              <w:t>45</w:t>
            </w:r>
            <w:r w:rsidR="00AB4A69" w:rsidRPr="00D36B51">
              <w:rPr>
                <w:rFonts w:ascii="Calibri" w:hAnsi="Calibri" w:cs="Calibri"/>
              </w:rPr>
              <w:t>)</w:t>
            </w:r>
          </w:p>
        </w:tc>
        <w:tc>
          <w:tcPr>
            <w:tcW w:w="2869" w:type="dxa"/>
          </w:tcPr>
          <w:p w14:paraId="1DF5C55B" w14:textId="47CAE5E0" w:rsidR="00AB4A69" w:rsidRPr="00D36B51" w:rsidRDefault="00390E54" w:rsidP="004B5945">
            <w:pPr>
              <w:spacing w:after="240" w:line="240" w:lineRule="auto"/>
              <w:jc w:val="center"/>
              <w:rPr>
                <w:rFonts w:ascii="Calibri" w:hAnsi="Calibri" w:cs="Calibri"/>
              </w:rPr>
            </w:pPr>
            <w:r w:rsidRPr="00D36B51">
              <w:rPr>
                <w:rFonts w:ascii="Calibri" w:hAnsi="Calibri" w:cs="Calibri"/>
              </w:rPr>
              <w:t>15</w:t>
            </w:r>
            <w:r w:rsidR="00AB4A69" w:rsidRPr="00D36B51">
              <w:rPr>
                <w:rFonts w:ascii="Calibri" w:hAnsi="Calibri" w:cs="Calibri"/>
              </w:rPr>
              <w:t xml:space="preserve"> (4)</w:t>
            </w:r>
          </w:p>
        </w:tc>
      </w:tr>
      <w:tr w:rsidR="00AB4A69" w:rsidRPr="00D36B51" w14:paraId="040758D4" w14:textId="77777777" w:rsidTr="00610F8A">
        <w:trPr>
          <w:trHeight w:val="299"/>
        </w:trPr>
        <w:tc>
          <w:tcPr>
            <w:tcW w:w="2865" w:type="dxa"/>
          </w:tcPr>
          <w:p w14:paraId="5140D489"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19.0 mm (3/4”)</w:t>
            </w:r>
          </w:p>
        </w:tc>
        <w:tc>
          <w:tcPr>
            <w:tcW w:w="2438" w:type="dxa"/>
          </w:tcPr>
          <w:p w14:paraId="3F265D11" w14:textId="62418AA9" w:rsidR="00AB4A69" w:rsidRPr="00D36B51" w:rsidRDefault="00390E54" w:rsidP="004B5945">
            <w:pPr>
              <w:spacing w:after="240" w:line="240" w:lineRule="auto"/>
              <w:jc w:val="center"/>
              <w:rPr>
                <w:rFonts w:ascii="Calibri" w:hAnsi="Calibri" w:cs="Calibri"/>
              </w:rPr>
            </w:pPr>
            <w:r w:rsidRPr="00D36B51">
              <w:rPr>
                <w:rFonts w:ascii="Calibri" w:hAnsi="Calibri" w:cs="Calibri"/>
              </w:rPr>
              <w:t>20</w:t>
            </w:r>
            <w:r w:rsidR="00AB4A69" w:rsidRPr="00D36B51">
              <w:rPr>
                <w:rFonts w:ascii="Calibri" w:hAnsi="Calibri" w:cs="Calibri"/>
              </w:rPr>
              <w:t xml:space="preserve"> (</w:t>
            </w:r>
            <w:r w:rsidRPr="00D36B51">
              <w:rPr>
                <w:rFonts w:ascii="Calibri" w:hAnsi="Calibri" w:cs="Calibri"/>
              </w:rPr>
              <w:t>45</w:t>
            </w:r>
            <w:r w:rsidR="00AB4A69" w:rsidRPr="00D36B51">
              <w:rPr>
                <w:rFonts w:ascii="Calibri" w:hAnsi="Calibri" w:cs="Calibri"/>
              </w:rPr>
              <w:t>)</w:t>
            </w:r>
          </w:p>
        </w:tc>
        <w:tc>
          <w:tcPr>
            <w:tcW w:w="2869" w:type="dxa"/>
          </w:tcPr>
          <w:p w14:paraId="3DCD3216" w14:textId="15D899CD" w:rsidR="00AB4A69" w:rsidRPr="00D36B51" w:rsidRDefault="00390E54" w:rsidP="004B5945">
            <w:pPr>
              <w:spacing w:after="240" w:line="240" w:lineRule="auto"/>
              <w:jc w:val="center"/>
              <w:rPr>
                <w:rFonts w:ascii="Calibri" w:hAnsi="Calibri" w:cs="Calibri"/>
              </w:rPr>
            </w:pPr>
            <w:r w:rsidRPr="00D36B51">
              <w:rPr>
                <w:rFonts w:ascii="Calibri" w:hAnsi="Calibri" w:cs="Calibri"/>
              </w:rPr>
              <w:t>15</w:t>
            </w:r>
            <w:r w:rsidR="00AB4A69" w:rsidRPr="00D36B51">
              <w:rPr>
                <w:rFonts w:ascii="Calibri" w:hAnsi="Calibri" w:cs="Calibri"/>
              </w:rPr>
              <w:t xml:space="preserve"> (</w:t>
            </w:r>
            <w:r w:rsidRPr="00D36B51">
              <w:rPr>
                <w:rFonts w:ascii="Calibri" w:hAnsi="Calibri" w:cs="Calibri"/>
              </w:rPr>
              <w:t>4</w:t>
            </w:r>
            <w:r w:rsidR="00AB4A69" w:rsidRPr="00D36B51">
              <w:rPr>
                <w:rFonts w:ascii="Calibri" w:hAnsi="Calibri" w:cs="Calibri"/>
              </w:rPr>
              <w:t>)</w:t>
            </w:r>
          </w:p>
        </w:tc>
      </w:tr>
      <w:tr w:rsidR="00AB4A69" w:rsidRPr="00D36B51" w14:paraId="53F022DF" w14:textId="77777777" w:rsidTr="00610F8A">
        <w:trPr>
          <w:trHeight w:val="308"/>
        </w:trPr>
        <w:tc>
          <w:tcPr>
            <w:tcW w:w="2865" w:type="dxa"/>
          </w:tcPr>
          <w:p w14:paraId="28E76089"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25.0 mm (1”)</w:t>
            </w:r>
          </w:p>
        </w:tc>
        <w:tc>
          <w:tcPr>
            <w:tcW w:w="2438" w:type="dxa"/>
          </w:tcPr>
          <w:p w14:paraId="4F6F1EFE" w14:textId="1EC09018" w:rsidR="00AB4A69" w:rsidRPr="00D36B51" w:rsidRDefault="00390E54" w:rsidP="004B5945">
            <w:pPr>
              <w:spacing w:after="240" w:line="240" w:lineRule="auto"/>
              <w:jc w:val="center"/>
              <w:rPr>
                <w:rFonts w:ascii="Calibri" w:hAnsi="Calibri" w:cs="Calibri"/>
              </w:rPr>
            </w:pPr>
            <w:r w:rsidRPr="00D36B51">
              <w:rPr>
                <w:rFonts w:ascii="Calibri" w:hAnsi="Calibri" w:cs="Calibri"/>
              </w:rPr>
              <w:t>24</w:t>
            </w:r>
            <w:r w:rsidR="00AB4A69" w:rsidRPr="00D36B51">
              <w:rPr>
                <w:rFonts w:ascii="Calibri" w:hAnsi="Calibri" w:cs="Calibri"/>
              </w:rPr>
              <w:t xml:space="preserve"> (</w:t>
            </w:r>
            <w:r w:rsidRPr="00D36B51">
              <w:rPr>
                <w:rFonts w:ascii="Calibri" w:hAnsi="Calibri" w:cs="Calibri"/>
              </w:rPr>
              <w:t>52</w:t>
            </w:r>
            <w:r w:rsidR="00AB4A69" w:rsidRPr="00D36B51">
              <w:rPr>
                <w:rFonts w:ascii="Calibri" w:hAnsi="Calibri" w:cs="Calibri"/>
              </w:rPr>
              <w:t>)</w:t>
            </w:r>
          </w:p>
        </w:tc>
        <w:tc>
          <w:tcPr>
            <w:tcW w:w="2869" w:type="dxa"/>
          </w:tcPr>
          <w:p w14:paraId="7504CB17" w14:textId="4F283085" w:rsidR="00AB4A69" w:rsidRPr="00D36B51" w:rsidRDefault="00390E54" w:rsidP="004B5945">
            <w:pPr>
              <w:spacing w:after="240" w:line="240" w:lineRule="auto"/>
              <w:jc w:val="center"/>
              <w:rPr>
                <w:rFonts w:ascii="Calibri" w:hAnsi="Calibri" w:cs="Calibri"/>
              </w:rPr>
            </w:pPr>
            <w:r w:rsidRPr="00D36B51">
              <w:rPr>
                <w:rFonts w:ascii="Calibri" w:hAnsi="Calibri" w:cs="Calibri"/>
              </w:rPr>
              <w:t>18</w:t>
            </w:r>
            <w:r w:rsidR="00AB4A69" w:rsidRPr="00D36B51">
              <w:rPr>
                <w:rFonts w:ascii="Calibri" w:hAnsi="Calibri" w:cs="Calibri"/>
              </w:rPr>
              <w:t xml:space="preserve"> (</w:t>
            </w:r>
            <w:r w:rsidRPr="00D36B51">
              <w:rPr>
                <w:rFonts w:ascii="Calibri" w:hAnsi="Calibri" w:cs="Calibri"/>
              </w:rPr>
              <w:t>5</w:t>
            </w:r>
            <w:r w:rsidR="00AB4A69" w:rsidRPr="00D36B51">
              <w:rPr>
                <w:rFonts w:ascii="Calibri" w:hAnsi="Calibri" w:cs="Calibri"/>
              </w:rPr>
              <w:t>)</w:t>
            </w:r>
          </w:p>
        </w:tc>
      </w:tr>
      <w:tr w:rsidR="00AB4A69" w:rsidRPr="00D36B51" w14:paraId="1CE4B953" w14:textId="77777777" w:rsidTr="00610F8A">
        <w:trPr>
          <w:trHeight w:val="308"/>
        </w:trPr>
        <w:tc>
          <w:tcPr>
            <w:tcW w:w="2865" w:type="dxa"/>
          </w:tcPr>
          <w:p w14:paraId="3E76A60B"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37.5 mm (11/2”)</w:t>
            </w:r>
          </w:p>
        </w:tc>
        <w:tc>
          <w:tcPr>
            <w:tcW w:w="2438" w:type="dxa"/>
          </w:tcPr>
          <w:p w14:paraId="68CCD673" w14:textId="42196742" w:rsidR="00AB4A69" w:rsidRPr="00D36B51" w:rsidRDefault="00390E54" w:rsidP="004B5945">
            <w:pPr>
              <w:spacing w:after="240" w:line="240" w:lineRule="auto"/>
              <w:jc w:val="center"/>
              <w:rPr>
                <w:rFonts w:ascii="Calibri" w:hAnsi="Calibri" w:cs="Calibri"/>
              </w:rPr>
            </w:pPr>
            <w:r w:rsidRPr="00D36B51">
              <w:rPr>
                <w:rFonts w:ascii="Calibri" w:hAnsi="Calibri" w:cs="Calibri"/>
              </w:rPr>
              <w:t>30</w:t>
            </w:r>
            <w:r w:rsidR="00AB4A69" w:rsidRPr="00D36B51">
              <w:rPr>
                <w:rFonts w:ascii="Calibri" w:hAnsi="Calibri" w:cs="Calibri"/>
              </w:rPr>
              <w:t xml:space="preserve"> (</w:t>
            </w:r>
            <w:r w:rsidRPr="00D36B51">
              <w:rPr>
                <w:rFonts w:ascii="Calibri" w:hAnsi="Calibri" w:cs="Calibri"/>
              </w:rPr>
              <w:t>66</w:t>
            </w:r>
            <w:r w:rsidR="00AB4A69" w:rsidRPr="00D36B51">
              <w:rPr>
                <w:rFonts w:ascii="Calibri" w:hAnsi="Calibri" w:cs="Calibri"/>
              </w:rPr>
              <w:t>)</w:t>
            </w:r>
          </w:p>
        </w:tc>
        <w:tc>
          <w:tcPr>
            <w:tcW w:w="2869" w:type="dxa"/>
          </w:tcPr>
          <w:p w14:paraId="154BED8B" w14:textId="38BDD1C0" w:rsidR="00AB4A69" w:rsidRPr="00D36B51" w:rsidRDefault="00390E54" w:rsidP="004B5945">
            <w:pPr>
              <w:spacing w:after="240" w:line="240" w:lineRule="auto"/>
              <w:jc w:val="center"/>
              <w:rPr>
                <w:rFonts w:ascii="Calibri" w:hAnsi="Calibri" w:cs="Calibri"/>
              </w:rPr>
            </w:pPr>
            <w:r w:rsidRPr="00D36B51">
              <w:rPr>
                <w:rFonts w:ascii="Calibri" w:hAnsi="Calibri" w:cs="Calibri"/>
              </w:rPr>
              <w:t>22</w:t>
            </w:r>
            <w:r w:rsidR="00AB4A69" w:rsidRPr="00D36B51">
              <w:rPr>
                <w:rFonts w:ascii="Calibri" w:hAnsi="Calibri" w:cs="Calibri"/>
              </w:rPr>
              <w:t xml:space="preserve"> (</w:t>
            </w:r>
            <w:r w:rsidRPr="00D36B51">
              <w:rPr>
                <w:rFonts w:ascii="Calibri" w:hAnsi="Calibri" w:cs="Calibri"/>
              </w:rPr>
              <w:t>6</w:t>
            </w:r>
            <w:r w:rsidR="00AB4A69" w:rsidRPr="00D36B51">
              <w:rPr>
                <w:rFonts w:ascii="Calibri" w:hAnsi="Calibri" w:cs="Calibri"/>
              </w:rPr>
              <w:t>)</w:t>
            </w:r>
          </w:p>
        </w:tc>
      </w:tr>
      <w:tr w:rsidR="00AB4A69" w:rsidRPr="00D36B51" w14:paraId="119153E9" w14:textId="77777777" w:rsidTr="00610F8A">
        <w:trPr>
          <w:trHeight w:val="299"/>
        </w:trPr>
        <w:tc>
          <w:tcPr>
            <w:tcW w:w="2865" w:type="dxa"/>
          </w:tcPr>
          <w:p w14:paraId="0DA6781A" w14:textId="77777777" w:rsidR="00AB4A69" w:rsidRPr="00D36B51" w:rsidRDefault="00AB4A69" w:rsidP="004B5945">
            <w:pPr>
              <w:spacing w:after="240" w:line="240" w:lineRule="auto"/>
              <w:jc w:val="center"/>
              <w:rPr>
                <w:rFonts w:ascii="Calibri" w:hAnsi="Calibri" w:cs="Calibri"/>
              </w:rPr>
            </w:pPr>
            <w:r w:rsidRPr="00D36B51">
              <w:rPr>
                <w:rFonts w:ascii="Calibri" w:hAnsi="Calibri" w:cs="Calibri"/>
              </w:rPr>
              <w:t>50.0 mm (2”)</w:t>
            </w:r>
          </w:p>
        </w:tc>
        <w:tc>
          <w:tcPr>
            <w:tcW w:w="2438" w:type="dxa"/>
          </w:tcPr>
          <w:p w14:paraId="465A33D8" w14:textId="3C9C63F2" w:rsidR="00AB4A69" w:rsidRPr="00D36B51" w:rsidRDefault="00390E54" w:rsidP="004B5945">
            <w:pPr>
              <w:spacing w:after="240" w:line="240" w:lineRule="auto"/>
              <w:jc w:val="center"/>
              <w:rPr>
                <w:rFonts w:ascii="Calibri" w:hAnsi="Calibri" w:cs="Calibri"/>
              </w:rPr>
            </w:pPr>
            <w:r w:rsidRPr="00D36B51">
              <w:rPr>
                <w:rFonts w:ascii="Calibri" w:hAnsi="Calibri" w:cs="Calibri"/>
              </w:rPr>
              <w:t>35</w:t>
            </w:r>
            <w:r w:rsidR="00AB4A69" w:rsidRPr="00D36B51">
              <w:rPr>
                <w:rFonts w:ascii="Calibri" w:hAnsi="Calibri" w:cs="Calibri"/>
              </w:rPr>
              <w:t xml:space="preserve"> (</w:t>
            </w:r>
            <w:r w:rsidRPr="00D36B51">
              <w:rPr>
                <w:rFonts w:ascii="Calibri" w:hAnsi="Calibri" w:cs="Calibri"/>
              </w:rPr>
              <w:t>75</w:t>
            </w:r>
            <w:r w:rsidR="00AB4A69" w:rsidRPr="00D36B51">
              <w:rPr>
                <w:rFonts w:ascii="Calibri" w:hAnsi="Calibri" w:cs="Calibri"/>
              </w:rPr>
              <w:t>)</w:t>
            </w:r>
          </w:p>
        </w:tc>
        <w:tc>
          <w:tcPr>
            <w:tcW w:w="2869" w:type="dxa"/>
          </w:tcPr>
          <w:p w14:paraId="0D83BA5E" w14:textId="28A7F308" w:rsidR="00AB4A69" w:rsidRPr="00D36B51" w:rsidRDefault="00390E54" w:rsidP="004B5945">
            <w:pPr>
              <w:spacing w:after="240" w:line="240" w:lineRule="auto"/>
              <w:jc w:val="center"/>
              <w:rPr>
                <w:rFonts w:ascii="Calibri" w:hAnsi="Calibri" w:cs="Calibri"/>
              </w:rPr>
            </w:pPr>
            <w:r w:rsidRPr="00D36B51">
              <w:rPr>
                <w:rFonts w:ascii="Calibri" w:hAnsi="Calibri" w:cs="Calibri"/>
              </w:rPr>
              <w:t>22</w:t>
            </w:r>
            <w:r w:rsidR="00AB4A69" w:rsidRPr="00D36B51">
              <w:rPr>
                <w:rFonts w:ascii="Calibri" w:hAnsi="Calibri" w:cs="Calibri"/>
              </w:rPr>
              <w:t xml:space="preserve"> (</w:t>
            </w:r>
            <w:r w:rsidRPr="00D36B51">
              <w:rPr>
                <w:rFonts w:ascii="Calibri" w:hAnsi="Calibri" w:cs="Calibri"/>
              </w:rPr>
              <w:t>6</w:t>
            </w:r>
            <w:r w:rsidR="00AB4A69" w:rsidRPr="00D36B51">
              <w:rPr>
                <w:rFonts w:ascii="Calibri" w:hAnsi="Calibri" w:cs="Calibri"/>
              </w:rPr>
              <w:t>)</w:t>
            </w:r>
          </w:p>
        </w:tc>
      </w:tr>
    </w:tbl>
    <w:p w14:paraId="7DE02EBB" w14:textId="2E6AFED4" w:rsidR="00CF3CA9" w:rsidRPr="00D36B51" w:rsidRDefault="00BC6831" w:rsidP="004B5945">
      <w:pPr>
        <w:pStyle w:val="Prrafodelista"/>
        <w:spacing w:after="240" w:line="240" w:lineRule="auto"/>
        <w:jc w:val="center"/>
        <w:rPr>
          <w:rFonts w:ascii="Calibri" w:hAnsi="Calibri" w:cs="Calibri"/>
          <w:sz w:val="20"/>
          <w:szCs w:val="20"/>
          <w:lang w:val="es-ES_tradnl" w:eastAsia="es-ES"/>
        </w:rPr>
      </w:pPr>
      <w:r w:rsidRPr="00D36B51">
        <w:rPr>
          <w:rFonts w:ascii="Calibri" w:hAnsi="Calibri" w:cs="Calibri"/>
          <w:b/>
          <w:bCs/>
          <w:sz w:val="20"/>
          <w:szCs w:val="20"/>
          <w:lang w:eastAsia="es-ES"/>
        </w:rPr>
        <w:t>T</w:t>
      </w:r>
      <w:r w:rsidR="00CF3CA9" w:rsidRPr="00D36B51">
        <w:rPr>
          <w:rFonts w:ascii="Calibri" w:hAnsi="Calibri" w:cs="Calibri"/>
          <w:b/>
          <w:bCs/>
          <w:sz w:val="20"/>
          <w:szCs w:val="20"/>
          <w:lang w:eastAsia="es-ES"/>
        </w:rPr>
        <w:t>abla 1.</w:t>
      </w:r>
      <w:r w:rsidR="00CF3CA9" w:rsidRPr="00D36B51">
        <w:rPr>
          <w:rFonts w:ascii="Calibri" w:hAnsi="Calibri" w:cs="Calibri"/>
          <w:sz w:val="20"/>
          <w:szCs w:val="20"/>
          <w:lang w:eastAsia="es-ES"/>
        </w:rPr>
        <w:t xml:space="preserve"> Tamaño de la muestra</w:t>
      </w:r>
    </w:p>
    <w:p w14:paraId="5F33D788" w14:textId="0D6CE2DF" w:rsidR="00770494" w:rsidRPr="00D36B51" w:rsidRDefault="00770494" w:rsidP="004B5945">
      <w:pPr>
        <w:spacing w:after="240" w:line="240" w:lineRule="auto"/>
        <w:rPr>
          <w:rFonts w:ascii="Calibri" w:hAnsi="Calibri" w:cs="Calibri"/>
          <w:sz w:val="20"/>
          <w:szCs w:val="20"/>
          <w:lang w:eastAsia="es-ES"/>
        </w:rPr>
      </w:pPr>
      <w:r w:rsidRPr="00D36B51">
        <w:rPr>
          <w:rFonts w:ascii="Calibri" w:hAnsi="Calibri" w:cs="Calibri"/>
          <w:sz w:val="20"/>
          <w:szCs w:val="20"/>
          <w:lang w:eastAsia="es-ES"/>
        </w:rPr>
        <w:t xml:space="preserve">                                  </w:t>
      </w:r>
    </w:p>
    <w:p w14:paraId="60A7A358"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1A36F9F6"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4BCEC725" w14:textId="77777777" w:rsidR="00E92B7F" w:rsidRPr="00D36B51" w:rsidRDefault="00E92B7F" w:rsidP="004B5945">
      <w:pPr>
        <w:pStyle w:val="Prrafodelista"/>
        <w:spacing w:after="240" w:line="240" w:lineRule="auto"/>
        <w:rPr>
          <w:rFonts w:ascii="Calibri" w:hAnsi="Calibri" w:cs="Calibri"/>
          <w:sz w:val="20"/>
          <w:szCs w:val="20"/>
          <w:lang w:eastAsia="es-ES"/>
        </w:rPr>
      </w:pPr>
    </w:p>
    <w:p w14:paraId="4E192007" w14:textId="77777777" w:rsidR="00AB4A69" w:rsidRPr="00D36B51" w:rsidRDefault="00AB4A69" w:rsidP="004B5945">
      <w:pPr>
        <w:spacing w:after="240" w:line="240" w:lineRule="auto"/>
        <w:rPr>
          <w:rFonts w:ascii="Calibri" w:hAnsi="Calibri" w:cs="Calibri"/>
          <w:sz w:val="20"/>
          <w:szCs w:val="20"/>
          <w:lang w:val="es-ES_tradnl" w:eastAsia="es-ES"/>
        </w:rPr>
      </w:pPr>
    </w:p>
    <w:p w14:paraId="40F908FE" w14:textId="77777777" w:rsidR="00AB4A69" w:rsidRPr="00D36B51" w:rsidRDefault="00AB4A69" w:rsidP="004B5945">
      <w:pPr>
        <w:spacing w:after="240" w:line="240" w:lineRule="auto"/>
        <w:rPr>
          <w:rFonts w:ascii="Calibri" w:hAnsi="Calibri" w:cs="Calibri"/>
          <w:sz w:val="20"/>
          <w:szCs w:val="20"/>
          <w:lang w:val="es-ES_tradnl" w:eastAsia="es-ES"/>
        </w:rPr>
      </w:pPr>
    </w:p>
    <w:p w14:paraId="62D52788" w14:textId="77777777" w:rsidR="00AB4A69" w:rsidRPr="00D36B51" w:rsidRDefault="00AB4A69" w:rsidP="004B5945">
      <w:pPr>
        <w:spacing w:after="240" w:line="240" w:lineRule="auto"/>
        <w:rPr>
          <w:rFonts w:ascii="Calibri" w:hAnsi="Calibri" w:cs="Calibri"/>
          <w:sz w:val="20"/>
          <w:szCs w:val="20"/>
          <w:lang w:val="es-ES_tradnl" w:eastAsia="es-ES"/>
        </w:rPr>
      </w:pPr>
    </w:p>
    <w:p w14:paraId="1C3AFB17" w14:textId="77777777" w:rsidR="00F24C0C"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w:t>
      </w:r>
    </w:p>
    <w:p w14:paraId="54DD8ABC" w14:textId="77777777" w:rsidR="00F24C0C" w:rsidRDefault="00F24C0C" w:rsidP="004B5945">
      <w:pPr>
        <w:spacing w:after="240" w:line="240" w:lineRule="auto"/>
        <w:rPr>
          <w:rFonts w:ascii="Calibri" w:hAnsi="Calibri" w:cs="Calibri"/>
          <w:sz w:val="20"/>
          <w:szCs w:val="20"/>
          <w:lang w:val="es-ES_tradnl" w:eastAsia="es-ES"/>
        </w:rPr>
      </w:pPr>
    </w:p>
    <w:p w14:paraId="35F2E0EC" w14:textId="77777777" w:rsidR="00F24C0C" w:rsidRDefault="00F24C0C" w:rsidP="004B5945">
      <w:pPr>
        <w:spacing w:after="240" w:line="240" w:lineRule="auto"/>
        <w:rPr>
          <w:rFonts w:ascii="Calibri" w:hAnsi="Calibri" w:cs="Calibri"/>
          <w:sz w:val="20"/>
          <w:szCs w:val="20"/>
          <w:lang w:val="es-ES_tradnl" w:eastAsia="es-ES"/>
        </w:rPr>
      </w:pPr>
    </w:p>
    <w:p w14:paraId="6F55AEE6" w14:textId="77777777" w:rsidR="00F24C0C" w:rsidRDefault="00F24C0C" w:rsidP="004B5945">
      <w:pPr>
        <w:spacing w:after="240" w:line="240" w:lineRule="auto"/>
        <w:rPr>
          <w:rFonts w:ascii="Calibri" w:hAnsi="Calibri" w:cs="Calibri"/>
          <w:sz w:val="20"/>
          <w:szCs w:val="20"/>
          <w:lang w:val="es-ES_tradnl" w:eastAsia="es-ES"/>
        </w:rPr>
      </w:pPr>
    </w:p>
    <w:p w14:paraId="7A1962C1" w14:textId="41AB9A92" w:rsidR="00AB4A69" w:rsidRPr="00D36B51"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w:t>
      </w:r>
    </w:p>
    <w:p w14:paraId="31260EDE" w14:textId="37546AB4" w:rsidR="00414FD2" w:rsidRPr="00D36B51" w:rsidRDefault="00414FD2" w:rsidP="004B5945">
      <w:pPr>
        <w:spacing w:after="240" w:line="240" w:lineRule="auto"/>
        <w:rPr>
          <w:rFonts w:ascii="Calibri" w:hAnsi="Calibri" w:cs="Calibri"/>
          <w:sz w:val="20"/>
          <w:szCs w:val="20"/>
          <w:lang w:val="es-ES_tradnl" w:eastAsia="es-ES"/>
        </w:rPr>
      </w:pPr>
      <w:r w:rsidRPr="00D36B51">
        <w:rPr>
          <w:rFonts w:ascii="Calibri" w:hAnsi="Calibri" w:cs="Calibri"/>
          <w:sz w:val="20"/>
          <w:szCs w:val="20"/>
          <w:lang w:val="es-ES_tradnl" w:eastAsia="es-ES"/>
        </w:rPr>
        <w:t xml:space="preserve">                                   Tabla de acuerdo con la norma ASTMD 979/D979M ítem 8.1.</w:t>
      </w:r>
    </w:p>
    <w:p w14:paraId="076BF06B" w14:textId="5D35F589" w:rsidR="00770494" w:rsidRPr="004B5945" w:rsidRDefault="00E92B7F" w:rsidP="004B5945">
      <w:pPr>
        <w:pStyle w:val="Ttulo2"/>
        <w:numPr>
          <w:ilvl w:val="0"/>
          <w:numId w:val="0"/>
        </w:numPr>
        <w:ind w:left="709"/>
        <w:rPr>
          <w:b/>
          <w:color w:val="auto"/>
        </w:rPr>
      </w:pPr>
      <w:r w:rsidRPr="004B5945">
        <w:rPr>
          <w:color w:val="auto"/>
        </w:rPr>
        <w:t>El tamaño máximo del agregado es el tamaño del tamiz más grande del lisado en la especificación aplicable sobre el cual se permite retener cualquier material.</w:t>
      </w:r>
    </w:p>
    <w:p w14:paraId="4DA26595" w14:textId="0AA64185" w:rsidR="00770494" w:rsidRPr="00D36B51" w:rsidRDefault="00E92B7F" w:rsidP="004B5945">
      <w:pPr>
        <w:pStyle w:val="Ttulo1"/>
        <w:spacing w:after="240" w:line="240" w:lineRule="auto"/>
      </w:pPr>
      <w:r w:rsidRPr="00D36B51">
        <w:t xml:space="preserve"> </w:t>
      </w:r>
      <w:bookmarkStart w:id="22" w:name="_Toc226820697"/>
      <w:r w:rsidRPr="00D36B51">
        <w:t>TRANSPORTE DE MUESTRAS</w:t>
      </w:r>
      <w:bookmarkEnd w:id="22"/>
      <w:r w:rsidRPr="00D36B51">
        <w:t xml:space="preserve">  </w:t>
      </w:r>
    </w:p>
    <w:p w14:paraId="0A49A245" w14:textId="579B2A03" w:rsidR="00E92B7F" w:rsidRPr="00D36B51" w:rsidRDefault="00E92B7F" w:rsidP="004B5945">
      <w:pPr>
        <w:pStyle w:val="Ttulo2"/>
      </w:pPr>
      <w:r w:rsidRPr="00D36B51">
        <w:t>Consideraciones para transportar las muestras</w:t>
      </w:r>
    </w:p>
    <w:p w14:paraId="1639E597" w14:textId="139BD49F" w:rsidR="00E92B7F" w:rsidRPr="004B5945" w:rsidRDefault="00E92B7F" w:rsidP="004B5945">
      <w:pPr>
        <w:pStyle w:val="Ttulo2"/>
        <w:numPr>
          <w:ilvl w:val="0"/>
          <w:numId w:val="7"/>
        </w:numPr>
        <w:rPr>
          <w:b/>
          <w:color w:val="auto"/>
        </w:rPr>
      </w:pPr>
      <w:r w:rsidRPr="004B5945">
        <w:rPr>
          <w:color w:val="auto"/>
        </w:rPr>
        <w:t>Las muestras deberán ser transportadas en recipientes limpios y seguros para evitar pérdidas y contaminación o daños al contenido por mal manejo.</w:t>
      </w:r>
    </w:p>
    <w:p w14:paraId="49397EC9" w14:textId="3D49C6E4" w:rsidR="00E92B7F" w:rsidRPr="004B5945" w:rsidRDefault="00E92B7F" w:rsidP="004B5945">
      <w:pPr>
        <w:pStyle w:val="Ttulo2"/>
        <w:numPr>
          <w:ilvl w:val="0"/>
          <w:numId w:val="7"/>
        </w:numPr>
        <w:rPr>
          <w:b/>
          <w:color w:val="auto"/>
        </w:rPr>
      </w:pPr>
      <w:r w:rsidRPr="004B5945">
        <w:rPr>
          <w:color w:val="auto"/>
        </w:rPr>
        <w:t>Las muestras deberán estar bien identificadas proporcionando la información requerida por el usuario de la muestra.</w:t>
      </w:r>
    </w:p>
    <w:p w14:paraId="78656F3C" w14:textId="3321F4D6" w:rsidR="00E92B7F" w:rsidRPr="004B5945" w:rsidRDefault="00E92B7F" w:rsidP="004B5945">
      <w:pPr>
        <w:pStyle w:val="Ttulo2"/>
        <w:numPr>
          <w:ilvl w:val="0"/>
          <w:numId w:val="7"/>
        </w:numPr>
        <w:rPr>
          <w:b/>
          <w:color w:val="auto"/>
        </w:rPr>
      </w:pPr>
      <w:r w:rsidRPr="004B5945">
        <w:rPr>
          <w:color w:val="auto"/>
        </w:rPr>
        <w:t>Información detallada para la cual se usará el material, dando nombre y número de proyecto y ubicación geográfica.</w:t>
      </w:r>
    </w:p>
    <w:p w14:paraId="7A629FFC" w14:textId="10FB09F1" w:rsidR="00E92B7F" w:rsidRPr="004B5945" w:rsidRDefault="00E92B7F" w:rsidP="004B5945">
      <w:pPr>
        <w:pStyle w:val="Ttulo2"/>
        <w:numPr>
          <w:ilvl w:val="0"/>
          <w:numId w:val="7"/>
        </w:numPr>
        <w:rPr>
          <w:b/>
          <w:color w:val="auto"/>
        </w:rPr>
      </w:pPr>
      <w:r w:rsidRPr="004B5945">
        <w:rPr>
          <w:color w:val="auto"/>
        </w:rPr>
        <w:t>Indicar fuente de toma de la muestra, planta / Camión / Campo, incluyendo responsable u operador de planta, ubicación de planta, tipo de planta, tamaño del lote e identificación del del betún y los agregados minerales utilizados en la mezcla.</w:t>
      </w:r>
    </w:p>
    <w:p w14:paraId="1C07C24C" w14:textId="7FE26D76" w:rsidR="00E92B7F" w:rsidRPr="004B5945" w:rsidRDefault="00E92B7F" w:rsidP="004B5945">
      <w:pPr>
        <w:pStyle w:val="Ttulo2"/>
        <w:numPr>
          <w:ilvl w:val="0"/>
          <w:numId w:val="7"/>
        </w:numPr>
        <w:rPr>
          <w:b/>
          <w:color w:val="auto"/>
        </w:rPr>
      </w:pPr>
      <w:r w:rsidRPr="004B5945">
        <w:rPr>
          <w:color w:val="auto"/>
        </w:rPr>
        <w:t>Quien tomo la muestra y cargo.</w:t>
      </w:r>
    </w:p>
    <w:p w14:paraId="476CB1A8" w14:textId="77777777" w:rsidR="007D59D5" w:rsidRPr="004B5945" w:rsidRDefault="00E92B7F" w:rsidP="004B5945">
      <w:pPr>
        <w:pStyle w:val="Ttulo2"/>
        <w:numPr>
          <w:ilvl w:val="0"/>
          <w:numId w:val="7"/>
        </w:numPr>
        <w:rPr>
          <w:b/>
          <w:color w:val="auto"/>
        </w:rPr>
      </w:pPr>
      <w:r w:rsidRPr="004B5945">
        <w:rPr>
          <w:color w:val="auto"/>
        </w:rPr>
        <w:lastRenderedPageBreak/>
        <w:t>Fecha de fabricación Finalidad para para que se tomó la muestra y a quien deberá ser dirigido el informe.</w:t>
      </w:r>
      <w:r w:rsidR="000D7CA6" w:rsidRPr="004B5945">
        <w:rPr>
          <w:color w:val="auto"/>
        </w:rPr>
        <w:t xml:space="preserve">       </w:t>
      </w:r>
    </w:p>
    <w:p w14:paraId="6757064E" w14:textId="5E0A8A56" w:rsidR="005319FD" w:rsidRPr="00D36B51" w:rsidRDefault="005319FD" w:rsidP="004B5945">
      <w:pPr>
        <w:pStyle w:val="Ttulo1"/>
        <w:spacing w:after="240" w:line="240" w:lineRule="auto"/>
      </w:pPr>
      <w:bookmarkStart w:id="23" w:name="_Toc226367748"/>
      <w:bookmarkStart w:id="24" w:name="_Toc226820698"/>
      <w:r w:rsidRPr="00D36B51">
        <w:t>VERIFICACIONES Y CONTROLES DE CALIDAD</w:t>
      </w:r>
      <w:bookmarkEnd w:id="23"/>
      <w:bookmarkEnd w:id="24"/>
    </w:p>
    <w:p w14:paraId="30EB560B" w14:textId="0AC0509A" w:rsidR="005319FD" w:rsidRPr="00D36B51" w:rsidRDefault="005319FD" w:rsidP="004B5945">
      <w:pPr>
        <w:pStyle w:val="Ttulo2"/>
      </w:pPr>
      <w:bookmarkStart w:id="25" w:name="_Toc226367749"/>
      <w:r w:rsidRPr="00D36B51">
        <w:t>Ensayos</w:t>
      </w:r>
      <w:bookmarkEnd w:id="25"/>
    </w:p>
    <w:p w14:paraId="2BA82523" w14:textId="3E8223C8" w:rsidR="005319FD" w:rsidRPr="004B5945" w:rsidRDefault="005319FD" w:rsidP="004B5945">
      <w:pPr>
        <w:pStyle w:val="Ttulo2"/>
        <w:numPr>
          <w:ilvl w:val="0"/>
          <w:numId w:val="7"/>
        </w:numPr>
        <w:rPr>
          <w:b/>
          <w:color w:val="auto"/>
        </w:rPr>
      </w:pPr>
      <w:r w:rsidRPr="004B5945">
        <w:rPr>
          <w:color w:val="auto"/>
        </w:rPr>
        <w:t>Los ensayos para realizar, las normas y la frecuencia de los mismos serán los establecidos en las especificaciones técnicas de proyecto, y se recogen en el plan de inspección y ensayos incluido en el plan de calidad de la obra.</w:t>
      </w:r>
    </w:p>
    <w:p w14:paraId="6132A58F" w14:textId="5BF41FB5" w:rsidR="005319FD" w:rsidRPr="00D36B51" w:rsidRDefault="005319FD" w:rsidP="004B5945">
      <w:pPr>
        <w:pStyle w:val="Ttulo2"/>
      </w:pPr>
      <w:bookmarkStart w:id="26" w:name="_Toc226367750"/>
      <w:r w:rsidRPr="00D36B51">
        <w:t>Inspecciones y pruebas para realizar</w:t>
      </w:r>
      <w:bookmarkEnd w:id="26"/>
    </w:p>
    <w:p w14:paraId="72A7298B" w14:textId="3591971B" w:rsidR="005319FD" w:rsidRPr="004B5945" w:rsidRDefault="005319FD" w:rsidP="004B5945">
      <w:pPr>
        <w:pStyle w:val="Ttulo2"/>
        <w:numPr>
          <w:ilvl w:val="0"/>
          <w:numId w:val="7"/>
        </w:numPr>
        <w:rPr>
          <w:b/>
          <w:color w:val="auto"/>
        </w:rPr>
      </w:pPr>
      <w:r w:rsidRPr="004B5945">
        <w:rPr>
          <w:color w:val="auto"/>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D36B51" w:rsidRDefault="005319FD" w:rsidP="004B5945">
      <w:pPr>
        <w:pStyle w:val="Ttulo1"/>
        <w:spacing w:after="240" w:line="240" w:lineRule="auto"/>
      </w:pPr>
      <w:bookmarkStart w:id="27" w:name="_Toc226367751"/>
      <w:bookmarkStart w:id="28" w:name="_Toc226820699"/>
      <w:r w:rsidRPr="00D36B51">
        <w:t>FORMATOS RELACIONADOS</w:t>
      </w:r>
      <w:bookmarkEnd w:id="27"/>
      <w:bookmarkEnd w:id="28"/>
    </w:p>
    <w:p w14:paraId="28A35832" w14:textId="69B89628" w:rsidR="00CF3CA9" w:rsidRPr="004B5945" w:rsidRDefault="005E1E56" w:rsidP="004B5945">
      <w:pPr>
        <w:pStyle w:val="Ttulo2"/>
        <w:numPr>
          <w:ilvl w:val="0"/>
          <w:numId w:val="8"/>
        </w:numPr>
        <w:rPr>
          <w:b/>
          <w:color w:val="auto"/>
        </w:rPr>
      </w:pPr>
      <w:r w:rsidRPr="004B5945">
        <w:rPr>
          <w:color w:val="auto"/>
        </w:rPr>
        <w:t xml:space="preserve">CO-PE-1PE3333-QA-IP-039 </w:t>
      </w:r>
      <w:r w:rsidR="004E097C" w:rsidRPr="004B5945">
        <w:rPr>
          <w:color w:val="auto"/>
        </w:rPr>
        <w:t>Etiqueta de muestras /laboratorio de asfalto</w:t>
      </w:r>
      <w:r w:rsidR="00BC6831" w:rsidRPr="004B5945">
        <w:rPr>
          <w:color w:val="auto"/>
        </w:rPr>
        <w:t>.</w:t>
      </w:r>
    </w:p>
    <w:p w14:paraId="3CDD4690" w14:textId="6A393B04" w:rsidR="005319FD" w:rsidRPr="00D36B51" w:rsidRDefault="00424442" w:rsidP="004B5945">
      <w:pPr>
        <w:pStyle w:val="Ttulo1"/>
        <w:spacing w:after="240" w:line="240" w:lineRule="auto"/>
      </w:pPr>
      <w:r w:rsidRPr="00D36B51">
        <w:t xml:space="preserve"> </w:t>
      </w:r>
      <w:bookmarkStart w:id="29" w:name="_Toc226367752"/>
      <w:bookmarkStart w:id="30" w:name="_Toc226820700"/>
      <w:r w:rsidRPr="00D36B51">
        <w:t>ANEXO</w:t>
      </w:r>
      <w:bookmarkEnd w:id="29"/>
      <w:bookmarkEnd w:id="30"/>
    </w:p>
    <w:p w14:paraId="0A380B88" w14:textId="42304FF0" w:rsidR="004E097C" w:rsidRPr="004B5945" w:rsidRDefault="00CF3CA9" w:rsidP="004B5945">
      <w:pPr>
        <w:pStyle w:val="Ttulo2"/>
        <w:numPr>
          <w:ilvl w:val="0"/>
          <w:numId w:val="8"/>
        </w:numPr>
        <w:rPr>
          <w:b/>
          <w:color w:val="auto"/>
        </w:rPr>
      </w:pPr>
      <w:r w:rsidRPr="004B5945">
        <w:rPr>
          <w:color w:val="auto"/>
        </w:rPr>
        <w:t xml:space="preserve">CO-PE-1PE3333-QA-IP-039 </w:t>
      </w:r>
      <w:r w:rsidR="004E097C" w:rsidRPr="004B5945">
        <w:rPr>
          <w:color w:val="auto"/>
        </w:rPr>
        <w:t>Etiqueta de muestras /laboratorio de asfalto</w:t>
      </w:r>
    </w:p>
    <w:p w14:paraId="022C4395" w14:textId="77777777" w:rsidR="00CF3CA9" w:rsidRPr="00D36B51" w:rsidRDefault="00CF3CA9" w:rsidP="004B5945">
      <w:pPr>
        <w:spacing w:after="240" w:line="240" w:lineRule="auto"/>
        <w:rPr>
          <w:rFonts w:ascii="Calibri" w:hAnsi="Calibri" w:cs="Calibri"/>
        </w:rPr>
      </w:pPr>
    </w:p>
    <w:p w14:paraId="087B595C" w14:textId="77777777" w:rsidR="00CF3CA9" w:rsidRPr="00D36B51" w:rsidRDefault="00CF3CA9" w:rsidP="004B5945">
      <w:pPr>
        <w:pStyle w:val="Subttulo"/>
        <w:spacing w:after="240"/>
        <w:jc w:val="center"/>
        <w:rPr>
          <w:rFonts w:cs="Calibri"/>
          <w:i w:val="0"/>
          <w:iCs/>
          <w:sz w:val="56"/>
          <w:szCs w:val="56"/>
        </w:rPr>
      </w:pPr>
    </w:p>
    <w:p w14:paraId="011AC95F" w14:textId="77777777" w:rsidR="00CF3CA9" w:rsidRPr="00D36B51" w:rsidRDefault="00CF3CA9" w:rsidP="004B5945">
      <w:pPr>
        <w:pStyle w:val="Subttulo"/>
        <w:spacing w:after="240"/>
        <w:jc w:val="center"/>
        <w:rPr>
          <w:rFonts w:cs="Calibri"/>
          <w:i w:val="0"/>
          <w:iCs/>
          <w:sz w:val="56"/>
          <w:szCs w:val="56"/>
        </w:rPr>
      </w:pPr>
    </w:p>
    <w:p w14:paraId="0E4166D4" w14:textId="77777777" w:rsidR="00CF3CA9" w:rsidRPr="00D36B51" w:rsidRDefault="00CF3CA9" w:rsidP="004B5945">
      <w:pPr>
        <w:pStyle w:val="Subttulo"/>
        <w:spacing w:after="240"/>
        <w:jc w:val="center"/>
        <w:rPr>
          <w:rFonts w:cs="Calibri"/>
          <w:i w:val="0"/>
          <w:iCs/>
          <w:sz w:val="56"/>
          <w:szCs w:val="56"/>
        </w:rPr>
      </w:pPr>
    </w:p>
    <w:p w14:paraId="1554F25F" w14:textId="77777777" w:rsidR="009D4A4B" w:rsidRDefault="009D4A4B" w:rsidP="004B5945">
      <w:pPr>
        <w:pStyle w:val="Subttulo"/>
        <w:spacing w:after="240"/>
        <w:jc w:val="center"/>
        <w:rPr>
          <w:rFonts w:ascii="Arial" w:hAnsi="Arial" w:cs="Arial"/>
          <w:i w:val="0"/>
          <w:iCs/>
          <w:sz w:val="56"/>
          <w:szCs w:val="56"/>
        </w:rPr>
      </w:pPr>
    </w:p>
    <w:p w14:paraId="773097D2" w14:textId="0DF0D082" w:rsidR="009D4A4B" w:rsidRDefault="009D4A4B" w:rsidP="004B5945">
      <w:pPr>
        <w:pStyle w:val="Subttulo"/>
        <w:spacing w:after="240"/>
        <w:jc w:val="center"/>
        <w:rPr>
          <w:rFonts w:ascii="Arial" w:hAnsi="Arial" w:cs="Arial"/>
          <w:i w:val="0"/>
          <w:iCs/>
          <w:sz w:val="56"/>
          <w:szCs w:val="56"/>
        </w:rPr>
      </w:pPr>
    </w:p>
    <w:p w14:paraId="6A7BCE49" w14:textId="2AA5B62A" w:rsidR="006B449F" w:rsidRDefault="006B449F" w:rsidP="004B5945">
      <w:pPr>
        <w:spacing w:after="240" w:line="240" w:lineRule="auto"/>
      </w:pPr>
    </w:p>
    <w:p w14:paraId="324A3576" w14:textId="63F1BF4A" w:rsidR="006B449F" w:rsidRDefault="006B449F" w:rsidP="004B5945">
      <w:pPr>
        <w:spacing w:after="240" w:line="240" w:lineRule="auto"/>
      </w:pPr>
    </w:p>
    <w:p w14:paraId="4C446867" w14:textId="77777777" w:rsidR="006B449F" w:rsidRPr="006B449F" w:rsidRDefault="006B449F" w:rsidP="004B5945">
      <w:pPr>
        <w:spacing w:after="240" w:line="240" w:lineRule="auto"/>
      </w:pPr>
    </w:p>
    <w:p w14:paraId="1A8686E2" w14:textId="4523A1EB" w:rsidR="006B449F" w:rsidRDefault="006B449F" w:rsidP="00D91590">
      <w:pPr>
        <w:pStyle w:val="Subttulo"/>
        <w:jc w:val="center"/>
        <w:rPr>
          <w:rFonts w:ascii="Arial" w:hAnsi="Arial" w:cs="Arial"/>
          <w:i w:val="0"/>
          <w:iCs/>
          <w:sz w:val="56"/>
          <w:szCs w:val="56"/>
        </w:rPr>
      </w:pPr>
    </w:p>
    <w:p w14:paraId="030791A9" w14:textId="546BB957" w:rsidR="00F24C0C" w:rsidRDefault="00F24C0C" w:rsidP="00F24C0C"/>
    <w:p w14:paraId="43B21A3F" w14:textId="22A5B2FD" w:rsidR="00F24C0C" w:rsidRDefault="00F24C0C" w:rsidP="00F24C0C"/>
    <w:p w14:paraId="49D04E0E" w14:textId="77777777" w:rsidR="00F24C0C" w:rsidRPr="00F24C0C" w:rsidRDefault="00F24C0C" w:rsidP="00F24C0C"/>
    <w:p w14:paraId="302FE70E" w14:textId="226868BB" w:rsidR="00C5771A" w:rsidRPr="0019343A" w:rsidRDefault="00C5771A" w:rsidP="00D91590">
      <w:pPr>
        <w:pStyle w:val="Subttulo"/>
        <w:jc w:val="center"/>
        <w:rPr>
          <w:rFonts w:ascii="Arial" w:hAnsi="Arial" w:cs="Arial"/>
          <w:b/>
          <w:i w:val="0"/>
          <w:iCs/>
          <w:color w:val="26327F"/>
          <w:sz w:val="56"/>
          <w:szCs w:val="56"/>
        </w:rPr>
      </w:pPr>
      <w:r w:rsidRPr="0019343A">
        <w:rPr>
          <w:rFonts w:ascii="Arial" w:hAnsi="Arial" w:cs="Arial"/>
          <w:b/>
          <w:i w:val="0"/>
          <w:iCs/>
          <w:color w:val="26327F"/>
          <w:sz w:val="56"/>
          <w:szCs w:val="56"/>
        </w:rPr>
        <w:t>Anexo 1</w:t>
      </w:r>
    </w:p>
    <w:p w14:paraId="5A72D3D8" w14:textId="77777777" w:rsidR="00C5771A" w:rsidRPr="00C5771A" w:rsidRDefault="00C5771A" w:rsidP="00D91590">
      <w:pPr>
        <w:spacing w:line="240" w:lineRule="auto"/>
      </w:pPr>
    </w:p>
    <w:p w14:paraId="6B3CE368" w14:textId="7DF963EB" w:rsidR="00C5771A" w:rsidRPr="0019343A" w:rsidRDefault="005E1E56" w:rsidP="00D91590">
      <w:pPr>
        <w:pStyle w:val="Prrafodelista"/>
        <w:spacing w:line="240" w:lineRule="auto"/>
        <w:jc w:val="center"/>
        <w:rPr>
          <w:sz w:val="32"/>
          <w:szCs w:val="20"/>
          <w:lang w:eastAsia="es-ES"/>
        </w:rPr>
      </w:pPr>
      <w:r w:rsidRPr="0019343A">
        <w:rPr>
          <w:sz w:val="32"/>
          <w:szCs w:val="20"/>
          <w:lang w:eastAsia="es-ES"/>
        </w:rPr>
        <w:t>CO-PE-1PE3333-QA-IP-039 ETIQUETA</w:t>
      </w:r>
      <w:r w:rsidR="004E097C" w:rsidRPr="0019343A">
        <w:rPr>
          <w:sz w:val="32"/>
          <w:szCs w:val="20"/>
          <w:lang w:eastAsia="es-ES"/>
        </w:rPr>
        <w:t xml:space="preserve"> DE MUESTRAS /LABORATORIO DE ASFALTO</w:t>
      </w:r>
    </w:p>
    <w:p w14:paraId="34EA35E0" w14:textId="77777777" w:rsidR="00C5771A" w:rsidRDefault="00C5771A" w:rsidP="00D91590">
      <w:pPr>
        <w:pStyle w:val="Prrafodelista"/>
        <w:spacing w:line="240" w:lineRule="auto"/>
        <w:jc w:val="center"/>
        <w:rPr>
          <w:sz w:val="20"/>
          <w:szCs w:val="20"/>
          <w:lang w:eastAsia="es-ES"/>
        </w:rPr>
      </w:pPr>
    </w:p>
    <w:p w14:paraId="6011DD8E" w14:textId="77777777" w:rsidR="00C5771A" w:rsidRDefault="00C5771A" w:rsidP="00D91590">
      <w:pPr>
        <w:pStyle w:val="Prrafodelista"/>
        <w:spacing w:line="240" w:lineRule="auto"/>
        <w:jc w:val="center"/>
        <w:rPr>
          <w:sz w:val="20"/>
          <w:szCs w:val="20"/>
          <w:lang w:eastAsia="es-ES"/>
        </w:rPr>
      </w:pPr>
      <w:bookmarkStart w:id="31" w:name="_GoBack"/>
      <w:bookmarkEnd w:id="31"/>
    </w:p>
    <w:p w14:paraId="0A33B6C8" w14:textId="77777777" w:rsidR="00C5771A" w:rsidRDefault="00C5771A" w:rsidP="00D91590">
      <w:pPr>
        <w:pStyle w:val="Prrafodelista"/>
        <w:spacing w:line="240" w:lineRule="auto"/>
        <w:jc w:val="center"/>
        <w:rPr>
          <w:sz w:val="20"/>
          <w:szCs w:val="20"/>
          <w:lang w:eastAsia="es-ES"/>
        </w:rPr>
      </w:pPr>
    </w:p>
    <w:p w14:paraId="46ED44B9" w14:textId="77777777" w:rsidR="00C5771A" w:rsidRDefault="00C5771A" w:rsidP="00D91590">
      <w:pPr>
        <w:pStyle w:val="Prrafodelista"/>
        <w:spacing w:line="240" w:lineRule="auto"/>
        <w:jc w:val="center"/>
        <w:rPr>
          <w:sz w:val="20"/>
          <w:szCs w:val="20"/>
          <w:lang w:eastAsia="es-ES"/>
        </w:rPr>
      </w:pPr>
    </w:p>
    <w:p w14:paraId="1907C769" w14:textId="77777777" w:rsidR="00C5771A" w:rsidRDefault="00C5771A" w:rsidP="00D91590">
      <w:pPr>
        <w:pStyle w:val="Prrafodelista"/>
        <w:spacing w:line="240" w:lineRule="auto"/>
        <w:jc w:val="center"/>
        <w:rPr>
          <w:sz w:val="20"/>
          <w:szCs w:val="20"/>
          <w:lang w:eastAsia="es-ES"/>
        </w:rPr>
      </w:pPr>
    </w:p>
    <w:p w14:paraId="0B4F738F" w14:textId="77777777" w:rsidR="00C5771A" w:rsidRDefault="00C5771A" w:rsidP="00D91590">
      <w:pPr>
        <w:pStyle w:val="Prrafodelista"/>
        <w:spacing w:line="240" w:lineRule="auto"/>
        <w:jc w:val="center"/>
        <w:rPr>
          <w:sz w:val="20"/>
          <w:szCs w:val="20"/>
          <w:lang w:eastAsia="es-ES"/>
        </w:rPr>
      </w:pPr>
    </w:p>
    <w:p w14:paraId="5C587ECA" w14:textId="77777777" w:rsidR="00C5771A" w:rsidRDefault="00C5771A" w:rsidP="00D91590">
      <w:pPr>
        <w:pStyle w:val="Prrafodelista"/>
        <w:spacing w:line="240" w:lineRule="auto"/>
        <w:jc w:val="center"/>
        <w:rPr>
          <w:sz w:val="20"/>
          <w:szCs w:val="20"/>
          <w:lang w:eastAsia="es-ES"/>
        </w:rPr>
      </w:pPr>
    </w:p>
    <w:p w14:paraId="38286C67" w14:textId="77777777" w:rsidR="00C5771A" w:rsidRDefault="00C5771A" w:rsidP="00D91590">
      <w:pPr>
        <w:pStyle w:val="Prrafodelista"/>
        <w:spacing w:line="240" w:lineRule="auto"/>
        <w:jc w:val="center"/>
        <w:rPr>
          <w:sz w:val="20"/>
          <w:szCs w:val="20"/>
          <w:lang w:eastAsia="es-ES"/>
        </w:rPr>
      </w:pPr>
    </w:p>
    <w:p w14:paraId="274ACD94" w14:textId="77777777" w:rsidR="00C5771A" w:rsidRDefault="00C5771A" w:rsidP="00D91590">
      <w:pPr>
        <w:pStyle w:val="Prrafodelista"/>
        <w:spacing w:line="240" w:lineRule="auto"/>
        <w:jc w:val="center"/>
        <w:rPr>
          <w:sz w:val="20"/>
          <w:szCs w:val="20"/>
          <w:lang w:eastAsia="es-ES"/>
        </w:rPr>
      </w:pPr>
    </w:p>
    <w:p w14:paraId="2C162FDC" w14:textId="77777777" w:rsidR="00C5771A" w:rsidRDefault="00C5771A" w:rsidP="00D91590">
      <w:pPr>
        <w:pStyle w:val="Prrafodelista"/>
        <w:spacing w:line="240" w:lineRule="auto"/>
        <w:jc w:val="center"/>
        <w:rPr>
          <w:sz w:val="20"/>
          <w:szCs w:val="20"/>
          <w:lang w:eastAsia="es-ES"/>
        </w:rPr>
      </w:pPr>
    </w:p>
    <w:p w14:paraId="5720DC71" w14:textId="77777777" w:rsidR="00C5771A" w:rsidRDefault="00C5771A" w:rsidP="00D91590">
      <w:pPr>
        <w:pStyle w:val="Prrafodelista"/>
        <w:spacing w:line="240" w:lineRule="auto"/>
        <w:jc w:val="center"/>
        <w:rPr>
          <w:sz w:val="20"/>
          <w:szCs w:val="20"/>
          <w:lang w:eastAsia="es-ES"/>
        </w:rPr>
      </w:pPr>
    </w:p>
    <w:p w14:paraId="31760EA7" w14:textId="77777777" w:rsidR="00C5771A" w:rsidRDefault="00C5771A" w:rsidP="00D91590">
      <w:pPr>
        <w:pStyle w:val="Prrafodelista"/>
        <w:spacing w:line="240" w:lineRule="auto"/>
        <w:jc w:val="center"/>
        <w:rPr>
          <w:sz w:val="20"/>
          <w:szCs w:val="20"/>
          <w:lang w:eastAsia="es-ES"/>
        </w:rPr>
      </w:pPr>
    </w:p>
    <w:p w14:paraId="081B200A" w14:textId="77777777" w:rsidR="00C5771A" w:rsidRDefault="00C5771A" w:rsidP="00D91590">
      <w:pPr>
        <w:pStyle w:val="Prrafodelista"/>
        <w:spacing w:line="240" w:lineRule="auto"/>
        <w:jc w:val="center"/>
        <w:rPr>
          <w:sz w:val="20"/>
          <w:szCs w:val="20"/>
          <w:lang w:eastAsia="es-ES"/>
        </w:rPr>
      </w:pPr>
    </w:p>
    <w:p w14:paraId="4E83ED2C" w14:textId="77777777" w:rsidR="00C5771A" w:rsidRDefault="00C5771A" w:rsidP="00D91590">
      <w:pPr>
        <w:pStyle w:val="Prrafodelista"/>
        <w:spacing w:line="240" w:lineRule="auto"/>
        <w:jc w:val="center"/>
        <w:rPr>
          <w:sz w:val="20"/>
          <w:szCs w:val="20"/>
          <w:lang w:eastAsia="es-ES"/>
        </w:rPr>
      </w:pPr>
    </w:p>
    <w:p w14:paraId="321D9780" w14:textId="77777777" w:rsidR="00C5771A" w:rsidRDefault="00C5771A" w:rsidP="00D91590">
      <w:pPr>
        <w:pStyle w:val="Prrafodelista"/>
        <w:spacing w:line="240" w:lineRule="auto"/>
        <w:jc w:val="center"/>
        <w:rPr>
          <w:sz w:val="20"/>
          <w:szCs w:val="20"/>
          <w:lang w:eastAsia="es-ES"/>
        </w:rPr>
      </w:pPr>
    </w:p>
    <w:p w14:paraId="0D87419D" w14:textId="77777777" w:rsidR="00C5771A" w:rsidRDefault="00C5771A" w:rsidP="00D91590">
      <w:pPr>
        <w:pStyle w:val="Prrafodelista"/>
        <w:spacing w:line="240" w:lineRule="auto"/>
        <w:jc w:val="center"/>
        <w:rPr>
          <w:sz w:val="20"/>
          <w:szCs w:val="20"/>
          <w:lang w:eastAsia="es-ES"/>
        </w:rPr>
      </w:pPr>
    </w:p>
    <w:p w14:paraId="52D4FA16" w14:textId="77777777" w:rsidR="00C5771A" w:rsidRDefault="00C5771A" w:rsidP="00D91590">
      <w:pPr>
        <w:pStyle w:val="Prrafodelista"/>
        <w:spacing w:line="240" w:lineRule="auto"/>
        <w:jc w:val="center"/>
        <w:rPr>
          <w:sz w:val="20"/>
          <w:szCs w:val="20"/>
          <w:lang w:eastAsia="es-ES"/>
        </w:rPr>
      </w:pPr>
    </w:p>
    <w:p w14:paraId="22A5A8CB" w14:textId="77777777" w:rsidR="00C5771A" w:rsidRDefault="00C5771A" w:rsidP="00D91590">
      <w:pPr>
        <w:pStyle w:val="Prrafodelista"/>
        <w:spacing w:line="240" w:lineRule="auto"/>
        <w:jc w:val="center"/>
        <w:rPr>
          <w:sz w:val="20"/>
          <w:szCs w:val="20"/>
          <w:lang w:eastAsia="es-ES"/>
        </w:rPr>
      </w:pPr>
    </w:p>
    <w:p w14:paraId="3B3E72B0" w14:textId="77777777" w:rsidR="00C5771A" w:rsidRDefault="00C5771A" w:rsidP="00D91590">
      <w:pPr>
        <w:pStyle w:val="Prrafodelista"/>
        <w:spacing w:line="240" w:lineRule="auto"/>
        <w:jc w:val="center"/>
        <w:rPr>
          <w:sz w:val="20"/>
          <w:szCs w:val="20"/>
          <w:lang w:eastAsia="es-ES"/>
        </w:rPr>
      </w:pPr>
    </w:p>
    <w:p w14:paraId="75ECA827" w14:textId="77777777" w:rsidR="00C5771A" w:rsidRDefault="00C5771A" w:rsidP="00D91590">
      <w:pPr>
        <w:pStyle w:val="Prrafodelista"/>
        <w:spacing w:line="240" w:lineRule="auto"/>
        <w:jc w:val="center"/>
        <w:rPr>
          <w:sz w:val="20"/>
          <w:szCs w:val="20"/>
          <w:lang w:eastAsia="es-ES"/>
        </w:rPr>
      </w:pPr>
    </w:p>
    <w:p w14:paraId="638AF1E1" w14:textId="77777777" w:rsidR="00C5771A" w:rsidRDefault="00C5771A" w:rsidP="00D91590">
      <w:pPr>
        <w:pStyle w:val="Prrafodelista"/>
        <w:spacing w:line="240" w:lineRule="auto"/>
        <w:jc w:val="center"/>
        <w:rPr>
          <w:sz w:val="20"/>
          <w:szCs w:val="20"/>
          <w:lang w:eastAsia="es-ES"/>
        </w:rPr>
      </w:pPr>
    </w:p>
    <w:p w14:paraId="709D79AB" w14:textId="77777777" w:rsidR="00C5771A" w:rsidRDefault="00C5771A" w:rsidP="00D91590">
      <w:pPr>
        <w:pStyle w:val="Prrafodelista"/>
        <w:spacing w:line="240" w:lineRule="auto"/>
        <w:jc w:val="center"/>
        <w:rPr>
          <w:sz w:val="20"/>
          <w:szCs w:val="20"/>
          <w:lang w:eastAsia="es-ES"/>
        </w:rPr>
      </w:pPr>
    </w:p>
    <w:p w14:paraId="2453F6F2" w14:textId="77777777" w:rsidR="00C5771A" w:rsidRDefault="00C5771A" w:rsidP="00D91590">
      <w:pPr>
        <w:pStyle w:val="Prrafodelista"/>
        <w:spacing w:line="240" w:lineRule="auto"/>
        <w:jc w:val="center"/>
        <w:rPr>
          <w:sz w:val="20"/>
          <w:szCs w:val="20"/>
          <w:lang w:eastAsia="es-ES"/>
        </w:rPr>
      </w:pPr>
    </w:p>
    <w:p w14:paraId="4EB4BC81" w14:textId="77777777" w:rsidR="00C5771A" w:rsidRDefault="00C5771A" w:rsidP="00D91590">
      <w:pPr>
        <w:pStyle w:val="Prrafodelista"/>
        <w:spacing w:line="240" w:lineRule="auto"/>
        <w:jc w:val="center"/>
        <w:rPr>
          <w:sz w:val="20"/>
          <w:szCs w:val="20"/>
          <w:lang w:eastAsia="es-ES"/>
        </w:rPr>
      </w:pPr>
    </w:p>
    <w:p w14:paraId="7C4AE7C3" w14:textId="77777777" w:rsidR="00CF3CA9" w:rsidRDefault="00CF3CA9" w:rsidP="00D91590">
      <w:pPr>
        <w:pStyle w:val="Prrafodelista"/>
        <w:spacing w:line="240" w:lineRule="auto"/>
        <w:jc w:val="center"/>
        <w:rPr>
          <w:sz w:val="20"/>
          <w:szCs w:val="20"/>
          <w:lang w:eastAsia="es-ES"/>
        </w:rPr>
      </w:pPr>
    </w:p>
    <w:p w14:paraId="65C5CC59" w14:textId="77777777" w:rsidR="00CF3CA9" w:rsidRDefault="00CF3CA9" w:rsidP="00D91590">
      <w:pPr>
        <w:pStyle w:val="Prrafodelista"/>
        <w:spacing w:line="240" w:lineRule="auto"/>
        <w:jc w:val="center"/>
        <w:rPr>
          <w:sz w:val="20"/>
          <w:szCs w:val="20"/>
          <w:lang w:eastAsia="es-ES"/>
        </w:rPr>
      </w:pPr>
    </w:p>
    <w:p w14:paraId="7F826D65" w14:textId="77777777" w:rsidR="00CF3CA9" w:rsidRDefault="00CF3CA9" w:rsidP="00D91590">
      <w:pPr>
        <w:pStyle w:val="Prrafodelista"/>
        <w:spacing w:line="240" w:lineRule="auto"/>
        <w:jc w:val="center"/>
        <w:rPr>
          <w:sz w:val="20"/>
          <w:szCs w:val="20"/>
          <w:lang w:eastAsia="es-ES"/>
        </w:rPr>
      </w:pPr>
    </w:p>
    <w:p w14:paraId="5DD5409B" w14:textId="79A13367" w:rsidR="00CF3CA9" w:rsidRDefault="00CF3CA9" w:rsidP="00D91590">
      <w:pPr>
        <w:pStyle w:val="Prrafodelista"/>
        <w:spacing w:line="240" w:lineRule="auto"/>
        <w:jc w:val="center"/>
        <w:rPr>
          <w:sz w:val="20"/>
          <w:szCs w:val="20"/>
          <w:lang w:eastAsia="es-ES"/>
        </w:rPr>
      </w:pPr>
    </w:p>
    <w:p w14:paraId="383DED54" w14:textId="666BD574" w:rsidR="00BF60A9" w:rsidRDefault="00BF60A9" w:rsidP="00D91590">
      <w:pPr>
        <w:pStyle w:val="Prrafodelista"/>
        <w:spacing w:line="240" w:lineRule="auto"/>
        <w:jc w:val="center"/>
        <w:rPr>
          <w:sz w:val="20"/>
          <w:szCs w:val="20"/>
          <w:lang w:eastAsia="es-ES"/>
        </w:rPr>
      </w:pPr>
    </w:p>
    <w:p w14:paraId="2E38E927" w14:textId="77777777" w:rsidR="006B449F" w:rsidRDefault="006B449F" w:rsidP="00D91590">
      <w:pPr>
        <w:pStyle w:val="Prrafodelista"/>
        <w:spacing w:line="240" w:lineRule="auto"/>
        <w:jc w:val="center"/>
        <w:rPr>
          <w:sz w:val="20"/>
          <w:szCs w:val="20"/>
          <w:lang w:eastAsia="es-ES"/>
        </w:rPr>
      </w:pPr>
    </w:p>
    <w:bookmarkEnd w:id="19"/>
    <w:bookmarkEnd w:id="20"/>
    <w:p w14:paraId="0C88D235" w14:textId="38CF027F" w:rsidR="00C5771A" w:rsidRDefault="00C5771A" w:rsidP="00D91590">
      <w:pPr>
        <w:spacing w:line="240" w:lineRule="auto"/>
        <w:jc w:val="center"/>
        <w:rPr>
          <w:sz w:val="20"/>
          <w:szCs w:val="20"/>
          <w:lang w:eastAsia="es-ES"/>
        </w:rPr>
      </w:pPr>
    </w:p>
    <w:p w14:paraId="1C246F08" w14:textId="77777777" w:rsidR="0075449B" w:rsidRPr="00CF3CA9" w:rsidRDefault="0075449B" w:rsidP="00D91590">
      <w:pPr>
        <w:spacing w:line="240" w:lineRule="auto"/>
        <w:jc w:val="center"/>
        <w:rPr>
          <w:sz w:val="20"/>
          <w:szCs w:val="20"/>
          <w:lang w:eastAsia="es-ES"/>
        </w:rPr>
      </w:pPr>
    </w:p>
    <w:sectPr w:rsidR="0075449B" w:rsidRPr="00CF3CA9" w:rsidSect="00317737">
      <w:headerReference w:type="default" r:id="rId15"/>
      <w:footerReference w:type="default" r:id="rId16"/>
      <w:headerReference w:type="first" r:id="rId17"/>
      <w:footerReference w:type="first" r:id="rId18"/>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AC367" w14:textId="77777777" w:rsidR="0045417F" w:rsidRDefault="0045417F" w:rsidP="003C673A">
      <w:pPr>
        <w:spacing w:after="0" w:line="240" w:lineRule="auto"/>
      </w:pPr>
      <w:r>
        <w:separator/>
      </w:r>
    </w:p>
  </w:endnote>
  <w:endnote w:type="continuationSeparator" w:id="0">
    <w:p w14:paraId="2F435174" w14:textId="77777777" w:rsidR="0045417F" w:rsidRDefault="0045417F"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8373620" w:rsidR="00CE522B" w:rsidRPr="008F415D" w:rsidRDefault="00E96D1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777777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236D3" w14:textId="77777777" w:rsidR="0045417F" w:rsidRDefault="0045417F" w:rsidP="003C673A">
      <w:pPr>
        <w:spacing w:after="0" w:line="240" w:lineRule="auto"/>
      </w:pPr>
      <w:r>
        <w:separator/>
      </w:r>
    </w:p>
  </w:footnote>
  <w:footnote w:type="continuationSeparator" w:id="0">
    <w:p w14:paraId="67551218" w14:textId="77777777" w:rsidR="0045417F" w:rsidRDefault="0045417F"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7777777"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2A787D29"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5B75A4">
            <w:rPr>
              <w:rFonts w:ascii="Arial" w:hAnsi="Arial" w:cs="Arial"/>
              <w:sz w:val="16"/>
              <w:szCs w:val="16"/>
            </w:rPr>
            <w:t>1</w:t>
          </w:r>
          <w:r w:rsidR="009744F3">
            <w:rPr>
              <w:rFonts w:ascii="Arial" w:hAnsi="Arial" w:cs="Arial"/>
              <w:sz w:val="16"/>
              <w:szCs w:val="16"/>
            </w:rPr>
            <w:t>4</w:t>
          </w:r>
          <w:r>
            <w:rPr>
              <w:rFonts w:ascii="Arial" w:hAnsi="Arial" w:cs="Arial"/>
              <w:sz w:val="16"/>
              <w:szCs w:val="16"/>
            </w:rPr>
            <w:t>-</w:t>
          </w:r>
          <w:r w:rsidR="000740A1">
            <w:rPr>
              <w:rFonts w:ascii="Arial" w:hAnsi="Arial" w:cs="Arial"/>
              <w:sz w:val="16"/>
              <w:szCs w:val="16"/>
            </w:rPr>
            <w:t>Abr</w:t>
          </w:r>
          <w:r>
            <w:rPr>
              <w:rFonts w:ascii="Arial" w:hAnsi="Arial" w:cs="Arial"/>
              <w:sz w:val="16"/>
              <w:szCs w:val="16"/>
            </w:rPr>
            <w:t>-2026</w:t>
          </w:r>
        </w:p>
        <w:p w14:paraId="13E6B419" w14:textId="52D9883E"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811D43">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75449B">
            <w:rPr>
              <w:rFonts w:ascii="Arial" w:eastAsia="MS Mincho" w:hAnsi="Arial" w:cs="Arial"/>
              <w:noProof/>
              <w:sz w:val="16"/>
              <w:szCs w:val="16"/>
              <w:lang w:eastAsia="es-ES"/>
            </w:rPr>
            <w:t>12</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0628234B" w14:textId="74D25E49" w:rsidR="007906E5" w:rsidRPr="001A252D" w:rsidRDefault="005E1E56" w:rsidP="007906E5">
          <w:pPr>
            <w:spacing w:after="0"/>
            <w:jc w:val="center"/>
            <w:rPr>
              <w:rFonts w:ascii="Arial" w:hAnsi="Arial" w:cs="Arial"/>
              <w:b/>
              <w:color w:val="000000"/>
              <w:sz w:val="18"/>
              <w:szCs w:val="18"/>
              <w:lang w:val="en-US"/>
            </w:rPr>
          </w:pPr>
          <w:r w:rsidRPr="005E1E56">
            <w:rPr>
              <w:rFonts w:ascii="Arial" w:hAnsi="Arial" w:cs="Arial"/>
              <w:b/>
              <w:bCs/>
              <w:sz w:val="18"/>
              <w:szCs w:val="18"/>
            </w:rPr>
            <w:t xml:space="preserve">PROCEDIMIENTO </w:t>
          </w:r>
          <w:r w:rsidR="00C87B6C">
            <w:rPr>
              <w:rFonts w:ascii="Arial" w:hAnsi="Arial" w:cs="Arial"/>
              <w:b/>
              <w:bCs/>
              <w:sz w:val="18"/>
              <w:szCs w:val="18"/>
            </w:rPr>
            <w:t xml:space="preserve">OPERATIVO </w:t>
          </w:r>
          <w:r w:rsidRPr="005E1E56">
            <w:rPr>
              <w:rFonts w:ascii="Arial" w:hAnsi="Arial" w:cs="Arial"/>
              <w:b/>
              <w:bCs/>
              <w:sz w:val="18"/>
              <w:szCs w:val="18"/>
            </w:rPr>
            <w:t>TOMA DE MUESTRA DE MEZCLAS ASF</w:t>
          </w:r>
          <w:r w:rsidR="00CD1530">
            <w:rPr>
              <w:rFonts w:ascii="Arial" w:hAnsi="Arial" w:cs="Arial"/>
              <w:b/>
              <w:bCs/>
              <w:sz w:val="18"/>
              <w:szCs w:val="18"/>
            </w:rPr>
            <w:t>Á</w:t>
          </w:r>
          <w:r w:rsidRPr="005E1E56">
            <w:rPr>
              <w:rFonts w:ascii="Arial" w:hAnsi="Arial" w:cs="Arial"/>
              <w:b/>
              <w:bCs/>
              <w:sz w:val="18"/>
              <w:szCs w:val="18"/>
            </w:rPr>
            <w:t>LTICAS P</w:t>
          </w:r>
          <w:r w:rsidR="008970FC">
            <w:rPr>
              <w:rFonts w:ascii="Arial" w:hAnsi="Arial" w:cs="Arial"/>
              <w:b/>
              <w:bCs/>
              <w:sz w:val="18"/>
              <w:szCs w:val="18"/>
            </w:rPr>
            <w:t>ARA</w:t>
          </w:r>
          <w:r w:rsidRPr="005E1E56">
            <w:rPr>
              <w:rFonts w:ascii="Arial" w:hAnsi="Arial" w:cs="Arial"/>
              <w:b/>
              <w:bCs/>
              <w:sz w:val="18"/>
              <w:szCs w:val="18"/>
            </w:rPr>
            <w:t xml:space="preserve"> PAVIMENTOS ASTM D 979/ D 979M - 22</w:t>
          </w:r>
          <w:r w:rsidR="00CE2AB7">
            <w:rPr>
              <w:rFonts w:ascii="Arial" w:hAnsi="Arial" w:cs="Arial"/>
              <w:b/>
              <w:bCs/>
              <w:sz w:val="18"/>
              <w:szCs w:val="18"/>
            </w:rPr>
            <w:t xml:space="preserve">                                                                             </w:t>
          </w:r>
          <w:r w:rsidR="003671F2" w:rsidRPr="001A252D">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105-25023-4620003289-PRO-430-Q-001</w:t>
          </w:r>
          <w:r w:rsidR="00BD1BF0" w:rsidRPr="001A252D">
            <w:rPr>
              <w:rFonts w:ascii="Arial" w:eastAsia="Arial" w:hAnsi="Arial" w:cs="Times New Roman"/>
              <w:b/>
              <w:bCs/>
              <w:sz w:val="18"/>
              <w:szCs w:val="18"/>
            </w:rPr>
            <w:t>3</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40" w:type="dxa"/>
      <w:tblInd w:w="-47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587"/>
      <w:gridCol w:w="6112"/>
      <w:gridCol w:w="2141"/>
    </w:tblGrid>
    <w:tr w:rsidR="00CE522B" w:rsidRPr="00E37F8A" w14:paraId="2D9E1C4F" w14:textId="77777777" w:rsidTr="00A55CF0">
      <w:trPr>
        <w:cantSplit/>
        <w:trHeight w:val="294"/>
      </w:trPr>
      <w:tc>
        <w:tcPr>
          <w:tcW w:w="2587" w:type="dxa"/>
          <w:vMerge w:val="restart"/>
          <w:tcBorders>
            <w:top w:val="single" w:sz="6" w:space="0" w:color="auto"/>
            <w:left w:val="single" w:sz="6" w:space="0" w:color="auto"/>
            <w:bottom w:val="single" w:sz="6" w:space="0" w:color="auto"/>
            <w:right w:val="single" w:sz="6" w:space="0" w:color="auto"/>
          </w:tcBorders>
          <w:vAlign w:val="center"/>
        </w:tcPr>
        <w:p w14:paraId="004105DF" w14:textId="77777777" w:rsidR="00CE522B" w:rsidRPr="003447BD" w:rsidRDefault="00CE522B" w:rsidP="00214CB5">
          <w:pPr>
            <w:pStyle w:val="Encabezado"/>
            <w:rPr>
              <w:rFonts w:ascii="Arial" w:hAnsi="Arial" w:cs="Arial"/>
              <w:b/>
              <w:bCs/>
              <w:color w:val="FF0000"/>
              <w:lang w:val="es-CL"/>
            </w:rPr>
          </w:pPr>
          <w:r w:rsidRPr="006C164B">
            <w:rPr>
              <w:noProof/>
              <w:lang w:eastAsia="es-PE"/>
            </w:rPr>
            <w:drawing>
              <wp:anchor distT="0" distB="0" distL="114300" distR="114300" simplePos="0" relativeHeight="251687936" behindDoc="1" locked="0" layoutInCell="1" allowOverlap="1" wp14:anchorId="13EF56BA" wp14:editId="5FDEE26E">
                <wp:simplePos x="0" y="0"/>
                <wp:positionH relativeFrom="column">
                  <wp:posOffset>139700</wp:posOffset>
                </wp:positionH>
                <wp:positionV relativeFrom="paragraph">
                  <wp:posOffset>13335</wp:posOffset>
                </wp:positionV>
                <wp:extent cx="1154430" cy="609600"/>
                <wp:effectExtent l="0" t="0" r="7620" b="0"/>
                <wp:wrapNone/>
                <wp:docPr id="5" name="Imagen 5"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ADD5B" w14:textId="77777777" w:rsidR="00CE522B" w:rsidRPr="003447BD" w:rsidRDefault="00CE522B" w:rsidP="000A3E7C">
          <w:pPr>
            <w:pStyle w:val="Encabezado"/>
            <w:jc w:val="center"/>
            <w:rPr>
              <w:rFonts w:ascii="Arial" w:hAnsi="Arial" w:cs="Arial"/>
              <w:b/>
              <w:bCs/>
              <w:color w:val="FF0000"/>
              <w:lang w:val="es-CL"/>
            </w:rPr>
          </w:pPr>
        </w:p>
      </w:tc>
      <w:tc>
        <w:tcPr>
          <w:tcW w:w="6112" w:type="dxa"/>
          <w:vMerge w:val="restart"/>
          <w:tcBorders>
            <w:top w:val="single" w:sz="6" w:space="0" w:color="auto"/>
            <w:left w:val="single" w:sz="6" w:space="0" w:color="auto"/>
            <w:bottom w:val="nil"/>
            <w:right w:val="single" w:sz="6" w:space="0" w:color="auto"/>
          </w:tcBorders>
          <w:vAlign w:val="center"/>
        </w:tcPr>
        <w:p w14:paraId="3F5ABF61" w14:textId="77777777" w:rsidR="00CE522B" w:rsidRPr="003671F2" w:rsidRDefault="00CE522B" w:rsidP="001A75D4">
          <w:pPr>
            <w:spacing w:after="0"/>
            <w:jc w:val="center"/>
            <w:rPr>
              <w:rFonts w:ascii="Arial" w:hAnsi="Arial" w:cs="Arial"/>
              <w:b/>
              <w:color w:val="000000"/>
              <w:sz w:val="20"/>
              <w:szCs w:val="20"/>
              <w:lang w:val="en-US"/>
            </w:rPr>
          </w:pPr>
          <w:r w:rsidRPr="003671F2">
            <w:rPr>
              <w:rFonts w:ascii="Arial" w:hAnsi="Arial" w:cs="Arial"/>
              <w:b/>
              <w:color w:val="000000"/>
              <w:sz w:val="20"/>
              <w:szCs w:val="20"/>
              <w:lang w:val="en-US"/>
            </w:rPr>
            <w:t>TAILING STORAGE FACILITIES PHASE IX</w:t>
          </w:r>
        </w:p>
        <w:p w14:paraId="176CD3DE" w14:textId="77777777" w:rsidR="00CE522B" w:rsidRPr="003671F2" w:rsidRDefault="00CE522B" w:rsidP="001A75D4">
          <w:pPr>
            <w:spacing w:after="0"/>
            <w:jc w:val="center"/>
            <w:rPr>
              <w:rFonts w:ascii="Arial" w:hAnsi="Arial" w:cs="Arial"/>
              <w:b/>
              <w:sz w:val="20"/>
              <w:szCs w:val="20"/>
              <w:lang w:val="en-US"/>
            </w:rPr>
          </w:pPr>
          <w:r w:rsidRPr="003671F2">
            <w:rPr>
              <w:rFonts w:ascii="Arial" w:hAnsi="Arial" w:cs="Arial"/>
              <w:b/>
              <w:color w:val="000000"/>
              <w:sz w:val="20"/>
              <w:szCs w:val="20"/>
              <w:lang w:val="en-US"/>
            </w:rPr>
            <w:t>ETAPA: CONSTRUCCION - 105</w:t>
          </w:r>
        </w:p>
      </w:tc>
      <w:tc>
        <w:tcPr>
          <w:tcW w:w="2141" w:type="dxa"/>
          <w:vMerge w:val="restart"/>
          <w:tcBorders>
            <w:top w:val="single" w:sz="6" w:space="0" w:color="auto"/>
            <w:left w:val="single" w:sz="6" w:space="0" w:color="auto"/>
            <w:bottom w:val="single" w:sz="6" w:space="0" w:color="auto"/>
            <w:right w:val="single" w:sz="6" w:space="0" w:color="auto"/>
          </w:tcBorders>
          <w:vAlign w:val="center"/>
        </w:tcPr>
        <w:p w14:paraId="4508A724" w14:textId="77777777" w:rsidR="00CE522B" w:rsidRPr="00882F4E" w:rsidRDefault="00CE522B" w:rsidP="000A3E7C">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00</w:t>
          </w:r>
        </w:p>
        <w:p w14:paraId="7800F275" w14:textId="32AD2B04" w:rsidR="00CE522B" w:rsidRPr="00882F4E" w:rsidRDefault="00CE522B" w:rsidP="000A3E7C">
          <w:pPr>
            <w:pStyle w:val="Encabezado"/>
            <w:ind w:left="144"/>
            <w:rPr>
              <w:rFonts w:ascii="Arial" w:hAnsi="Arial" w:cs="Arial"/>
              <w:sz w:val="16"/>
              <w:szCs w:val="16"/>
            </w:rPr>
          </w:pPr>
          <w:r w:rsidRPr="00882F4E">
            <w:rPr>
              <w:rFonts w:ascii="Arial" w:hAnsi="Arial" w:cs="Arial"/>
              <w:sz w:val="16"/>
              <w:szCs w:val="16"/>
            </w:rPr>
            <w:t>Pro</w:t>
          </w:r>
          <w:r w:rsidR="00811D43">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7625F4C" w14:textId="62B2DC7A" w:rsidR="00CE522B" w:rsidRPr="003447BD" w:rsidRDefault="00CE522B" w:rsidP="000A3E7C">
          <w:pPr>
            <w:pStyle w:val="Encabezado"/>
            <w:ind w:left="144"/>
            <w:rPr>
              <w:rFonts w:ascii="Arial" w:hAnsi="Arial" w:cs="Arial"/>
              <w:sz w:val="16"/>
              <w:szCs w:val="16"/>
            </w:rPr>
          </w:pPr>
          <w:r w:rsidRPr="003447BD">
            <w:rPr>
              <w:rFonts w:ascii="Arial" w:hAnsi="Arial" w:cs="Arial"/>
              <w:sz w:val="16"/>
              <w:szCs w:val="16"/>
            </w:rPr>
            <w:t xml:space="preserve">Fecha: </w:t>
          </w:r>
          <w:r w:rsidR="005B75A4">
            <w:rPr>
              <w:rFonts w:ascii="Arial" w:hAnsi="Arial" w:cs="Arial"/>
              <w:sz w:val="16"/>
              <w:szCs w:val="16"/>
            </w:rPr>
            <w:t>1</w:t>
          </w:r>
          <w:r w:rsidR="009744F3">
            <w:rPr>
              <w:rFonts w:ascii="Arial" w:hAnsi="Arial" w:cs="Arial"/>
              <w:sz w:val="16"/>
              <w:szCs w:val="16"/>
            </w:rPr>
            <w:t>4</w:t>
          </w:r>
          <w:r w:rsidR="00824472">
            <w:rPr>
              <w:rFonts w:ascii="Arial" w:hAnsi="Arial" w:cs="Arial"/>
              <w:sz w:val="16"/>
              <w:szCs w:val="16"/>
            </w:rPr>
            <w:t>-</w:t>
          </w:r>
          <w:r w:rsidR="001A75D4">
            <w:rPr>
              <w:rFonts w:ascii="Arial" w:hAnsi="Arial" w:cs="Arial"/>
              <w:sz w:val="16"/>
              <w:szCs w:val="16"/>
            </w:rPr>
            <w:t>Abr</w:t>
          </w:r>
          <w:r>
            <w:rPr>
              <w:rFonts w:ascii="Arial" w:hAnsi="Arial" w:cs="Arial"/>
              <w:sz w:val="16"/>
              <w:szCs w:val="16"/>
            </w:rPr>
            <w:t>-2026</w:t>
          </w:r>
        </w:p>
        <w:p w14:paraId="73EEDCEB" w14:textId="33A48F39" w:rsidR="00CE522B" w:rsidRPr="00801AC4" w:rsidRDefault="00CE522B" w:rsidP="000A3E7C">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811D43">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457CA9">
            <w:rPr>
              <w:rFonts w:ascii="Arial" w:eastAsia="MS Mincho" w:hAnsi="Arial" w:cs="Arial"/>
              <w:noProof/>
              <w:sz w:val="16"/>
              <w:szCs w:val="16"/>
              <w:lang w:val="es-MX"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75449B">
            <w:rPr>
              <w:rFonts w:ascii="Arial" w:eastAsia="MS Mincho" w:hAnsi="Arial" w:cs="Arial"/>
              <w:noProof/>
              <w:sz w:val="16"/>
              <w:szCs w:val="16"/>
              <w:lang w:eastAsia="es-ES"/>
            </w:rPr>
            <w:t>12</w:t>
          </w:r>
        </w:p>
      </w:tc>
    </w:tr>
    <w:tr w:rsidR="00CE522B" w:rsidRPr="00E37F8A" w14:paraId="06468454" w14:textId="77777777" w:rsidTr="00A55CF0">
      <w:trPr>
        <w:cantSplit/>
        <w:trHeight w:val="672"/>
      </w:trPr>
      <w:tc>
        <w:tcPr>
          <w:tcW w:w="2587" w:type="dxa"/>
          <w:vMerge/>
          <w:tcBorders>
            <w:top w:val="single" w:sz="6" w:space="0" w:color="auto"/>
            <w:left w:val="single" w:sz="6" w:space="0" w:color="auto"/>
            <w:bottom w:val="single" w:sz="6" w:space="0" w:color="auto"/>
            <w:right w:val="single" w:sz="6" w:space="0" w:color="auto"/>
          </w:tcBorders>
          <w:vAlign w:val="center"/>
        </w:tcPr>
        <w:p w14:paraId="25B0BCC5" w14:textId="77777777" w:rsidR="00CE522B" w:rsidRPr="00E37F8A" w:rsidRDefault="00CE522B" w:rsidP="000A3E7C"/>
      </w:tc>
      <w:tc>
        <w:tcPr>
          <w:tcW w:w="6112" w:type="dxa"/>
          <w:vMerge/>
          <w:tcBorders>
            <w:top w:val="single" w:sz="6" w:space="0" w:color="auto"/>
            <w:left w:val="single" w:sz="6" w:space="0" w:color="auto"/>
            <w:bottom w:val="nil"/>
            <w:right w:val="single" w:sz="6" w:space="0" w:color="auto"/>
          </w:tcBorders>
          <w:vAlign w:val="center"/>
        </w:tcPr>
        <w:p w14:paraId="0846A2A4" w14:textId="77777777" w:rsidR="00CE522B" w:rsidRPr="003671F2" w:rsidRDefault="00CE522B" w:rsidP="000A3E7C">
          <w:pPr>
            <w:rPr>
              <w:rFonts w:ascii="Arial" w:hAnsi="Arial" w:cs="Arial"/>
              <w:b/>
              <w:sz w:val="20"/>
              <w:szCs w:val="20"/>
            </w:rPr>
          </w:pPr>
        </w:p>
      </w:tc>
      <w:tc>
        <w:tcPr>
          <w:tcW w:w="2141" w:type="dxa"/>
          <w:vMerge/>
          <w:tcBorders>
            <w:top w:val="single" w:sz="6" w:space="0" w:color="auto"/>
            <w:left w:val="single" w:sz="6" w:space="0" w:color="auto"/>
            <w:bottom w:val="single" w:sz="6" w:space="0" w:color="auto"/>
            <w:right w:val="single" w:sz="6" w:space="0" w:color="auto"/>
          </w:tcBorders>
          <w:vAlign w:val="center"/>
        </w:tcPr>
        <w:p w14:paraId="18DA3596" w14:textId="77777777" w:rsidR="00CE522B" w:rsidRPr="00E37F8A" w:rsidRDefault="00CE522B" w:rsidP="000A3E7C">
          <w:pPr>
            <w:rPr>
              <w:color w:val="808080"/>
            </w:rPr>
          </w:pPr>
        </w:p>
      </w:tc>
    </w:tr>
    <w:tr w:rsidR="00CE522B" w:rsidRPr="00E13960" w14:paraId="4FCF4A7C" w14:textId="77777777" w:rsidTr="00A55CF0">
      <w:trPr>
        <w:cantSplit/>
        <w:trHeight w:val="961"/>
      </w:trPr>
      <w:tc>
        <w:tcPr>
          <w:tcW w:w="2587" w:type="dxa"/>
          <w:vMerge/>
          <w:tcBorders>
            <w:top w:val="single" w:sz="6" w:space="0" w:color="auto"/>
            <w:left w:val="single" w:sz="6" w:space="0" w:color="auto"/>
            <w:bottom w:val="single" w:sz="6" w:space="0" w:color="auto"/>
            <w:right w:val="single" w:sz="6" w:space="0" w:color="auto"/>
          </w:tcBorders>
          <w:vAlign w:val="center"/>
        </w:tcPr>
        <w:p w14:paraId="5A4F2CE8" w14:textId="77777777" w:rsidR="00CE522B" w:rsidRPr="00E13960" w:rsidRDefault="00CE522B" w:rsidP="000A3E7C">
          <w:pPr>
            <w:rPr>
              <w:b/>
              <w:bCs/>
            </w:rPr>
          </w:pPr>
        </w:p>
      </w:tc>
      <w:tc>
        <w:tcPr>
          <w:tcW w:w="6112" w:type="dxa"/>
          <w:vMerge w:val="restart"/>
          <w:tcBorders>
            <w:top w:val="single" w:sz="6" w:space="0" w:color="auto"/>
            <w:left w:val="single" w:sz="6" w:space="0" w:color="auto"/>
            <w:bottom w:val="single" w:sz="6" w:space="0" w:color="auto"/>
            <w:right w:val="single" w:sz="6" w:space="0" w:color="auto"/>
          </w:tcBorders>
          <w:vAlign w:val="center"/>
        </w:tcPr>
        <w:p w14:paraId="6C615BC7" w14:textId="4AD59272" w:rsidR="001A252D" w:rsidRPr="001A252D" w:rsidRDefault="001A252D" w:rsidP="001A252D">
          <w:pPr>
            <w:spacing w:after="0"/>
            <w:jc w:val="center"/>
            <w:rPr>
              <w:rFonts w:ascii="Arial" w:hAnsi="Arial" w:cs="Arial"/>
              <w:b/>
              <w:bCs/>
              <w:sz w:val="18"/>
              <w:szCs w:val="18"/>
            </w:rPr>
          </w:pPr>
          <w:r w:rsidRPr="001A252D">
            <w:rPr>
              <w:rFonts w:ascii="Arial" w:hAnsi="Arial" w:cs="Arial"/>
              <w:b/>
              <w:bCs/>
              <w:sz w:val="18"/>
              <w:szCs w:val="18"/>
            </w:rPr>
            <w:t xml:space="preserve">PROCEDIMIENTO </w:t>
          </w:r>
          <w:r w:rsidR="00C87B6C">
            <w:rPr>
              <w:rFonts w:ascii="Arial" w:hAnsi="Arial" w:cs="Arial"/>
              <w:b/>
              <w:bCs/>
              <w:sz w:val="18"/>
              <w:szCs w:val="18"/>
            </w:rPr>
            <w:t xml:space="preserve">OPERATIVO </w:t>
          </w:r>
          <w:r w:rsidR="00214CB5">
            <w:rPr>
              <w:rFonts w:ascii="Arial" w:hAnsi="Arial" w:cs="Arial"/>
              <w:b/>
              <w:bCs/>
              <w:sz w:val="18"/>
              <w:szCs w:val="18"/>
            </w:rPr>
            <w:t>TOMA DE MUESTRA DE MEZCLAS ASF</w:t>
          </w:r>
          <w:r w:rsidR="00CD1530">
            <w:rPr>
              <w:rFonts w:ascii="Arial" w:hAnsi="Arial" w:cs="Arial"/>
              <w:b/>
              <w:bCs/>
              <w:sz w:val="18"/>
              <w:szCs w:val="18"/>
            </w:rPr>
            <w:t>Á</w:t>
          </w:r>
          <w:r w:rsidR="00214CB5">
            <w:rPr>
              <w:rFonts w:ascii="Arial" w:hAnsi="Arial" w:cs="Arial"/>
              <w:b/>
              <w:bCs/>
              <w:sz w:val="18"/>
              <w:szCs w:val="18"/>
            </w:rPr>
            <w:t>LTICAS PA</w:t>
          </w:r>
          <w:r w:rsidR="008970FC">
            <w:rPr>
              <w:rFonts w:ascii="Arial" w:hAnsi="Arial" w:cs="Arial"/>
              <w:b/>
              <w:bCs/>
              <w:sz w:val="18"/>
              <w:szCs w:val="18"/>
            </w:rPr>
            <w:t>RA</w:t>
          </w:r>
          <w:r w:rsidR="00214CB5">
            <w:rPr>
              <w:rFonts w:ascii="Arial" w:hAnsi="Arial" w:cs="Arial"/>
              <w:b/>
              <w:bCs/>
              <w:sz w:val="18"/>
              <w:szCs w:val="18"/>
            </w:rPr>
            <w:t xml:space="preserve"> PAVIMENTOS ASTM D 979/ D 979M - 22</w:t>
          </w:r>
        </w:p>
        <w:p w14:paraId="6E0AC877" w14:textId="18FF0D51" w:rsidR="001A252D" w:rsidRPr="001A252D" w:rsidRDefault="001A252D" w:rsidP="001A252D">
          <w:pPr>
            <w:spacing w:after="0"/>
            <w:jc w:val="center"/>
            <w:rPr>
              <w:rFonts w:ascii="Arial" w:hAnsi="Arial" w:cs="Arial"/>
              <w:b/>
              <w:color w:val="000000"/>
              <w:sz w:val="18"/>
              <w:szCs w:val="18"/>
              <w:lang w:val="en-US"/>
            </w:rPr>
          </w:pPr>
          <w:r w:rsidRPr="001A252D">
            <w:rPr>
              <w:rFonts w:ascii="Arial" w:hAnsi="Arial" w:cs="Arial"/>
              <w:b/>
              <w:bCs/>
              <w:sz w:val="18"/>
              <w:szCs w:val="18"/>
            </w:rPr>
            <w:t xml:space="preserve"> </w:t>
          </w:r>
          <w:r w:rsidRPr="0019343A">
            <w:rPr>
              <w:rFonts w:ascii="Arial" w:eastAsia="Arial" w:hAnsi="Arial" w:cs="Times New Roman"/>
              <w:b/>
              <w:bCs/>
              <w:sz w:val="18"/>
              <w:szCs w:val="18"/>
            </w:rPr>
            <w:t>105-25023-4620003289-PRO-430-Q-00</w:t>
          </w:r>
          <w:r w:rsidR="0019343A">
            <w:rPr>
              <w:rFonts w:ascii="Arial" w:eastAsia="Arial" w:hAnsi="Arial" w:cs="Times New Roman"/>
              <w:b/>
              <w:bCs/>
              <w:sz w:val="18"/>
              <w:szCs w:val="18"/>
            </w:rPr>
            <w:t>31</w:t>
          </w:r>
        </w:p>
        <w:p w14:paraId="128A7355" w14:textId="3A01A69B" w:rsidR="00CE522B" w:rsidRPr="003671F2" w:rsidRDefault="00CE522B" w:rsidP="003671F2">
          <w:pPr>
            <w:spacing w:after="0"/>
            <w:jc w:val="center"/>
            <w:rPr>
              <w:rFonts w:ascii="Arial" w:hAnsi="Arial" w:cs="Arial"/>
              <w:b/>
              <w:bCs/>
              <w:sz w:val="20"/>
              <w:szCs w:val="20"/>
              <w:lang w:val="en-US"/>
            </w:rPr>
          </w:pPr>
        </w:p>
      </w:tc>
      <w:tc>
        <w:tcPr>
          <w:tcW w:w="2141" w:type="dxa"/>
          <w:vMerge/>
          <w:tcBorders>
            <w:top w:val="single" w:sz="6" w:space="0" w:color="auto"/>
            <w:left w:val="single" w:sz="6" w:space="0" w:color="auto"/>
            <w:bottom w:val="single" w:sz="6" w:space="0" w:color="auto"/>
            <w:right w:val="single" w:sz="6" w:space="0" w:color="auto"/>
          </w:tcBorders>
          <w:vAlign w:val="center"/>
        </w:tcPr>
        <w:p w14:paraId="64774CEF" w14:textId="77777777" w:rsidR="00CE522B" w:rsidRPr="00E13960" w:rsidRDefault="00CE522B" w:rsidP="000A3E7C">
          <w:pPr>
            <w:rPr>
              <w:b/>
              <w:bCs/>
              <w:color w:val="808080"/>
              <w:lang w:val="en-US"/>
            </w:rPr>
          </w:pPr>
        </w:p>
      </w:tc>
    </w:tr>
    <w:tr w:rsidR="00CE522B" w:rsidRPr="00E13960" w14:paraId="1A464D4F" w14:textId="77777777" w:rsidTr="00A55CF0">
      <w:trPr>
        <w:cantSplit/>
        <w:trHeight w:hRule="exact" w:val="169"/>
      </w:trPr>
      <w:tc>
        <w:tcPr>
          <w:tcW w:w="2587" w:type="dxa"/>
          <w:vMerge/>
          <w:tcBorders>
            <w:top w:val="single" w:sz="6" w:space="0" w:color="auto"/>
            <w:left w:val="single" w:sz="6" w:space="0" w:color="auto"/>
            <w:bottom w:val="single" w:sz="6" w:space="0" w:color="auto"/>
            <w:right w:val="single" w:sz="6" w:space="0" w:color="auto"/>
          </w:tcBorders>
          <w:vAlign w:val="center"/>
        </w:tcPr>
        <w:p w14:paraId="5E6952D5" w14:textId="77777777" w:rsidR="00CE522B" w:rsidRPr="00E13960" w:rsidRDefault="00CE522B" w:rsidP="000A3E7C">
          <w:pPr>
            <w:rPr>
              <w:b/>
              <w:bCs/>
              <w:lang w:val="en-US"/>
            </w:rPr>
          </w:pPr>
        </w:p>
      </w:tc>
      <w:tc>
        <w:tcPr>
          <w:tcW w:w="6112" w:type="dxa"/>
          <w:vMerge/>
          <w:tcBorders>
            <w:top w:val="single" w:sz="6" w:space="0" w:color="auto"/>
            <w:left w:val="single" w:sz="6" w:space="0" w:color="auto"/>
            <w:bottom w:val="single" w:sz="6" w:space="0" w:color="auto"/>
            <w:right w:val="single" w:sz="6" w:space="0" w:color="auto"/>
          </w:tcBorders>
          <w:vAlign w:val="center"/>
        </w:tcPr>
        <w:p w14:paraId="099BA2C7" w14:textId="77777777" w:rsidR="00CE522B" w:rsidRPr="00E13960" w:rsidRDefault="00CE522B" w:rsidP="000A3E7C">
          <w:pPr>
            <w:rPr>
              <w:b/>
              <w:bCs/>
              <w:lang w:val="en-US"/>
            </w:rPr>
          </w:pPr>
        </w:p>
      </w:tc>
      <w:tc>
        <w:tcPr>
          <w:tcW w:w="2141" w:type="dxa"/>
          <w:vMerge/>
          <w:tcBorders>
            <w:top w:val="single" w:sz="6" w:space="0" w:color="auto"/>
            <w:left w:val="single" w:sz="6" w:space="0" w:color="auto"/>
            <w:bottom w:val="single" w:sz="6" w:space="0" w:color="auto"/>
            <w:right w:val="single" w:sz="6" w:space="0" w:color="auto"/>
          </w:tcBorders>
          <w:vAlign w:val="center"/>
        </w:tcPr>
        <w:p w14:paraId="32C06743" w14:textId="77777777" w:rsidR="00CE522B" w:rsidRPr="00E13960" w:rsidRDefault="00CE522B" w:rsidP="000A3E7C">
          <w:pPr>
            <w:rPr>
              <w:b/>
              <w:bCs/>
              <w:color w:val="808080"/>
              <w:lang w:val="en-US"/>
            </w:rPr>
          </w:pPr>
        </w:p>
      </w:tc>
    </w:tr>
  </w:tbl>
  <w:p w14:paraId="081541DA" w14:textId="347B7EE4" w:rsidR="00CE522B" w:rsidRDefault="00CE52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CD5FCF"/>
    <w:multiLevelType w:val="hybridMultilevel"/>
    <w:tmpl w:val="B538A880"/>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25EE5D88"/>
    <w:multiLevelType w:val="multilevel"/>
    <w:tmpl w:val="63D8F4FA"/>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792" w:hanging="432"/>
      </w:pPr>
      <w:rPr>
        <w:b w:val="0"/>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val="0"/>
        <w:bCs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D431A9"/>
    <w:multiLevelType w:val="hybridMultilevel"/>
    <w:tmpl w:val="D9CAA254"/>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6D34EAB"/>
    <w:multiLevelType w:val="hybridMultilevel"/>
    <w:tmpl w:val="58B0CE40"/>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7"/>
  </w:num>
  <w:num w:numId="2">
    <w:abstractNumId w:val="3"/>
  </w:num>
  <w:num w:numId="3">
    <w:abstractNumId w:val="4"/>
  </w:num>
  <w:num w:numId="4">
    <w:abstractNumId w:val="0"/>
  </w:num>
  <w:num w:numId="5">
    <w:abstractNumId w:val="1"/>
  </w:num>
  <w:num w:numId="6">
    <w:abstractNumId w:val="6"/>
  </w:num>
  <w:num w:numId="7">
    <w:abstractNumId w:val="2"/>
  </w:num>
  <w:num w:numId="8">
    <w:abstractNumId w:val="5"/>
  </w:num>
  <w:num w:numId="9">
    <w:abstractNumId w:val="4"/>
  </w:num>
  <w:num w:numId="1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5CB6"/>
    <w:rsid w:val="00031369"/>
    <w:rsid w:val="0003338F"/>
    <w:rsid w:val="0003522A"/>
    <w:rsid w:val="00035D92"/>
    <w:rsid w:val="00036927"/>
    <w:rsid w:val="00036EA5"/>
    <w:rsid w:val="000400BF"/>
    <w:rsid w:val="00040978"/>
    <w:rsid w:val="00043179"/>
    <w:rsid w:val="000431D5"/>
    <w:rsid w:val="00045327"/>
    <w:rsid w:val="000456F7"/>
    <w:rsid w:val="00045A86"/>
    <w:rsid w:val="0004758D"/>
    <w:rsid w:val="0005134D"/>
    <w:rsid w:val="000520FF"/>
    <w:rsid w:val="0005266C"/>
    <w:rsid w:val="000549D8"/>
    <w:rsid w:val="000650A4"/>
    <w:rsid w:val="00065D02"/>
    <w:rsid w:val="00065DAA"/>
    <w:rsid w:val="00065EBE"/>
    <w:rsid w:val="00066D3B"/>
    <w:rsid w:val="0007066C"/>
    <w:rsid w:val="00070D30"/>
    <w:rsid w:val="00073BE0"/>
    <w:rsid w:val="00073CDE"/>
    <w:rsid w:val="000740A1"/>
    <w:rsid w:val="00074103"/>
    <w:rsid w:val="0007501E"/>
    <w:rsid w:val="00075413"/>
    <w:rsid w:val="00077DD9"/>
    <w:rsid w:val="0008252F"/>
    <w:rsid w:val="0008342C"/>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649B"/>
    <w:rsid w:val="000D72D1"/>
    <w:rsid w:val="000D7CA6"/>
    <w:rsid w:val="000E007E"/>
    <w:rsid w:val="000E1D12"/>
    <w:rsid w:val="000E26ED"/>
    <w:rsid w:val="000E416F"/>
    <w:rsid w:val="000E71D9"/>
    <w:rsid w:val="000F026A"/>
    <w:rsid w:val="000F145A"/>
    <w:rsid w:val="000F2669"/>
    <w:rsid w:val="000F4B6E"/>
    <w:rsid w:val="000F6893"/>
    <w:rsid w:val="00100388"/>
    <w:rsid w:val="00102431"/>
    <w:rsid w:val="00104251"/>
    <w:rsid w:val="00104A9D"/>
    <w:rsid w:val="00104DF0"/>
    <w:rsid w:val="00110D51"/>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42EE"/>
    <w:rsid w:val="00145604"/>
    <w:rsid w:val="0015005B"/>
    <w:rsid w:val="0015042E"/>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15A8"/>
    <w:rsid w:val="00185C57"/>
    <w:rsid w:val="001872E9"/>
    <w:rsid w:val="00191567"/>
    <w:rsid w:val="001931F0"/>
    <w:rsid w:val="0019343A"/>
    <w:rsid w:val="00195A09"/>
    <w:rsid w:val="0019796A"/>
    <w:rsid w:val="00197B05"/>
    <w:rsid w:val="00197FB7"/>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3266"/>
    <w:rsid w:val="001D4BAB"/>
    <w:rsid w:val="001D62E6"/>
    <w:rsid w:val="001D6763"/>
    <w:rsid w:val="001D7804"/>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07F99"/>
    <w:rsid w:val="00210AFC"/>
    <w:rsid w:val="00210DEF"/>
    <w:rsid w:val="00210E62"/>
    <w:rsid w:val="00213755"/>
    <w:rsid w:val="00214CB5"/>
    <w:rsid w:val="0021501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2630"/>
    <w:rsid w:val="002932EC"/>
    <w:rsid w:val="0029458A"/>
    <w:rsid w:val="00296FE3"/>
    <w:rsid w:val="00297596"/>
    <w:rsid w:val="002A3DB4"/>
    <w:rsid w:val="002A41D5"/>
    <w:rsid w:val="002A488A"/>
    <w:rsid w:val="002A4A3C"/>
    <w:rsid w:val="002A5F1D"/>
    <w:rsid w:val="002B2C5B"/>
    <w:rsid w:val="002B2CF9"/>
    <w:rsid w:val="002B4EE7"/>
    <w:rsid w:val="002B5A17"/>
    <w:rsid w:val="002B68ED"/>
    <w:rsid w:val="002B74D8"/>
    <w:rsid w:val="002C5C54"/>
    <w:rsid w:val="002C793A"/>
    <w:rsid w:val="002C7D60"/>
    <w:rsid w:val="002D0DBB"/>
    <w:rsid w:val="002D168E"/>
    <w:rsid w:val="002D67BB"/>
    <w:rsid w:val="002E3E66"/>
    <w:rsid w:val="002E681B"/>
    <w:rsid w:val="002E7C07"/>
    <w:rsid w:val="002F1911"/>
    <w:rsid w:val="002F7268"/>
    <w:rsid w:val="002F7D26"/>
    <w:rsid w:val="00301EA8"/>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241D"/>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56AD"/>
    <w:rsid w:val="0038334A"/>
    <w:rsid w:val="0038491A"/>
    <w:rsid w:val="00384A32"/>
    <w:rsid w:val="00385A48"/>
    <w:rsid w:val="00390E54"/>
    <w:rsid w:val="003910EB"/>
    <w:rsid w:val="003917A1"/>
    <w:rsid w:val="00391B69"/>
    <w:rsid w:val="003937F9"/>
    <w:rsid w:val="003956E2"/>
    <w:rsid w:val="0039680D"/>
    <w:rsid w:val="003A0AA7"/>
    <w:rsid w:val="003A147B"/>
    <w:rsid w:val="003A4BB6"/>
    <w:rsid w:val="003A7EEF"/>
    <w:rsid w:val="003B1DF7"/>
    <w:rsid w:val="003B5131"/>
    <w:rsid w:val="003B5547"/>
    <w:rsid w:val="003B6F83"/>
    <w:rsid w:val="003C0312"/>
    <w:rsid w:val="003C0315"/>
    <w:rsid w:val="003C2A54"/>
    <w:rsid w:val="003C4A32"/>
    <w:rsid w:val="003C673A"/>
    <w:rsid w:val="003D1A0E"/>
    <w:rsid w:val="003D2A6E"/>
    <w:rsid w:val="003D3856"/>
    <w:rsid w:val="003D388A"/>
    <w:rsid w:val="003D4C4D"/>
    <w:rsid w:val="003D6400"/>
    <w:rsid w:val="003E1665"/>
    <w:rsid w:val="003E23BC"/>
    <w:rsid w:val="003E4EAF"/>
    <w:rsid w:val="003E68E3"/>
    <w:rsid w:val="003E767C"/>
    <w:rsid w:val="003E7C0E"/>
    <w:rsid w:val="003F6993"/>
    <w:rsid w:val="00400B72"/>
    <w:rsid w:val="004072AF"/>
    <w:rsid w:val="00413E2D"/>
    <w:rsid w:val="00414FD2"/>
    <w:rsid w:val="00415173"/>
    <w:rsid w:val="004156F7"/>
    <w:rsid w:val="00415D55"/>
    <w:rsid w:val="00415E71"/>
    <w:rsid w:val="00416FF9"/>
    <w:rsid w:val="004207F7"/>
    <w:rsid w:val="0042111A"/>
    <w:rsid w:val="0042247D"/>
    <w:rsid w:val="00424442"/>
    <w:rsid w:val="00431590"/>
    <w:rsid w:val="004341BA"/>
    <w:rsid w:val="00434892"/>
    <w:rsid w:val="00436FDF"/>
    <w:rsid w:val="0043702E"/>
    <w:rsid w:val="0044286F"/>
    <w:rsid w:val="00443053"/>
    <w:rsid w:val="00444E56"/>
    <w:rsid w:val="004464EC"/>
    <w:rsid w:val="0044679D"/>
    <w:rsid w:val="00447561"/>
    <w:rsid w:val="00447BD2"/>
    <w:rsid w:val="00450665"/>
    <w:rsid w:val="0045067F"/>
    <w:rsid w:val="00451151"/>
    <w:rsid w:val="0045221B"/>
    <w:rsid w:val="0045271D"/>
    <w:rsid w:val="00452F20"/>
    <w:rsid w:val="0045417F"/>
    <w:rsid w:val="00456786"/>
    <w:rsid w:val="00457CA9"/>
    <w:rsid w:val="00457EE7"/>
    <w:rsid w:val="0046564E"/>
    <w:rsid w:val="00465DDF"/>
    <w:rsid w:val="00470640"/>
    <w:rsid w:val="0047127F"/>
    <w:rsid w:val="00472221"/>
    <w:rsid w:val="0047782E"/>
    <w:rsid w:val="00477F6E"/>
    <w:rsid w:val="00480128"/>
    <w:rsid w:val="004830BE"/>
    <w:rsid w:val="00484904"/>
    <w:rsid w:val="004861F4"/>
    <w:rsid w:val="00486782"/>
    <w:rsid w:val="004917FB"/>
    <w:rsid w:val="00491DA2"/>
    <w:rsid w:val="00494351"/>
    <w:rsid w:val="00495EBA"/>
    <w:rsid w:val="00496C9D"/>
    <w:rsid w:val="00497346"/>
    <w:rsid w:val="004A2D3E"/>
    <w:rsid w:val="004A7373"/>
    <w:rsid w:val="004B00DD"/>
    <w:rsid w:val="004B0ADF"/>
    <w:rsid w:val="004B13A6"/>
    <w:rsid w:val="004B3510"/>
    <w:rsid w:val="004B4436"/>
    <w:rsid w:val="004B5945"/>
    <w:rsid w:val="004B6230"/>
    <w:rsid w:val="004C018B"/>
    <w:rsid w:val="004C1CCC"/>
    <w:rsid w:val="004C35B5"/>
    <w:rsid w:val="004C3ACB"/>
    <w:rsid w:val="004C4AC6"/>
    <w:rsid w:val="004C6A2E"/>
    <w:rsid w:val="004D1F9C"/>
    <w:rsid w:val="004D2A39"/>
    <w:rsid w:val="004D2C1C"/>
    <w:rsid w:val="004D3714"/>
    <w:rsid w:val="004D6025"/>
    <w:rsid w:val="004D6FA1"/>
    <w:rsid w:val="004E029F"/>
    <w:rsid w:val="004E097C"/>
    <w:rsid w:val="004E5179"/>
    <w:rsid w:val="004E5572"/>
    <w:rsid w:val="004F02B8"/>
    <w:rsid w:val="004F772A"/>
    <w:rsid w:val="004F7765"/>
    <w:rsid w:val="004F7C63"/>
    <w:rsid w:val="00501031"/>
    <w:rsid w:val="00501837"/>
    <w:rsid w:val="005040AC"/>
    <w:rsid w:val="005050B1"/>
    <w:rsid w:val="00505139"/>
    <w:rsid w:val="005065F2"/>
    <w:rsid w:val="00510703"/>
    <w:rsid w:val="00511240"/>
    <w:rsid w:val="00511DCA"/>
    <w:rsid w:val="005177C2"/>
    <w:rsid w:val="005249F0"/>
    <w:rsid w:val="00525A8D"/>
    <w:rsid w:val="00530638"/>
    <w:rsid w:val="00531267"/>
    <w:rsid w:val="0053190D"/>
    <w:rsid w:val="005319FD"/>
    <w:rsid w:val="00531DD5"/>
    <w:rsid w:val="00532CB2"/>
    <w:rsid w:val="00534614"/>
    <w:rsid w:val="00534EFF"/>
    <w:rsid w:val="00540D73"/>
    <w:rsid w:val="00541147"/>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74306"/>
    <w:rsid w:val="00575864"/>
    <w:rsid w:val="005772BB"/>
    <w:rsid w:val="00577EEF"/>
    <w:rsid w:val="00581284"/>
    <w:rsid w:val="0058625D"/>
    <w:rsid w:val="00586653"/>
    <w:rsid w:val="00586F60"/>
    <w:rsid w:val="005874FD"/>
    <w:rsid w:val="005911C8"/>
    <w:rsid w:val="00593D5A"/>
    <w:rsid w:val="00594E00"/>
    <w:rsid w:val="00595C07"/>
    <w:rsid w:val="005976A4"/>
    <w:rsid w:val="005976C8"/>
    <w:rsid w:val="005A2314"/>
    <w:rsid w:val="005A25EB"/>
    <w:rsid w:val="005A43CE"/>
    <w:rsid w:val="005A4E2F"/>
    <w:rsid w:val="005A4EFE"/>
    <w:rsid w:val="005B0C65"/>
    <w:rsid w:val="005B527F"/>
    <w:rsid w:val="005B5E29"/>
    <w:rsid w:val="005B60D4"/>
    <w:rsid w:val="005B75A4"/>
    <w:rsid w:val="005C246F"/>
    <w:rsid w:val="005C466A"/>
    <w:rsid w:val="005C5C5A"/>
    <w:rsid w:val="005C7134"/>
    <w:rsid w:val="005C7240"/>
    <w:rsid w:val="005C7C0E"/>
    <w:rsid w:val="005D011E"/>
    <w:rsid w:val="005D346F"/>
    <w:rsid w:val="005D3DB6"/>
    <w:rsid w:val="005D52FD"/>
    <w:rsid w:val="005D5D9A"/>
    <w:rsid w:val="005D64F1"/>
    <w:rsid w:val="005D6954"/>
    <w:rsid w:val="005D6A8A"/>
    <w:rsid w:val="005E1456"/>
    <w:rsid w:val="005E1E56"/>
    <w:rsid w:val="005E210E"/>
    <w:rsid w:val="005E29A0"/>
    <w:rsid w:val="005E2B63"/>
    <w:rsid w:val="005E4802"/>
    <w:rsid w:val="005E4D5B"/>
    <w:rsid w:val="005E5770"/>
    <w:rsid w:val="005E6776"/>
    <w:rsid w:val="005E6C89"/>
    <w:rsid w:val="005F3210"/>
    <w:rsid w:val="005F3F77"/>
    <w:rsid w:val="005F78E4"/>
    <w:rsid w:val="005F7E2F"/>
    <w:rsid w:val="00602D26"/>
    <w:rsid w:val="0060376F"/>
    <w:rsid w:val="00603C05"/>
    <w:rsid w:val="00604862"/>
    <w:rsid w:val="00604BC2"/>
    <w:rsid w:val="00604F4B"/>
    <w:rsid w:val="00605E4F"/>
    <w:rsid w:val="006062AE"/>
    <w:rsid w:val="00607837"/>
    <w:rsid w:val="00610948"/>
    <w:rsid w:val="00610E26"/>
    <w:rsid w:val="00610F8A"/>
    <w:rsid w:val="006137F0"/>
    <w:rsid w:val="00615CDF"/>
    <w:rsid w:val="00622411"/>
    <w:rsid w:val="00623AE3"/>
    <w:rsid w:val="00624102"/>
    <w:rsid w:val="00625211"/>
    <w:rsid w:val="006257C6"/>
    <w:rsid w:val="00626A54"/>
    <w:rsid w:val="00626AC0"/>
    <w:rsid w:val="00627115"/>
    <w:rsid w:val="0062735C"/>
    <w:rsid w:val="006366B2"/>
    <w:rsid w:val="00643148"/>
    <w:rsid w:val="006441F4"/>
    <w:rsid w:val="00644EA2"/>
    <w:rsid w:val="00646CC1"/>
    <w:rsid w:val="00650FE3"/>
    <w:rsid w:val="00660ABF"/>
    <w:rsid w:val="006614A9"/>
    <w:rsid w:val="006621AE"/>
    <w:rsid w:val="00664018"/>
    <w:rsid w:val="006659C5"/>
    <w:rsid w:val="006701FB"/>
    <w:rsid w:val="00670290"/>
    <w:rsid w:val="00670D72"/>
    <w:rsid w:val="00671122"/>
    <w:rsid w:val="006712D7"/>
    <w:rsid w:val="006722C3"/>
    <w:rsid w:val="00672921"/>
    <w:rsid w:val="00672A8A"/>
    <w:rsid w:val="006737E8"/>
    <w:rsid w:val="00674653"/>
    <w:rsid w:val="00676219"/>
    <w:rsid w:val="00676D46"/>
    <w:rsid w:val="006979DF"/>
    <w:rsid w:val="006A0933"/>
    <w:rsid w:val="006A4A9C"/>
    <w:rsid w:val="006A56BA"/>
    <w:rsid w:val="006A68DF"/>
    <w:rsid w:val="006A6CD6"/>
    <w:rsid w:val="006A6D82"/>
    <w:rsid w:val="006B22CE"/>
    <w:rsid w:val="006B30FC"/>
    <w:rsid w:val="006B3AC3"/>
    <w:rsid w:val="006B449F"/>
    <w:rsid w:val="006B6159"/>
    <w:rsid w:val="006B64FA"/>
    <w:rsid w:val="006C0B8E"/>
    <w:rsid w:val="006C19B4"/>
    <w:rsid w:val="006C418B"/>
    <w:rsid w:val="006D00A9"/>
    <w:rsid w:val="006D0691"/>
    <w:rsid w:val="006D124F"/>
    <w:rsid w:val="006E0470"/>
    <w:rsid w:val="006E06C0"/>
    <w:rsid w:val="006E0E64"/>
    <w:rsid w:val="006E146C"/>
    <w:rsid w:val="006E228C"/>
    <w:rsid w:val="006E2FC4"/>
    <w:rsid w:val="006E7A73"/>
    <w:rsid w:val="006F1B34"/>
    <w:rsid w:val="006F3E32"/>
    <w:rsid w:val="006F4E38"/>
    <w:rsid w:val="006F6027"/>
    <w:rsid w:val="00701BE2"/>
    <w:rsid w:val="00702828"/>
    <w:rsid w:val="00702B0B"/>
    <w:rsid w:val="00702B88"/>
    <w:rsid w:val="00707794"/>
    <w:rsid w:val="00714A75"/>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37E2"/>
    <w:rsid w:val="00754171"/>
    <w:rsid w:val="0075449B"/>
    <w:rsid w:val="007551B4"/>
    <w:rsid w:val="00755FB5"/>
    <w:rsid w:val="00757472"/>
    <w:rsid w:val="00757D96"/>
    <w:rsid w:val="0076221C"/>
    <w:rsid w:val="007639E3"/>
    <w:rsid w:val="00770494"/>
    <w:rsid w:val="0077249B"/>
    <w:rsid w:val="0077254A"/>
    <w:rsid w:val="00776F5B"/>
    <w:rsid w:val="00780F59"/>
    <w:rsid w:val="00785D0C"/>
    <w:rsid w:val="00786145"/>
    <w:rsid w:val="007877EA"/>
    <w:rsid w:val="007906E5"/>
    <w:rsid w:val="00793BB7"/>
    <w:rsid w:val="007946EB"/>
    <w:rsid w:val="00797B06"/>
    <w:rsid w:val="007A13E2"/>
    <w:rsid w:val="007A3EE8"/>
    <w:rsid w:val="007A4FBF"/>
    <w:rsid w:val="007A7D53"/>
    <w:rsid w:val="007B0097"/>
    <w:rsid w:val="007B1BDE"/>
    <w:rsid w:val="007B1BEC"/>
    <w:rsid w:val="007B1D99"/>
    <w:rsid w:val="007B444F"/>
    <w:rsid w:val="007C01F4"/>
    <w:rsid w:val="007C096B"/>
    <w:rsid w:val="007C4196"/>
    <w:rsid w:val="007C4A9A"/>
    <w:rsid w:val="007C5BDA"/>
    <w:rsid w:val="007C6D47"/>
    <w:rsid w:val="007D1824"/>
    <w:rsid w:val="007D37A6"/>
    <w:rsid w:val="007D38FA"/>
    <w:rsid w:val="007D3D30"/>
    <w:rsid w:val="007D510B"/>
    <w:rsid w:val="007D59D5"/>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F54"/>
    <w:rsid w:val="00802D4A"/>
    <w:rsid w:val="00802E11"/>
    <w:rsid w:val="00803606"/>
    <w:rsid w:val="008079E6"/>
    <w:rsid w:val="00810299"/>
    <w:rsid w:val="00811D43"/>
    <w:rsid w:val="008242B4"/>
    <w:rsid w:val="00824472"/>
    <w:rsid w:val="00827192"/>
    <w:rsid w:val="00827BE4"/>
    <w:rsid w:val="0083128F"/>
    <w:rsid w:val="008314C1"/>
    <w:rsid w:val="0083168E"/>
    <w:rsid w:val="00834864"/>
    <w:rsid w:val="00835058"/>
    <w:rsid w:val="00837BA9"/>
    <w:rsid w:val="008412D0"/>
    <w:rsid w:val="00841BAE"/>
    <w:rsid w:val="00842788"/>
    <w:rsid w:val="00842816"/>
    <w:rsid w:val="008449C7"/>
    <w:rsid w:val="008457AF"/>
    <w:rsid w:val="00851334"/>
    <w:rsid w:val="0085258A"/>
    <w:rsid w:val="008526C6"/>
    <w:rsid w:val="0085404E"/>
    <w:rsid w:val="00856BF0"/>
    <w:rsid w:val="0085733F"/>
    <w:rsid w:val="00857950"/>
    <w:rsid w:val="00857CDD"/>
    <w:rsid w:val="008609A0"/>
    <w:rsid w:val="00860B3F"/>
    <w:rsid w:val="008615C9"/>
    <w:rsid w:val="008616D9"/>
    <w:rsid w:val="0086228B"/>
    <w:rsid w:val="00865F54"/>
    <w:rsid w:val="00867082"/>
    <w:rsid w:val="00870621"/>
    <w:rsid w:val="00874A53"/>
    <w:rsid w:val="00875175"/>
    <w:rsid w:val="00875DF6"/>
    <w:rsid w:val="00876267"/>
    <w:rsid w:val="0087720F"/>
    <w:rsid w:val="00877AC7"/>
    <w:rsid w:val="00886A18"/>
    <w:rsid w:val="008871FD"/>
    <w:rsid w:val="00891FC6"/>
    <w:rsid w:val="00893A61"/>
    <w:rsid w:val="00893ADA"/>
    <w:rsid w:val="00896666"/>
    <w:rsid w:val="008970FC"/>
    <w:rsid w:val="008A0A6C"/>
    <w:rsid w:val="008A2D08"/>
    <w:rsid w:val="008A5646"/>
    <w:rsid w:val="008A59C3"/>
    <w:rsid w:val="008A5A92"/>
    <w:rsid w:val="008B715A"/>
    <w:rsid w:val="008B7752"/>
    <w:rsid w:val="008B7F6D"/>
    <w:rsid w:val="008C1BBE"/>
    <w:rsid w:val="008C6997"/>
    <w:rsid w:val="008C6A78"/>
    <w:rsid w:val="008D11A6"/>
    <w:rsid w:val="008D1A79"/>
    <w:rsid w:val="008D1E49"/>
    <w:rsid w:val="008D4152"/>
    <w:rsid w:val="008D4666"/>
    <w:rsid w:val="008E0333"/>
    <w:rsid w:val="008E15CB"/>
    <w:rsid w:val="008F05C4"/>
    <w:rsid w:val="008F06E7"/>
    <w:rsid w:val="008F0EBD"/>
    <w:rsid w:val="008F1797"/>
    <w:rsid w:val="008F1D2D"/>
    <w:rsid w:val="008F415D"/>
    <w:rsid w:val="008F60AC"/>
    <w:rsid w:val="008F7368"/>
    <w:rsid w:val="009002C9"/>
    <w:rsid w:val="009104E6"/>
    <w:rsid w:val="00910FD8"/>
    <w:rsid w:val="00912325"/>
    <w:rsid w:val="009169D7"/>
    <w:rsid w:val="0092049E"/>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516D1"/>
    <w:rsid w:val="00953F09"/>
    <w:rsid w:val="009548B1"/>
    <w:rsid w:val="009560FC"/>
    <w:rsid w:val="0095686E"/>
    <w:rsid w:val="0095790D"/>
    <w:rsid w:val="00961194"/>
    <w:rsid w:val="00963341"/>
    <w:rsid w:val="00963384"/>
    <w:rsid w:val="00965D5B"/>
    <w:rsid w:val="00965DAE"/>
    <w:rsid w:val="00967354"/>
    <w:rsid w:val="0096761B"/>
    <w:rsid w:val="00967E74"/>
    <w:rsid w:val="00972B93"/>
    <w:rsid w:val="009744F3"/>
    <w:rsid w:val="00975FCA"/>
    <w:rsid w:val="009777F2"/>
    <w:rsid w:val="009807C7"/>
    <w:rsid w:val="00982DE9"/>
    <w:rsid w:val="0098379E"/>
    <w:rsid w:val="00983C0A"/>
    <w:rsid w:val="009847F3"/>
    <w:rsid w:val="00984E5E"/>
    <w:rsid w:val="00984FDD"/>
    <w:rsid w:val="00985DDC"/>
    <w:rsid w:val="00987D54"/>
    <w:rsid w:val="00990801"/>
    <w:rsid w:val="00992DD8"/>
    <w:rsid w:val="009931E3"/>
    <w:rsid w:val="0099369E"/>
    <w:rsid w:val="0099515E"/>
    <w:rsid w:val="009A0972"/>
    <w:rsid w:val="009A22F8"/>
    <w:rsid w:val="009A452C"/>
    <w:rsid w:val="009A4AC4"/>
    <w:rsid w:val="009A781E"/>
    <w:rsid w:val="009B026B"/>
    <w:rsid w:val="009B2941"/>
    <w:rsid w:val="009B36A3"/>
    <w:rsid w:val="009B7C7A"/>
    <w:rsid w:val="009C23DE"/>
    <w:rsid w:val="009C5608"/>
    <w:rsid w:val="009C664E"/>
    <w:rsid w:val="009D25F4"/>
    <w:rsid w:val="009D2E8B"/>
    <w:rsid w:val="009D4A4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35AD5"/>
    <w:rsid w:val="00A4319A"/>
    <w:rsid w:val="00A4499E"/>
    <w:rsid w:val="00A47E9D"/>
    <w:rsid w:val="00A508FE"/>
    <w:rsid w:val="00A52025"/>
    <w:rsid w:val="00A5410A"/>
    <w:rsid w:val="00A5540E"/>
    <w:rsid w:val="00A55CF0"/>
    <w:rsid w:val="00A572C8"/>
    <w:rsid w:val="00A57BDA"/>
    <w:rsid w:val="00A6274E"/>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77B71"/>
    <w:rsid w:val="00A81AED"/>
    <w:rsid w:val="00A836D3"/>
    <w:rsid w:val="00A86F96"/>
    <w:rsid w:val="00A87A06"/>
    <w:rsid w:val="00A87B4C"/>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C95"/>
    <w:rsid w:val="00AB4A69"/>
    <w:rsid w:val="00AB6186"/>
    <w:rsid w:val="00AB674D"/>
    <w:rsid w:val="00AC06F1"/>
    <w:rsid w:val="00AC121D"/>
    <w:rsid w:val="00AC2C7A"/>
    <w:rsid w:val="00AC6216"/>
    <w:rsid w:val="00AC7E6D"/>
    <w:rsid w:val="00AC7F74"/>
    <w:rsid w:val="00AD104D"/>
    <w:rsid w:val="00AD3EF9"/>
    <w:rsid w:val="00AD55D9"/>
    <w:rsid w:val="00AD5AC0"/>
    <w:rsid w:val="00AD5C74"/>
    <w:rsid w:val="00AD63B7"/>
    <w:rsid w:val="00AD7176"/>
    <w:rsid w:val="00AE15F4"/>
    <w:rsid w:val="00AE4349"/>
    <w:rsid w:val="00AF2997"/>
    <w:rsid w:val="00AF4384"/>
    <w:rsid w:val="00AF4601"/>
    <w:rsid w:val="00AF584B"/>
    <w:rsid w:val="00AF6525"/>
    <w:rsid w:val="00AF6E5F"/>
    <w:rsid w:val="00B000F3"/>
    <w:rsid w:val="00B00A52"/>
    <w:rsid w:val="00B03AC0"/>
    <w:rsid w:val="00B05FC2"/>
    <w:rsid w:val="00B06DF4"/>
    <w:rsid w:val="00B11E5D"/>
    <w:rsid w:val="00B14A5E"/>
    <w:rsid w:val="00B16F6C"/>
    <w:rsid w:val="00B16FA6"/>
    <w:rsid w:val="00B24CCF"/>
    <w:rsid w:val="00B35C6F"/>
    <w:rsid w:val="00B37C39"/>
    <w:rsid w:val="00B4013D"/>
    <w:rsid w:val="00B40C34"/>
    <w:rsid w:val="00B42AE5"/>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3E48"/>
    <w:rsid w:val="00B7624A"/>
    <w:rsid w:val="00B779C5"/>
    <w:rsid w:val="00B82C94"/>
    <w:rsid w:val="00B83B9B"/>
    <w:rsid w:val="00B86A4F"/>
    <w:rsid w:val="00B86C45"/>
    <w:rsid w:val="00B909EC"/>
    <w:rsid w:val="00B94200"/>
    <w:rsid w:val="00B95441"/>
    <w:rsid w:val="00BA2D37"/>
    <w:rsid w:val="00BA5E6E"/>
    <w:rsid w:val="00BA6A77"/>
    <w:rsid w:val="00BB08B1"/>
    <w:rsid w:val="00BB4083"/>
    <w:rsid w:val="00BB529D"/>
    <w:rsid w:val="00BB54AD"/>
    <w:rsid w:val="00BB6BCB"/>
    <w:rsid w:val="00BC002F"/>
    <w:rsid w:val="00BC1BB9"/>
    <w:rsid w:val="00BC2252"/>
    <w:rsid w:val="00BC2810"/>
    <w:rsid w:val="00BC4219"/>
    <w:rsid w:val="00BC495B"/>
    <w:rsid w:val="00BC5A2B"/>
    <w:rsid w:val="00BC6831"/>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451"/>
    <w:rsid w:val="00BF4CA6"/>
    <w:rsid w:val="00BF60A9"/>
    <w:rsid w:val="00C0114A"/>
    <w:rsid w:val="00C01D22"/>
    <w:rsid w:val="00C03BCE"/>
    <w:rsid w:val="00C11F1D"/>
    <w:rsid w:val="00C12819"/>
    <w:rsid w:val="00C12917"/>
    <w:rsid w:val="00C12E21"/>
    <w:rsid w:val="00C23326"/>
    <w:rsid w:val="00C2786E"/>
    <w:rsid w:val="00C3060C"/>
    <w:rsid w:val="00C318D3"/>
    <w:rsid w:val="00C350C8"/>
    <w:rsid w:val="00C369C5"/>
    <w:rsid w:val="00C400CF"/>
    <w:rsid w:val="00C44A42"/>
    <w:rsid w:val="00C45F08"/>
    <w:rsid w:val="00C477AE"/>
    <w:rsid w:val="00C51F10"/>
    <w:rsid w:val="00C55905"/>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66F7"/>
    <w:rsid w:val="00C876F5"/>
    <w:rsid w:val="00C87B6C"/>
    <w:rsid w:val="00C91182"/>
    <w:rsid w:val="00C9176C"/>
    <w:rsid w:val="00C93A19"/>
    <w:rsid w:val="00C955A2"/>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D1530"/>
    <w:rsid w:val="00CE042E"/>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63F0"/>
    <w:rsid w:val="00D30731"/>
    <w:rsid w:val="00D31922"/>
    <w:rsid w:val="00D321A2"/>
    <w:rsid w:val="00D33AA7"/>
    <w:rsid w:val="00D36008"/>
    <w:rsid w:val="00D3641C"/>
    <w:rsid w:val="00D36B51"/>
    <w:rsid w:val="00D403C3"/>
    <w:rsid w:val="00D43486"/>
    <w:rsid w:val="00D44A2E"/>
    <w:rsid w:val="00D46B16"/>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91590"/>
    <w:rsid w:val="00D91C1B"/>
    <w:rsid w:val="00D91F49"/>
    <w:rsid w:val="00D922E3"/>
    <w:rsid w:val="00D93BF5"/>
    <w:rsid w:val="00D94589"/>
    <w:rsid w:val="00D945A0"/>
    <w:rsid w:val="00D94B3A"/>
    <w:rsid w:val="00D961F2"/>
    <w:rsid w:val="00D97924"/>
    <w:rsid w:val="00DA15EC"/>
    <w:rsid w:val="00DA1714"/>
    <w:rsid w:val="00DA7E43"/>
    <w:rsid w:val="00DB12CD"/>
    <w:rsid w:val="00DB4B19"/>
    <w:rsid w:val="00DB6FFE"/>
    <w:rsid w:val="00DC1BCB"/>
    <w:rsid w:val="00DC2730"/>
    <w:rsid w:val="00DC4C62"/>
    <w:rsid w:val="00DC6B11"/>
    <w:rsid w:val="00DC7150"/>
    <w:rsid w:val="00DD073E"/>
    <w:rsid w:val="00DD132A"/>
    <w:rsid w:val="00DD274B"/>
    <w:rsid w:val="00DD4349"/>
    <w:rsid w:val="00DE1332"/>
    <w:rsid w:val="00DE4A79"/>
    <w:rsid w:val="00DE52BF"/>
    <w:rsid w:val="00DE5C70"/>
    <w:rsid w:val="00DF1517"/>
    <w:rsid w:val="00DF19F4"/>
    <w:rsid w:val="00DF2F50"/>
    <w:rsid w:val="00DF3179"/>
    <w:rsid w:val="00DF6ECC"/>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60955"/>
    <w:rsid w:val="00E63871"/>
    <w:rsid w:val="00E63F0D"/>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56B0"/>
    <w:rsid w:val="00EA6783"/>
    <w:rsid w:val="00EB2FD1"/>
    <w:rsid w:val="00EB36DD"/>
    <w:rsid w:val="00EB4473"/>
    <w:rsid w:val="00EC0782"/>
    <w:rsid w:val="00EC4DD2"/>
    <w:rsid w:val="00EC5AD5"/>
    <w:rsid w:val="00EC64A7"/>
    <w:rsid w:val="00EC6925"/>
    <w:rsid w:val="00ED35FB"/>
    <w:rsid w:val="00ED3E7F"/>
    <w:rsid w:val="00EE43A2"/>
    <w:rsid w:val="00EE4E62"/>
    <w:rsid w:val="00EE6538"/>
    <w:rsid w:val="00EE6A52"/>
    <w:rsid w:val="00EF2187"/>
    <w:rsid w:val="00EF4B92"/>
    <w:rsid w:val="00EF5900"/>
    <w:rsid w:val="00EF6543"/>
    <w:rsid w:val="00F0071D"/>
    <w:rsid w:val="00F04131"/>
    <w:rsid w:val="00F06BD3"/>
    <w:rsid w:val="00F06ECE"/>
    <w:rsid w:val="00F106E2"/>
    <w:rsid w:val="00F10E77"/>
    <w:rsid w:val="00F11B79"/>
    <w:rsid w:val="00F12457"/>
    <w:rsid w:val="00F12C1B"/>
    <w:rsid w:val="00F162AB"/>
    <w:rsid w:val="00F16A23"/>
    <w:rsid w:val="00F16DA9"/>
    <w:rsid w:val="00F17456"/>
    <w:rsid w:val="00F175BB"/>
    <w:rsid w:val="00F20EC0"/>
    <w:rsid w:val="00F234B9"/>
    <w:rsid w:val="00F24C0C"/>
    <w:rsid w:val="00F24DB8"/>
    <w:rsid w:val="00F266B4"/>
    <w:rsid w:val="00F2675F"/>
    <w:rsid w:val="00F26858"/>
    <w:rsid w:val="00F310CB"/>
    <w:rsid w:val="00F31209"/>
    <w:rsid w:val="00F3299C"/>
    <w:rsid w:val="00F35D03"/>
    <w:rsid w:val="00F3749B"/>
    <w:rsid w:val="00F40B17"/>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876"/>
    <w:rsid w:val="00F7263D"/>
    <w:rsid w:val="00F72C98"/>
    <w:rsid w:val="00F72D9A"/>
    <w:rsid w:val="00F755EB"/>
    <w:rsid w:val="00F76E1F"/>
    <w:rsid w:val="00F82B34"/>
    <w:rsid w:val="00F8351F"/>
    <w:rsid w:val="00F83F58"/>
    <w:rsid w:val="00F84213"/>
    <w:rsid w:val="00F86F31"/>
    <w:rsid w:val="00F87C83"/>
    <w:rsid w:val="00F9027A"/>
    <w:rsid w:val="00F91630"/>
    <w:rsid w:val="00F92D6F"/>
    <w:rsid w:val="00F93FDF"/>
    <w:rsid w:val="00FA211B"/>
    <w:rsid w:val="00FA4827"/>
    <w:rsid w:val="00FA5109"/>
    <w:rsid w:val="00FA59B6"/>
    <w:rsid w:val="00FA7318"/>
    <w:rsid w:val="00FA7EDC"/>
    <w:rsid w:val="00FB276A"/>
    <w:rsid w:val="00FB3231"/>
    <w:rsid w:val="00FB3332"/>
    <w:rsid w:val="00FC54A7"/>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6137F0"/>
    <w:pPr>
      <w:numPr>
        <w:numId w:val="3"/>
      </w:numPr>
      <w:tabs>
        <w:tab w:val="left" w:pos="426"/>
      </w:tabs>
      <w:spacing w:line="360" w:lineRule="auto"/>
      <w:ind w:right="-136"/>
      <w:outlineLvl w:val="0"/>
    </w:pPr>
    <w:rPr>
      <w:rFonts w:ascii="Calibri" w:hAnsi="Calibri" w:cs="Calibri"/>
      <w:b/>
      <w:color w:val="26327F"/>
    </w:rPr>
  </w:style>
  <w:style w:type="paragraph" w:styleId="Ttulo2">
    <w:name w:val="heading 2"/>
    <w:basedOn w:val="Textodebloque"/>
    <w:next w:val="Normal"/>
    <w:link w:val="Ttulo2Car"/>
    <w:unhideWhenUsed/>
    <w:qFormat/>
    <w:rsid w:val="004B5945"/>
    <w:pPr>
      <w:numPr>
        <w:ilvl w:val="1"/>
        <w:numId w:val="3"/>
      </w:numPr>
      <w:tabs>
        <w:tab w:val="left" w:pos="426"/>
      </w:tabs>
      <w:spacing w:after="240"/>
      <w:ind w:left="567" w:right="-2"/>
      <w:outlineLvl w:val="1"/>
    </w:pPr>
    <w:rPr>
      <w:rFonts w:ascii="Calibri" w:hAnsi="Calibri" w:cs="Calibri"/>
      <w:color w:val="26327F"/>
      <w:sz w:val="24"/>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6137F0"/>
    <w:rPr>
      <w:rFonts w:ascii="Calibri" w:eastAsia="Times New Roman" w:hAnsi="Calibri" w:cs="Calibri"/>
      <w:b/>
      <w:color w:val="26327F"/>
      <w:sz w:val="28"/>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4B5945"/>
    <w:rPr>
      <w:rFonts w:ascii="Calibri" w:eastAsia="Times New Roman" w:hAnsi="Calibri" w:cs="Calibri"/>
      <w:color w:val="26327F"/>
      <w:sz w:val="24"/>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cPr>
      <w:shd w:val="clear" w:color="auto" w:fill="auto"/>
    </w:tc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Textoennegrita">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0148C6F1-2811-44D1-9E12-1EFF3DA415BA}"/>
</file>

<file path=customXml/itemProps4.xml><?xml version="1.0" encoding="utf-8"?>
<ds:datastoreItem xmlns:ds="http://schemas.openxmlformats.org/officeDocument/2006/customXml" ds:itemID="{D101E496-BA77-4466-8C9E-A0560F1D510A}">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Template>
  <TotalTime>1388</TotalTime>
  <Pages>13</Pages>
  <Words>2591</Words>
  <Characters>14251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Alan Osver Castillo Arevalo</cp:lastModifiedBy>
  <cp:revision>64</cp:revision>
  <cp:lastPrinted>2026-04-15T02:39:00Z</cp:lastPrinted>
  <dcterms:created xsi:type="dcterms:W3CDTF">2026-04-06T16:09:00Z</dcterms:created>
  <dcterms:modified xsi:type="dcterms:W3CDTF">2026-04-15T02:39:00Z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