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0A19" w14:textId="46F5D1FC" w:rsidR="00B6132A" w:rsidRDefault="00F01280" w:rsidP="004816C7">
      <w:pPr>
        <w:pStyle w:val="Nzev"/>
        <w:jc w:val="center"/>
      </w:pPr>
      <w:r w:rsidRPr="009E597E">
        <w:t xml:space="preserve">DARP </w:t>
      </w:r>
      <w:r w:rsidR="004A1AC1">
        <w:t>dokumentace</w:t>
      </w:r>
    </w:p>
    <w:p w14:paraId="5F857B53" w14:textId="428643A0" w:rsidR="004A1AC1" w:rsidRDefault="004A1AC1" w:rsidP="004A1AC1">
      <w:pPr>
        <w:pStyle w:val="Nadpis1"/>
      </w:pPr>
      <w:r>
        <w:t>Úvod</w:t>
      </w:r>
    </w:p>
    <w:p w14:paraId="33DD17B5" w14:textId="3647C214" w:rsidR="004A1AC1" w:rsidRDefault="004A1AC1" w:rsidP="004A1AC1">
      <w:r>
        <w:t>Aplikace DARP je naprogramována v jazyce C# ve frameworku .NET 6 pro operační systém Microsoft Windows. Vzhledem k tomu, že .NET 6 funguje i na dalších platformách, jako UNIX či MacOS, lze aplikaci do bucnou rozšířit i na ně. Protože je logika aplikace striktně oddělena od UI, bude takové rozšíření snadné.</w:t>
      </w:r>
    </w:p>
    <w:p w14:paraId="79ED4A43" w14:textId="53BE5367" w:rsidR="004A1AC1" w:rsidRDefault="004A1AC1" w:rsidP="004A1AC1">
      <w:r>
        <w:t xml:space="preserve">Hlavní projektem je </w:t>
      </w:r>
      <w:proofErr w:type="spellStart"/>
      <w:r>
        <w:t>solution</w:t>
      </w:r>
      <w:proofErr w:type="spellEnd"/>
      <w:r>
        <w:t xml:space="preserve"> je DARP. Zdrojové soubory v něm jsou rozděleny do složek – logických celků. Níže popíšeme jednotlivé logické celky a souvislosti mezi nimi</w:t>
      </w:r>
      <w:r w:rsidR="000770F9">
        <w:t xml:space="preserve"> a v DARP docs.xml je pak k dispozici detailní dokumentace jednotlivých typů a metod generovaná z kódu.</w:t>
      </w:r>
    </w:p>
    <w:p w14:paraId="451174D6" w14:textId="55E459C1" w:rsidR="004A1AC1" w:rsidRDefault="004A1AC1" w:rsidP="004A1AC1">
      <w:pPr>
        <w:pStyle w:val="Nadpis1"/>
      </w:pPr>
      <w:proofErr w:type="spellStart"/>
      <w:r>
        <w:t>Models</w:t>
      </w:r>
      <w:proofErr w:type="spellEnd"/>
    </w:p>
    <w:p w14:paraId="6362F50D" w14:textId="6DA1D8DA" w:rsidR="0097776A" w:rsidRDefault="004A1AC1" w:rsidP="004A1AC1">
      <w:r>
        <w:t xml:space="preserve">Zde jsou všechny důležité datové struktury, které se používají napříč aplikací. Některé jsou technické povahy, jako </w:t>
      </w:r>
      <w:proofErr w:type="spellStart"/>
      <w:r>
        <w:rPr>
          <w:i/>
          <w:iCs/>
        </w:rPr>
        <w:t>Cords</w:t>
      </w:r>
      <w:proofErr w:type="spellEnd"/>
      <w:r>
        <w:rPr>
          <w:i/>
          <w:iCs/>
        </w:rPr>
        <w:t xml:space="preserve">, Time </w:t>
      </w:r>
      <w:r>
        <w:t xml:space="preserve">či </w:t>
      </w:r>
      <w:proofErr w:type="spellStart"/>
      <w:r w:rsidRPr="004A1AC1">
        <w:rPr>
          <w:i/>
          <w:iCs/>
        </w:rPr>
        <w:t>Time</w:t>
      </w:r>
      <w:r>
        <w:rPr>
          <w:i/>
          <w:iCs/>
        </w:rPr>
        <w:t>Window</w:t>
      </w:r>
      <w:proofErr w:type="spellEnd"/>
      <w:r w:rsidRPr="004A1AC1">
        <w:t>.</w:t>
      </w:r>
      <w:r>
        <w:t xml:space="preserve"> Další, jako </w:t>
      </w:r>
      <w:proofErr w:type="spellStart"/>
      <w:r>
        <w:rPr>
          <w:i/>
          <w:iCs/>
        </w:rPr>
        <w:t>Vehicle</w:t>
      </w:r>
      <w:proofErr w:type="spellEnd"/>
      <w:r>
        <w:t xml:space="preserve"> či </w:t>
      </w:r>
      <w:proofErr w:type="spellStart"/>
      <w:r w:rsidR="0097776A">
        <w:rPr>
          <w:i/>
          <w:iCs/>
        </w:rPr>
        <w:t>Order</w:t>
      </w:r>
      <w:proofErr w:type="spellEnd"/>
      <w:r w:rsidR="0097776A">
        <w:rPr>
          <w:i/>
          <w:iCs/>
        </w:rPr>
        <w:t xml:space="preserve"> </w:t>
      </w:r>
      <w:r w:rsidR="0097776A">
        <w:t xml:space="preserve">slouží pouze pro jako reprezentace daného konceptu a neobsahují interní logiku. Naopak třídy </w:t>
      </w:r>
      <w:r w:rsidR="0097776A">
        <w:rPr>
          <w:i/>
          <w:iCs/>
        </w:rPr>
        <w:t xml:space="preserve">Route </w:t>
      </w:r>
      <w:r w:rsidR="0097776A">
        <w:t xml:space="preserve">a </w:t>
      </w:r>
      <w:proofErr w:type="spellStart"/>
      <w:r w:rsidR="0097776A">
        <w:rPr>
          <w:i/>
          <w:iCs/>
        </w:rPr>
        <w:t>Plan</w:t>
      </w:r>
      <w:proofErr w:type="spellEnd"/>
      <w:r w:rsidR="0097776A">
        <w:t xml:space="preserve"> implementují několik obecných metod, které jsou pro úlohu plánování společné. Přesněji, </w:t>
      </w:r>
      <w:proofErr w:type="spellStart"/>
      <w:r w:rsidR="0097776A">
        <w:rPr>
          <w:i/>
          <w:iCs/>
        </w:rPr>
        <w:t>Plan</w:t>
      </w:r>
      <w:proofErr w:type="spellEnd"/>
      <w:r w:rsidR="0097776A">
        <w:t xml:space="preserve"> je seznam objektů typu </w:t>
      </w:r>
      <w:r w:rsidR="0097776A">
        <w:rPr>
          <w:i/>
          <w:iCs/>
        </w:rPr>
        <w:t>Route</w:t>
      </w:r>
      <w:r w:rsidR="0097776A">
        <w:t xml:space="preserve"> a implementuje jednak metodu pro výpočet celkového profitu a jednak pro aktualizaci pozic vozidel a jejich tras při posunu v čase. </w:t>
      </w:r>
      <w:r w:rsidR="0097776A">
        <w:rPr>
          <w:i/>
          <w:iCs/>
        </w:rPr>
        <w:t>Route</w:t>
      </w:r>
      <w:r w:rsidR="0097776A">
        <w:t xml:space="preserve"> pak implementuje metody pro výpočet profitu trasy a pro ověření možnosti vložení a vložení objednávky do trasy.</w:t>
      </w:r>
    </w:p>
    <w:p w14:paraId="7655C333" w14:textId="74D88479" w:rsidR="0097776A" w:rsidRDefault="0097776A" w:rsidP="0097776A">
      <w:pPr>
        <w:pStyle w:val="Nadpis1"/>
      </w:pPr>
      <w:proofErr w:type="spellStart"/>
      <w:r>
        <w:t>Services</w:t>
      </w:r>
      <w:proofErr w:type="spellEnd"/>
    </w:p>
    <w:p w14:paraId="750906C6" w14:textId="4E5E89EF" w:rsidR="0097776A" w:rsidRDefault="0097776A" w:rsidP="004A1AC1">
      <w:r>
        <w:t xml:space="preserve">Zde jsou tzv. služby, které slouží pro obsluhu dat. Přístup k službám zprostředkovává </w:t>
      </w:r>
      <w:proofErr w:type="spellStart"/>
      <w:r>
        <w:rPr>
          <w:i/>
          <w:iCs/>
        </w:rPr>
        <w:t>ServiceProvider</w:t>
      </w:r>
      <w:proofErr w:type="spellEnd"/>
      <w:r>
        <w:rPr>
          <w:i/>
          <w:iCs/>
        </w:rPr>
        <w:t>.</w:t>
      </w:r>
      <w:r>
        <w:t xml:space="preserve"> Každá služba je implementací obecného kontraktu a takových implementací může existovat více. Například můžeme mít implementaci pro lokální uložení dat pro testování a zároveň implementaci téže služby pro ukládání dat do databázového uložiště.</w:t>
      </w:r>
    </w:p>
    <w:p w14:paraId="41E9E1D9" w14:textId="3CA03EB9" w:rsidR="0097776A" w:rsidRDefault="0097776A" w:rsidP="0097776A">
      <w:pPr>
        <w:pStyle w:val="Nadpis1"/>
      </w:pPr>
      <w:proofErr w:type="spellStart"/>
      <w:r>
        <w:t>Solvers</w:t>
      </w:r>
      <w:proofErr w:type="spellEnd"/>
    </w:p>
    <w:p w14:paraId="1BDE803A" w14:textId="5FFB7AAD" w:rsidR="0097776A" w:rsidRDefault="0097776A" w:rsidP="004A1AC1">
      <w:r>
        <w:t xml:space="preserve">Zde najdeme implementace konkrétních algoritmů pro řešení </w:t>
      </w:r>
      <w:proofErr w:type="spellStart"/>
      <w:r>
        <w:rPr>
          <w:i/>
          <w:iCs/>
        </w:rPr>
        <w:t>Dial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Ride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Problem</w:t>
      </w:r>
      <w:proofErr w:type="spellEnd"/>
      <w:r>
        <w:rPr>
          <w:i/>
          <w:iCs/>
        </w:rPr>
        <w:t>.</w:t>
      </w:r>
      <w:r>
        <w:t xml:space="preserve"> Všechny implementují kontrakt </w:t>
      </w:r>
      <w:proofErr w:type="spellStart"/>
      <w:r>
        <w:rPr>
          <w:i/>
          <w:iCs/>
        </w:rPr>
        <w:t>ISolver</w:t>
      </w:r>
      <w:proofErr w:type="spellEnd"/>
      <w:r>
        <w:t xml:space="preserve"> a aplikaci tak lze snadno doplnit o další algoritmy. Implementace jednoho algoritmu se sestává vždy z minimálně tří tříd implementující kontrakty </w:t>
      </w:r>
      <w:proofErr w:type="spellStart"/>
      <w:r w:rsidRPr="0097776A">
        <w:rPr>
          <w:i/>
          <w:iCs/>
        </w:rPr>
        <w:t>ISolver</w:t>
      </w:r>
      <w:proofErr w:type="spellEnd"/>
      <w:r>
        <w:t xml:space="preserve">, </w:t>
      </w:r>
      <w:proofErr w:type="spellStart"/>
      <w:r w:rsidRPr="0097776A">
        <w:rPr>
          <w:i/>
          <w:iCs/>
        </w:rPr>
        <w:t>ISolverInput</w:t>
      </w:r>
      <w:proofErr w:type="spellEnd"/>
      <w:r>
        <w:t xml:space="preserve"> a </w:t>
      </w:r>
      <w:proofErr w:type="spellStart"/>
      <w:r w:rsidRPr="0097776A">
        <w:rPr>
          <w:i/>
          <w:iCs/>
        </w:rPr>
        <w:t>ISolverOutput</w:t>
      </w:r>
      <w:proofErr w:type="spellEnd"/>
      <w:r>
        <w:t xml:space="preserve">. Jako výchozí implementace pro vstup a výstup lze využít třídy </w:t>
      </w:r>
      <w:proofErr w:type="spellStart"/>
      <w:r w:rsidRPr="0097776A">
        <w:rPr>
          <w:i/>
          <w:iCs/>
        </w:rPr>
        <w:t>SolverInputBase</w:t>
      </w:r>
      <w:proofErr w:type="spellEnd"/>
      <w:r>
        <w:t xml:space="preserve"> a </w:t>
      </w:r>
      <w:proofErr w:type="spellStart"/>
      <w:r w:rsidRPr="0097776A">
        <w:rPr>
          <w:i/>
          <w:iCs/>
        </w:rPr>
        <w:t>SolverOutputBase</w:t>
      </w:r>
      <w:proofErr w:type="spellEnd"/>
      <w:r>
        <w:t>.</w:t>
      </w:r>
    </w:p>
    <w:p w14:paraId="4D9E1DDB" w14:textId="7B9A29D3" w:rsidR="0097776A" w:rsidRDefault="0097776A" w:rsidP="0097776A">
      <w:pPr>
        <w:pStyle w:val="Nadpis1"/>
      </w:pPr>
      <w:proofErr w:type="spellStart"/>
      <w:r>
        <w:t>Utils</w:t>
      </w:r>
      <w:proofErr w:type="spellEnd"/>
    </w:p>
    <w:p w14:paraId="6443886C" w14:textId="6FDBDBD7" w:rsidR="0097776A" w:rsidRDefault="00BE5862" w:rsidP="0097776A">
      <w:r>
        <w:t>Zde jsou různé podpůrné třídy pro ostatní části programu</w:t>
      </w:r>
      <w:r w:rsidR="00E57148">
        <w:t xml:space="preserve">. </w:t>
      </w:r>
      <w:r w:rsidR="00E943A7">
        <w:t xml:space="preserve">Třída </w:t>
      </w:r>
      <w:proofErr w:type="spellStart"/>
      <w:r w:rsidR="00E943A7">
        <w:rPr>
          <w:i/>
          <w:iCs/>
        </w:rPr>
        <w:t>LoggerBase</w:t>
      </w:r>
      <w:proofErr w:type="spellEnd"/>
      <w:r w:rsidR="00E943A7">
        <w:rPr>
          <w:i/>
          <w:iCs/>
        </w:rPr>
        <w:t xml:space="preserve"> </w:t>
      </w:r>
      <w:r w:rsidR="00E943A7">
        <w:t xml:space="preserve">implementuje kontrakt </w:t>
      </w:r>
      <w:proofErr w:type="spellStart"/>
      <w:r w:rsidR="00E943A7">
        <w:rPr>
          <w:i/>
          <w:iCs/>
        </w:rPr>
        <w:t>ILogger</w:t>
      </w:r>
      <w:proofErr w:type="spellEnd"/>
      <w:r w:rsidR="00E943A7">
        <w:t xml:space="preserve"> a slouží k logování v programu. </w:t>
      </w:r>
      <w:proofErr w:type="spellStart"/>
      <w:r w:rsidR="00E943A7">
        <w:t>Logger</w:t>
      </w:r>
      <w:proofErr w:type="spellEnd"/>
      <w:r w:rsidR="00E943A7">
        <w:t xml:space="preserve"> zapisuje zprávy do kolekce </w:t>
      </w:r>
      <w:proofErr w:type="spellStart"/>
      <w:r w:rsidR="00E943A7">
        <w:t>TextWriteru</w:t>
      </w:r>
      <w:proofErr w:type="spellEnd"/>
      <w:r w:rsidR="00E943A7">
        <w:t xml:space="preserve">. Jednou z implementací </w:t>
      </w:r>
      <w:proofErr w:type="spellStart"/>
      <w:r w:rsidR="00E943A7">
        <w:t>TextWriteru</w:t>
      </w:r>
      <w:proofErr w:type="spellEnd"/>
      <w:r w:rsidR="00E943A7">
        <w:t xml:space="preserve"> je </w:t>
      </w:r>
      <w:proofErr w:type="spellStart"/>
      <w:r w:rsidR="00E943A7">
        <w:rPr>
          <w:i/>
          <w:iCs/>
        </w:rPr>
        <w:t>TextBoxWriter</w:t>
      </w:r>
      <w:proofErr w:type="spellEnd"/>
      <w:r w:rsidR="00E943A7">
        <w:t xml:space="preserve">, který vypisuje zprávy do komponenty </w:t>
      </w:r>
      <w:proofErr w:type="spellStart"/>
      <w:r w:rsidR="00E943A7">
        <w:rPr>
          <w:i/>
          <w:iCs/>
        </w:rPr>
        <w:t>TextBox</w:t>
      </w:r>
      <w:proofErr w:type="spellEnd"/>
      <w:r w:rsidR="00E943A7">
        <w:t xml:space="preserve">. </w:t>
      </w:r>
      <w:proofErr w:type="spellStart"/>
      <w:r w:rsidR="00E943A7">
        <w:rPr>
          <w:i/>
          <w:iCs/>
        </w:rPr>
        <w:t>LoggerBase</w:t>
      </w:r>
      <w:proofErr w:type="spellEnd"/>
      <w:r w:rsidR="00E943A7">
        <w:rPr>
          <w:i/>
          <w:iCs/>
        </w:rPr>
        <w:t xml:space="preserve"> </w:t>
      </w:r>
      <w:r w:rsidR="00E943A7" w:rsidRPr="00E943A7">
        <w:t xml:space="preserve">i </w:t>
      </w:r>
      <w:proofErr w:type="spellStart"/>
      <w:r w:rsidR="00E943A7" w:rsidRPr="00E943A7">
        <w:rPr>
          <w:i/>
          <w:iCs/>
        </w:rPr>
        <w:t>TextBoxWriter</w:t>
      </w:r>
      <w:proofErr w:type="spellEnd"/>
      <w:r w:rsidR="00E943A7">
        <w:t xml:space="preserve"> jsou </w:t>
      </w:r>
      <w:proofErr w:type="spellStart"/>
      <w:r w:rsidR="00E943A7" w:rsidRPr="00E943A7">
        <w:rPr>
          <w:i/>
          <w:iCs/>
        </w:rPr>
        <w:t>thread</w:t>
      </w:r>
      <w:proofErr w:type="spellEnd"/>
      <w:r w:rsidR="00E943A7" w:rsidRPr="00E943A7">
        <w:rPr>
          <w:i/>
          <w:iCs/>
        </w:rPr>
        <w:t xml:space="preserve"> </w:t>
      </w:r>
      <w:proofErr w:type="spellStart"/>
      <w:r w:rsidR="00E943A7" w:rsidRPr="00E943A7">
        <w:rPr>
          <w:i/>
          <w:iCs/>
        </w:rPr>
        <w:t>safe</w:t>
      </w:r>
      <w:proofErr w:type="spellEnd"/>
      <w:r w:rsidR="00E943A7">
        <w:t xml:space="preserve">. Třída </w:t>
      </w:r>
      <w:proofErr w:type="spellStart"/>
      <w:r w:rsidR="00E943A7">
        <w:rPr>
          <w:i/>
          <w:iCs/>
        </w:rPr>
        <w:t>XMath</w:t>
      </w:r>
      <w:proofErr w:type="spellEnd"/>
      <w:r w:rsidR="00E943A7">
        <w:t xml:space="preserve"> pak implementuje další metody, které nejsou standartní knihovně </w:t>
      </w:r>
      <w:proofErr w:type="spellStart"/>
      <w:r w:rsidR="00E943A7" w:rsidRPr="00E943A7">
        <w:rPr>
          <w:i/>
          <w:iCs/>
        </w:rPr>
        <w:t>M</w:t>
      </w:r>
      <w:r w:rsidR="002918DC">
        <w:rPr>
          <w:i/>
          <w:iCs/>
        </w:rPr>
        <w:t>a</w:t>
      </w:r>
      <w:r w:rsidR="00E943A7" w:rsidRPr="00E943A7">
        <w:rPr>
          <w:i/>
          <w:iCs/>
        </w:rPr>
        <w:t>th</w:t>
      </w:r>
      <w:proofErr w:type="spellEnd"/>
      <w:r w:rsidR="00E943A7">
        <w:t>.</w:t>
      </w:r>
    </w:p>
    <w:p w14:paraId="0F6C3D8F" w14:textId="43072DE3" w:rsidR="00E57148" w:rsidRDefault="00E943A7" w:rsidP="00E943A7">
      <w:pPr>
        <w:pStyle w:val="Nadpis1"/>
      </w:pPr>
      <w:r>
        <w:lastRenderedPageBreak/>
        <w:t>Windows</w:t>
      </w:r>
    </w:p>
    <w:p w14:paraId="057845C5" w14:textId="7E827235" w:rsidR="00E943A7" w:rsidRPr="00E943A7" w:rsidRDefault="00E943A7" w:rsidP="00E943A7">
      <w:r>
        <w:t>Zde je kód hlavního okna aplikace s logikou uživatelského rozhraní.</w:t>
      </w:r>
      <w:r w:rsidR="002918DC">
        <w:t xml:space="preserve"> Aplikace používá návrhový vzor MVVM.</w:t>
      </w:r>
    </w:p>
    <w:sectPr w:rsidR="00E943A7" w:rsidRPr="00E943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508FE" w14:textId="77777777" w:rsidR="003C6FE4" w:rsidRDefault="003C6FE4" w:rsidP="00B628BE">
      <w:pPr>
        <w:spacing w:after="0" w:line="240" w:lineRule="auto"/>
      </w:pPr>
      <w:r>
        <w:separator/>
      </w:r>
    </w:p>
  </w:endnote>
  <w:endnote w:type="continuationSeparator" w:id="0">
    <w:p w14:paraId="1A28D8CB" w14:textId="77777777" w:rsidR="003C6FE4" w:rsidRDefault="003C6FE4" w:rsidP="00B6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C9D4" w14:textId="77777777" w:rsidR="00D23928" w:rsidRDefault="00D2392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612341"/>
      <w:docPartObj>
        <w:docPartGallery w:val="Page Numbers (Bottom of Page)"/>
        <w:docPartUnique/>
      </w:docPartObj>
    </w:sdtPr>
    <w:sdtContent>
      <w:p w14:paraId="743AFF56" w14:textId="50CED231" w:rsidR="001D2094" w:rsidRDefault="001D209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19C8A" w14:textId="77777777" w:rsidR="001D2094" w:rsidRDefault="001D2094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1803D" w14:textId="77777777" w:rsidR="00D23928" w:rsidRDefault="00D2392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F75CF" w14:textId="77777777" w:rsidR="003C6FE4" w:rsidRDefault="003C6FE4" w:rsidP="00B628BE">
      <w:pPr>
        <w:spacing w:after="0" w:line="240" w:lineRule="auto"/>
      </w:pPr>
      <w:r>
        <w:separator/>
      </w:r>
    </w:p>
  </w:footnote>
  <w:footnote w:type="continuationSeparator" w:id="0">
    <w:p w14:paraId="4EBA1EAE" w14:textId="77777777" w:rsidR="003C6FE4" w:rsidRDefault="003C6FE4" w:rsidP="00B62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77B3E" w14:textId="77777777" w:rsidR="00D23928" w:rsidRDefault="00D2392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965CA" w14:textId="46F1947A" w:rsidR="001D2094" w:rsidRDefault="001D2094" w:rsidP="001D2094">
    <w:pPr>
      <w:pStyle w:val="Zhlav"/>
    </w:pPr>
    <w:r>
      <w:t>DARP</w:t>
    </w:r>
    <w:r>
      <w:tab/>
    </w:r>
    <w:r>
      <w:tab/>
      <w:t>David Zema</w:t>
    </w:r>
    <w:r w:rsidR="00D23928">
      <w:t>n</w:t>
    </w:r>
  </w:p>
  <w:p w14:paraId="5B56944C" w14:textId="77777777" w:rsidR="001D2094" w:rsidRDefault="001D209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301B" w14:textId="77777777" w:rsidR="00D23928" w:rsidRDefault="00D2392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5132"/>
    <w:multiLevelType w:val="hybridMultilevel"/>
    <w:tmpl w:val="B4AA93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7230F"/>
    <w:multiLevelType w:val="hybridMultilevel"/>
    <w:tmpl w:val="F31E65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2621F"/>
    <w:multiLevelType w:val="hybridMultilevel"/>
    <w:tmpl w:val="B4AA93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96675"/>
    <w:multiLevelType w:val="hybridMultilevel"/>
    <w:tmpl w:val="B4AA9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F3934"/>
    <w:multiLevelType w:val="hybridMultilevel"/>
    <w:tmpl w:val="633E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C7D08"/>
    <w:multiLevelType w:val="hybridMultilevel"/>
    <w:tmpl w:val="71AE8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1521C"/>
    <w:multiLevelType w:val="hybridMultilevel"/>
    <w:tmpl w:val="5AAA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709359">
    <w:abstractNumId w:val="6"/>
  </w:num>
  <w:num w:numId="2" w16cid:durableId="457795615">
    <w:abstractNumId w:val="5"/>
  </w:num>
  <w:num w:numId="3" w16cid:durableId="1734352455">
    <w:abstractNumId w:val="4"/>
  </w:num>
  <w:num w:numId="4" w16cid:durableId="101149268">
    <w:abstractNumId w:val="3"/>
  </w:num>
  <w:num w:numId="5" w16cid:durableId="158235993">
    <w:abstractNumId w:val="2"/>
  </w:num>
  <w:num w:numId="6" w16cid:durableId="564682837">
    <w:abstractNumId w:val="0"/>
  </w:num>
  <w:num w:numId="7" w16cid:durableId="1012875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80"/>
    <w:rsid w:val="000010AD"/>
    <w:rsid w:val="00003BA4"/>
    <w:rsid w:val="000409CE"/>
    <w:rsid w:val="00043241"/>
    <w:rsid w:val="000531AC"/>
    <w:rsid w:val="00065D4C"/>
    <w:rsid w:val="000770F9"/>
    <w:rsid w:val="000807FD"/>
    <w:rsid w:val="00093CF6"/>
    <w:rsid w:val="00094F43"/>
    <w:rsid w:val="00096F04"/>
    <w:rsid w:val="000B5466"/>
    <w:rsid w:val="000D27E1"/>
    <w:rsid w:val="000E554E"/>
    <w:rsid w:val="000F21B1"/>
    <w:rsid w:val="00105E28"/>
    <w:rsid w:val="00116601"/>
    <w:rsid w:val="00151BEA"/>
    <w:rsid w:val="001603AC"/>
    <w:rsid w:val="00176551"/>
    <w:rsid w:val="00191314"/>
    <w:rsid w:val="001B264E"/>
    <w:rsid w:val="001C5A70"/>
    <w:rsid w:val="001D2094"/>
    <w:rsid w:val="001D7767"/>
    <w:rsid w:val="001E434B"/>
    <w:rsid w:val="001E7311"/>
    <w:rsid w:val="001F43EA"/>
    <w:rsid w:val="00243AC7"/>
    <w:rsid w:val="00250B9E"/>
    <w:rsid w:val="00266F0D"/>
    <w:rsid w:val="00280CD3"/>
    <w:rsid w:val="002847ED"/>
    <w:rsid w:val="00286765"/>
    <w:rsid w:val="002918DC"/>
    <w:rsid w:val="00291CB2"/>
    <w:rsid w:val="00335C6C"/>
    <w:rsid w:val="0035337A"/>
    <w:rsid w:val="003661CC"/>
    <w:rsid w:val="00366C72"/>
    <w:rsid w:val="00371C25"/>
    <w:rsid w:val="00377B12"/>
    <w:rsid w:val="003A5035"/>
    <w:rsid w:val="003B0EB4"/>
    <w:rsid w:val="003B61E5"/>
    <w:rsid w:val="003B6957"/>
    <w:rsid w:val="003C6FE4"/>
    <w:rsid w:val="003D3212"/>
    <w:rsid w:val="00403F36"/>
    <w:rsid w:val="00406765"/>
    <w:rsid w:val="00422F30"/>
    <w:rsid w:val="004268BE"/>
    <w:rsid w:val="004339B6"/>
    <w:rsid w:val="0047275E"/>
    <w:rsid w:val="004816C7"/>
    <w:rsid w:val="00495175"/>
    <w:rsid w:val="004A1AC1"/>
    <w:rsid w:val="004C31CF"/>
    <w:rsid w:val="004D1DDC"/>
    <w:rsid w:val="004F17DD"/>
    <w:rsid w:val="004F2B8C"/>
    <w:rsid w:val="005045F0"/>
    <w:rsid w:val="00515873"/>
    <w:rsid w:val="00517EFD"/>
    <w:rsid w:val="0053360E"/>
    <w:rsid w:val="00583DD3"/>
    <w:rsid w:val="005C0140"/>
    <w:rsid w:val="005C6D0A"/>
    <w:rsid w:val="005D321B"/>
    <w:rsid w:val="005D7684"/>
    <w:rsid w:val="005E62F5"/>
    <w:rsid w:val="005F19FB"/>
    <w:rsid w:val="005F6088"/>
    <w:rsid w:val="0064334A"/>
    <w:rsid w:val="006A121C"/>
    <w:rsid w:val="006A6B29"/>
    <w:rsid w:val="006C6F4F"/>
    <w:rsid w:val="006D307B"/>
    <w:rsid w:val="006D6E40"/>
    <w:rsid w:val="006D7874"/>
    <w:rsid w:val="00716233"/>
    <w:rsid w:val="00750DC0"/>
    <w:rsid w:val="007739C8"/>
    <w:rsid w:val="007C0535"/>
    <w:rsid w:val="007C5317"/>
    <w:rsid w:val="007E60CC"/>
    <w:rsid w:val="007F367B"/>
    <w:rsid w:val="008131C4"/>
    <w:rsid w:val="00824B4D"/>
    <w:rsid w:val="0082662A"/>
    <w:rsid w:val="00826A59"/>
    <w:rsid w:val="00842835"/>
    <w:rsid w:val="00854634"/>
    <w:rsid w:val="00862E54"/>
    <w:rsid w:val="008675DF"/>
    <w:rsid w:val="008751FC"/>
    <w:rsid w:val="00877F52"/>
    <w:rsid w:val="008E4DDC"/>
    <w:rsid w:val="00915908"/>
    <w:rsid w:val="0094004D"/>
    <w:rsid w:val="00954F84"/>
    <w:rsid w:val="00961A67"/>
    <w:rsid w:val="00974803"/>
    <w:rsid w:val="0097776A"/>
    <w:rsid w:val="009833DC"/>
    <w:rsid w:val="0099275B"/>
    <w:rsid w:val="009B2212"/>
    <w:rsid w:val="009C273F"/>
    <w:rsid w:val="009C6B40"/>
    <w:rsid w:val="009E597E"/>
    <w:rsid w:val="009E6674"/>
    <w:rsid w:val="00A04E70"/>
    <w:rsid w:val="00A30FBC"/>
    <w:rsid w:val="00A82834"/>
    <w:rsid w:val="00A830E7"/>
    <w:rsid w:val="00A84F6F"/>
    <w:rsid w:val="00A90438"/>
    <w:rsid w:val="00AA2122"/>
    <w:rsid w:val="00AB0FBA"/>
    <w:rsid w:val="00AB267A"/>
    <w:rsid w:val="00AB2BC2"/>
    <w:rsid w:val="00AE349F"/>
    <w:rsid w:val="00AE7DAC"/>
    <w:rsid w:val="00AF18CB"/>
    <w:rsid w:val="00B11740"/>
    <w:rsid w:val="00B25875"/>
    <w:rsid w:val="00B6132A"/>
    <w:rsid w:val="00B628BE"/>
    <w:rsid w:val="00B80A68"/>
    <w:rsid w:val="00B87E48"/>
    <w:rsid w:val="00B9106C"/>
    <w:rsid w:val="00B95AD6"/>
    <w:rsid w:val="00B962CB"/>
    <w:rsid w:val="00BA3270"/>
    <w:rsid w:val="00BB451F"/>
    <w:rsid w:val="00BB6040"/>
    <w:rsid w:val="00BC3A7D"/>
    <w:rsid w:val="00BD5A30"/>
    <w:rsid w:val="00BD6D23"/>
    <w:rsid w:val="00BE5862"/>
    <w:rsid w:val="00BF0459"/>
    <w:rsid w:val="00C05B80"/>
    <w:rsid w:val="00C07120"/>
    <w:rsid w:val="00C10D05"/>
    <w:rsid w:val="00C111DA"/>
    <w:rsid w:val="00C22CA3"/>
    <w:rsid w:val="00C337C0"/>
    <w:rsid w:val="00C76E69"/>
    <w:rsid w:val="00C86385"/>
    <w:rsid w:val="00CD4913"/>
    <w:rsid w:val="00CF1250"/>
    <w:rsid w:val="00CF2A49"/>
    <w:rsid w:val="00D02255"/>
    <w:rsid w:val="00D16AEE"/>
    <w:rsid w:val="00D23928"/>
    <w:rsid w:val="00D3476E"/>
    <w:rsid w:val="00D46051"/>
    <w:rsid w:val="00D50F12"/>
    <w:rsid w:val="00D55AD0"/>
    <w:rsid w:val="00D578B1"/>
    <w:rsid w:val="00D73D44"/>
    <w:rsid w:val="00D9730E"/>
    <w:rsid w:val="00D97E8D"/>
    <w:rsid w:val="00DB3486"/>
    <w:rsid w:val="00DD5B6B"/>
    <w:rsid w:val="00E22A07"/>
    <w:rsid w:val="00E24AEB"/>
    <w:rsid w:val="00E331A2"/>
    <w:rsid w:val="00E462C1"/>
    <w:rsid w:val="00E53069"/>
    <w:rsid w:val="00E57148"/>
    <w:rsid w:val="00E61E25"/>
    <w:rsid w:val="00E838B8"/>
    <w:rsid w:val="00E90279"/>
    <w:rsid w:val="00E943A7"/>
    <w:rsid w:val="00E95D15"/>
    <w:rsid w:val="00EB3BDF"/>
    <w:rsid w:val="00EE3604"/>
    <w:rsid w:val="00EE5CE6"/>
    <w:rsid w:val="00F00CFD"/>
    <w:rsid w:val="00F01280"/>
    <w:rsid w:val="00F13F85"/>
    <w:rsid w:val="00F212A5"/>
    <w:rsid w:val="00F2614F"/>
    <w:rsid w:val="00F41171"/>
    <w:rsid w:val="00F62684"/>
    <w:rsid w:val="00F64231"/>
    <w:rsid w:val="00F71E9D"/>
    <w:rsid w:val="00F76087"/>
    <w:rsid w:val="00F826A3"/>
    <w:rsid w:val="00F866A8"/>
    <w:rsid w:val="00FA6CCA"/>
    <w:rsid w:val="00FB4BC2"/>
    <w:rsid w:val="00FC1941"/>
    <w:rsid w:val="00FE45BF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EA724"/>
  <w15:chartTrackingRefBased/>
  <w15:docId w15:val="{97F131FC-3E91-463F-AB4B-6C7C71E4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D6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D6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u w:val="singl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E66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D6E40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6D6E40"/>
    <w:rPr>
      <w:rFonts w:asciiTheme="majorHAnsi" w:eastAsiaTheme="majorEastAsia" w:hAnsiTheme="majorHAnsi" w:cstheme="majorBidi"/>
      <w:b/>
      <w:sz w:val="26"/>
      <w:szCs w:val="26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F01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01280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9E6674"/>
    <w:rPr>
      <w:rFonts w:asciiTheme="majorHAnsi" w:eastAsiaTheme="majorEastAsia" w:hAnsiTheme="majorHAnsi" w:cstheme="majorBidi"/>
      <w:b/>
      <w:sz w:val="24"/>
      <w:szCs w:val="24"/>
      <w:u w:val="single"/>
      <w:lang w:val="cs-CZ"/>
    </w:rPr>
  </w:style>
  <w:style w:type="paragraph" w:styleId="Odstavecseseznamem">
    <w:name w:val="List Paragraph"/>
    <w:basedOn w:val="Normln"/>
    <w:uiPriority w:val="34"/>
    <w:qFormat/>
    <w:rsid w:val="00291CB2"/>
    <w:pPr>
      <w:ind w:left="720"/>
      <w:contextualSpacing/>
    </w:pPr>
  </w:style>
  <w:style w:type="paragraph" w:styleId="Bezmezer">
    <w:name w:val="No Spacing"/>
    <w:uiPriority w:val="1"/>
    <w:qFormat/>
    <w:rsid w:val="00F76087"/>
    <w:pPr>
      <w:spacing w:after="0" w:line="240" w:lineRule="auto"/>
    </w:pPr>
    <w:rPr>
      <w:lang w:val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286765"/>
    <w:pPr>
      <w:outlineLvl w:val="9"/>
    </w:pPr>
    <w:rPr>
      <w:b w:val="0"/>
      <w:color w:val="2F5496" w:themeColor="accent1" w:themeShade="BF"/>
      <w:u w:val="none"/>
      <w:lang w:val="en-US"/>
    </w:rPr>
  </w:style>
  <w:style w:type="paragraph" w:styleId="Obsah1">
    <w:name w:val="toc 1"/>
    <w:basedOn w:val="Normln"/>
    <w:next w:val="Normln"/>
    <w:autoRedefine/>
    <w:uiPriority w:val="39"/>
    <w:unhideWhenUsed/>
    <w:rsid w:val="0028676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86765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286765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286765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B628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628BE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B628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628BE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97F06-DF1B-410B-B5B7-FC6907020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369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Zeman</dc:creator>
  <cp:keywords/>
  <dc:description/>
  <cp:lastModifiedBy>David Zeman</cp:lastModifiedBy>
  <cp:revision>198</cp:revision>
  <cp:lastPrinted>2023-02-24T09:28:00Z</cp:lastPrinted>
  <dcterms:created xsi:type="dcterms:W3CDTF">2023-02-09T11:41:00Z</dcterms:created>
  <dcterms:modified xsi:type="dcterms:W3CDTF">2023-03-09T14:03:00Z</dcterms:modified>
</cp:coreProperties>
</file>