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November 17, 2025</w:t>
        <w:br/>
        <w:t>20:39:04</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2025-11-17</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2025-11-17 20:39:03</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