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F3A86" w14:textId="667E9F74" w:rsidR="00982F7B" w:rsidRPr="00B962E0" w:rsidRDefault="00A93EC7" w:rsidP="00B962E0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GC-MS </w:t>
      </w:r>
      <w:r w:rsidR="00982F7B" w:rsidRPr="00B962E0">
        <w:rPr>
          <w:rFonts w:ascii="Arial" w:hAnsi="Arial" w:cs="Arial"/>
          <w:b/>
          <w:sz w:val="28"/>
        </w:rPr>
        <w:t xml:space="preserve">Sample Preparation Protocol for </w:t>
      </w:r>
      <w:r>
        <w:rPr>
          <w:rFonts w:ascii="Arial" w:hAnsi="Arial" w:cs="Arial"/>
          <w:b/>
          <w:sz w:val="28"/>
        </w:rPr>
        <w:t>O</w:t>
      </w:r>
      <w:r w:rsidRPr="00B962E0">
        <w:rPr>
          <w:rFonts w:ascii="Arial" w:hAnsi="Arial" w:cs="Arial"/>
          <w:b/>
          <w:sz w:val="28"/>
        </w:rPr>
        <w:t xml:space="preserve">rganic Acids </w:t>
      </w:r>
      <w:r>
        <w:rPr>
          <w:rFonts w:ascii="Arial" w:hAnsi="Arial" w:cs="Arial"/>
          <w:b/>
          <w:sz w:val="28"/>
        </w:rPr>
        <w:t>in</w:t>
      </w:r>
      <w:r w:rsidRPr="00B962E0">
        <w:rPr>
          <w:rFonts w:ascii="Arial" w:hAnsi="Arial" w:cs="Arial"/>
          <w:b/>
          <w:sz w:val="28"/>
        </w:rPr>
        <w:t xml:space="preserve"> Urine</w:t>
      </w:r>
    </w:p>
    <w:p w14:paraId="3824E4CC" w14:textId="77777777" w:rsidR="00982F7B" w:rsidRDefault="00982F7B" w:rsidP="00B962E0">
      <w:pPr>
        <w:spacing w:before="120" w:after="120" w:line="276" w:lineRule="auto"/>
        <w:rPr>
          <w:rFonts w:ascii="Arial" w:hAnsi="Arial"/>
          <w:b/>
        </w:rPr>
      </w:pPr>
    </w:p>
    <w:p w14:paraId="22BC42B9" w14:textId="77777777" w:rsidR="00A465E7" w:rsidRPr="00B962E0" w:rsidRDefault="00A465E7" w:rsidP="00B962E0">
      <w:pPr>
        <w:spacing w:before="120" w:after="120" w:line="276" w:lineRule="auto"/>
        <w:rPr>
          <w:rFonts w:ascii="Arial" w:hAnsi="Arial"/>
          <w:b/>
        </w:rPr>
      </w:pPr>
    </w:p>
    <w:p w14:paraId="7A6A2FD6" w14:textId="77777777" w:rsidR="008F6473" w:rsidRPr="00B962E0" w:rsidRDefault="00507C4E" w:rsidP="00B962E0">
      <w:pPr>
        <w:numPr>
          <w:ilvl w:val="0"/>
          <w:numId w:val="25"/>
        </w:numPr>
        <w:spacing w:before="120" w:after="120" w:line="276" w:lineRule="auto"/>
        <w:rPr>
          <w:rFonts w:ascii="Arial" w:hAnsi="Arial"/>
          <w:b/>
        </w:rPr>
      </w:pPr>
      <w:r w:rsidRPr="00B962E0">
        <w:rPr>
          <w:rFonts w:ascii="Arial" w:hAnsi="Arial"/>
          <w:b/>
        </w:rPr>
        <w:t>Scope</w:t>
      </w:r>
    </w:p>
    <w:p w14:paraId="56BA1AC1" w14:textId="304AAE5D" w:rsidR="0056045A" w:rsidRPr="00B962E0" w:rsidRDefault="00AD1B4F" w:rsidP="00B962E0">
      <w:pPr>
        <w:spacing w:before="120" w:after="120" w:line="276" w:lineRule="auto"/>
        <w:ind w:left="360"/>
        <w:rPr>
          <w:rFonts w:ascii="Arial" w:hAnsi="Arial"/>
        </w:rPr>
      </w:pPr>
      <w:r w:rsidRPr="00B962E0">
        <w:rPr>
          <w:rFonts w:ascii="Arial" w:hAnsi="Arial"/>
        </w:rPr>
        <w:t xml:space="preserve">This document applies to </w:t>
      </w:r>
      <w:r w:rsidR="009A299D" w:rsidRPr="00B962E0">
        <w:rPr>
          <w:rFonts w:ascii="Arial" w:hAnsi="Arial"/>
        </w:rPr>
        <w:t xml:space="preserve">the </w:t>
      </w:r>
      <w:r w:rsidR="00A00FFF" w:rsidRPr="00B962E0">
        <w:rPr>
          <w:rFonts w:ascii="Arial" w:hAnsi="Arial"/>
        </w:rPr>
        <w:t>preparation and deriv</w:t>
      </w:r>
      <w:r w:rsidR="00A93EC7">
        <w:rPr>
          <w:rFonts w:ascii="Arial" w:hAnsi="Arial"/>
        </w:rPr>
        <w:t>a</w:t>
      </w:r>
      <w:r w:rsidR="00A00FFF" w:rsidRPr="00B962E0">
        <w:rPr>
          <w:rFonts w:ascii="Arial" w:hAnsi="Arial"/>
        </w:rPr>
        <w:t xml:space="preserve">tization of </w:t>
      </w:r>
      <w:r w:rsidR="00547911" w:rsidRPr="00B962E0">
        <w:rPr>
          <w:rFonts w:ascii="Arial" w:hAnsi="Arial"/>
        </w:rPr>
        <w:t>urine</w:t>
      </w:r>
      <w:r w:rsidR="00A00FFF" w:rsidRPr="00B962E0">
        <w:rPr>
          <w:rFonts w:ascii="Arial" w:hAnsi="Arial"/>
        </w:rPr>
        <w:t xml:space="preserve"> samples for </w:t>
      </w:r>
      <w:r w:rsidR="00154530">
        <w:rPr>
          <w:rFonts w:ascii="Arial" w:hAnsi="Arial"/>
        </w:rPr>
        <w:t xml:space="preserve">organic acid </w:t>
      </w:r>
      <w:r w:rsidR="00A00FFF" w:rsidRPr="00B962E0">
        <w:rPr>
          <w:rFonts w:ascii="Arial" w:hAnsi="Arial"/>
        </w:rPr>
        <w:t>analysis by GC</w:t>
      </w:r>
      <w:r w:rsidR="003C155E">
        <w:rPr>
          <w:rFonts w:ascii="Arial" w:hAnsi="Arial"/>
        </w:rPr>
        <w:t>-</w:t>
      </w:r>
      <w:r w:rsidR="00A00FFF" w:rsidRPr="00B962E0">
        <w:rPr>
          <w:rFonts w:ascii="Arial" w:hAnsi="Arial"/>
        </w:rPr>
        <w:t>MS</w:t>
      </w:r>
      <w:r w:rsidR="00A93EC7">
        <w:rPr>
          <w:rFonts w:ascii="Arial" w:hAnsi="Arial"/>
        </w:rPr>
        <w:t>.</w:t>
      </w:r>
    </w:p>
    <w:p w14:paraId="3CA13B40" w14:textId="77777777" w:rsidR="0003320C" w:rsidRPr="00B962E0" w:rsidRDefault="0003320C" w:rsidP="00B962E0">
      <w:pPr>
        <w:spacing w:before="120" w:after="120" w:line="276" w:lineRule="auto"/>
        <w:ind w:left="360"/>
        <w:rPr>
          <w:rFonts w:ascii="Arial" w:hAnsi="Arial"/>
          <w:b/>
        </w:rPr>
      </w:pPr>
    </w:p>
    <w:p w14:paraId="106AD7A0" w14:textId="77777777" w:rsidR="00223B49" w:rsidRPr="00B962E0" w:rsidRDefault="00CD1ABF" w:rsidP="00B962E0">
      <w:pPr>
        <w:numPr>
          <w:ilvl w:val="0"/>
          <w:numId w:val="25"/>
        </w:numPr>
        <w:spacing w:before="120" w:after="120" w:line="276" w:lineRule="auto"/>
        <w:rPr>
          <w:rFonts w:ascii="Arial" w:hAnsi="Arial"/>
          <w:b/>
        </w:rPr>
      </w:pPr>
      <w:r w:rsidRPr="00B962E0">
        <w:rPr>
          <w:rFonts w:ascii="Arial" w:hAnsi="Arial"/>
          <w:b/>
        </w:rPr>
        <w:t>Objective</w:t>
      </w:r>
    </w:p>
    <w:p w14:paraId="6DDED2A3" w14:textId="5513EDD3" w:rsidR="00AD1B4F" w:rsidRPr="00B962E0" w:rsidRDefault="003F7883" w:rsidP="00B962E0">
      <w:pPr>
        <w:spacing w:before="120" w:after="120" w:line="276" w:lineRule="auto"/>
        <w:ind w:left="360"/>
        <w:rPr>
          <w:rFonts w:ascii="Arial" w:hAnsi="Arial"/>
        </w:rPr>
      </w:pPr>
      <w:r w:rsidRPr="00B962E0">
        <w:rPr>
          <w:rFonts w:ascii="Arial" w:hAnsi="Arial"/>
        </w:rPr>
        <w:t>Illustrate</w:t>
      </w:r>
      <w:r w:rsidR="0056045A" w:rsidRPr="00B962E0">
        <w:rPr>
          <w:rFonts w:ascii="Arial" w:hAnsi="Arial"/>
        </w:rPr>
        <w:t xml:space="preserve"> </w:t>
      </w:r>
      <w:r w:rsidR="009A299D" w:rsidRPr="00B962E0">
        <w:rPr>
          <w:rFonts w:ascii="Arial" w:hAnsi="Arial"/>
        </w:rPr>
        <w:t>the</w:t>
      </w:r>
      <w:r w:rsidR="00AD1B4F" w:rsidRPr="00B962E0">
        <w:rPr>
          <w:rFonts w:ascii="Arial" w:hAnsi="Arial"/>
        </w:rPr>
        <w:t xml:space="preserve"> </w:t>
      </w:r>
      <w:r w:rsidR="00D068EA" w:rsidRPr="00B962E0">
        <w:rPr>
          <w:rFonts w:ascii="Arial" w:hAnsi="Arial"/>
        </w:rPr>
        <w:t xml:space="preserve">protocols used for the </w:t>
      </w:r>
      <w:r w:rsidR="007514D4" w:rsidRPr="00B962E0">
        <w:rPr>
          <w:rFonts w:ascii="Arial" w:hAnsi="Arial"/>
        </w:rPr>
        <w:t>extraction and deriv</w:t>
      </w:r>
      <w:r w:rsidR="006D5FFE">
        <w:rPr>
          <w:rFonts w:ascii="Arial" w:hAnsi="Arial"/>
        </w:rPr>
        <w:t>a</w:t>
      </w:r>
      <w:r w:rsidR="007514D4" w:rsidRPr="00B962E0">
        <w:rPr>
          <w:rFonts w:ascii="Arial" w:hAnsi="Arial"/>
        </w:rPr>
        <w:t xml:space="preserve">tization of </w:t>
      </w:r>
      <w:r w:rsidR="00FD1E2F">
        <w:rPr>
          <w:rFonts w:ascii="Arial" w:hAnsi="Arial"/>
        </w:rPr>
        <w:t xml:space="preserve">urinary </w:t>
      </w:r>
      <w:r w:rsidR="00547911" w:rsidRPr="00B962E0">
        <w:rPr>
          <w:rFonts w:ascii="Arial" w:hAnsi="Arial"/>
        </w:rPr>
        <w:t xml:space="preserve">organic acids </w:t>
      </w:r>
      <w:r w:rsidR="00A6519D">
        <w:rPr>
          <w:rFonts w:ascii="Arial" w:hAnsi="Arial"/>
        </w:rPr>
        <w:t xml:space="preserve">for </w:t>
      </w:r>
      <w:r w:rsidR="007514D4" w:rsidRPr="00B962E0">
        <w:rPr>
          <w:rFonts w:ascii="Arial" w:hAnsi="Arial"/>
        </w:rPr>
        <w:t>GC</w:t>
      </w:r>
      <w:r w:rsidR="007C3F4B" w:rsidRPr="00B962E0">
        <w:rPr>
          <w:rFonts w:ascii="Arial" w:hAnsi="Arial"/>
        </w:rPr>
        <w:t>-</w:t>
      </w:r>
      <w:r w:rsidR="007514D4" w:rsidRPr="00B962E0">
        <w:rPr>
          <w:rFonts w:ascii="Arial" w:hAnsi="Arial"/>
        </w:rPr>
        <w:t>MS</w:t>
      </w:r>
      <w:r w:rsidR="00547911" w:rsidRPr="00B962E0">
        <w:rPr>
          <w:rFonts w:ascii="Arial" w:hAnsi="Arial"/>
        </w:rPr>
        <w:t xml:space="preserve"> analysis</w:t>
      </w:r>
      <w:r w:rsidR="00A6519D">
        <w:rPr>
          <w:rFonts w:ascii="Arial" w:hAnsi="Arial"/>
        </w:rPr>
        <w:t>.</w:t>
      </w:r>
      <w:r w:rsidR="00547911" w:rsidRPr="00B962E0">
        <w:rPr>
          <w:rFonts w:ascii="Arial" w:hAnsi="Arial"/>
        </w:rPr>
        <w:t xml:space="preserve"> </w:t>
      </w:r>
    </w:p>
    <w:p w14:paraId="1843BC4A" w14:textId="77777777" w:rsidR="0003320C" w:rsidRPr="00B962E0" w:rsidRDefault="0003320C" w:rsidP="00B962E0">
      <w:pPr>
        <w:spacing w:before="120" w:after="120" w:line="276" w:lineRule="auto"/>
        <w:ind w:left="360"/>
        <w:rPr>
          <w:rFonts w:ascii="Arial" w:hAnsi="Arial"/>
        </w:rPr>
      </w:pPr>
    </w:p>
    <w:p w14:paraId="799B2D22" w14:textId="77777777" w:rsidR="00CD1ABF" w:rsidRPr="00B962E0" w:rsidRDefault="00CD1ABF" w:rsidP="00B962E0">
      <w:pPr>
        <w:numPr>
          <w:ilvl w:val="0"/>
          <w:numId w:val="25"/>
        </w:numPr>
        <w:spacing w:before="120" w:after="120" w:line="276" w:lineRule="auto"/>
        <w:rPr>
          <w:rFonts w:ascii="Arial" w:hAnsi="Arial"/>
          <w:b/>
        </w:rPr>
      </w:pPr>
      <w:r w:rsidRPr="00B962E0">
        <w:rPr>
          <w:rFonts w:ascii="Arial" w:hAnsi="Arial"/>
          <w:b/>
        </w:rPr>
        <w:t>Materials</w:t>
      </w:r>
    </w:p>
    <w:p w14:paraId="511F71C7" w14:textId="6F281E04" w:rsidR="00FD69DE" w:rsidRPr="00B962E0" w:rsidRDefault="00BA076C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547911" w:rsidRPr="00B962E0">
        <w:rPr>
          <w:rFonts w:ascii="Arial" w:hAnsi="Arial"/>
        </w:rPr>
        <w:t>Urine</w:t>
      </w:r>
    </w:p>
    <w:p w14:paraId="3E5CC605" w14:textId="711464C1" w:rsidR="00A85695" w:rsidRPr="00B962E0" w:rsidRDefault="00BA076C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547911" w:rsidRPr="00B962E0">
        <w:rPr>
          <w:rFonts w:ascii="Arial" w:hAnsi="Arial"/>
        </w:rPr>
        <w:t>HPLC water</w:t>
      </w:r>
    </w:p>
    <w:p w14:paraId="082588C8" w14:textId="3AC8E31B" w:rsidR="00A00FFF" w:rsidRPr="00B962E0" w:rsidRDefault="00BA076C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E30BE9" w:rsidRPr="00B962E0">
        <w:rPr>
          <w:rFonts w:ascii="Arial" w:hAnsi="Arial"/>
        </w:rPr>
        <w:t>75 g/L</w:t>
      </w:r>
      <w:r w:rsidR="007B581E" w:rsidRPr="00B962E0">
        <w:rPr>
          <w:rFonts w:ascii="Arial" w:hAnsi="Arial"/>
        </w:rPr>
        <w:t xml:space="preserve"> (</w:t>
      </w:r>
      <w:r w:rsidR="00E30BE9" w:rsidRPr="00B962E0">
        <w:rPr>
          <w:rFonts w:ascii="Arial" w:hAnsi="Arial"/>
        </w:rPr>
        <w:t>75 m</w:t>
      </w:r>
      <w:r w:rsidR="00A00FFF" w:rsidRPr="00B962E0">
        <w:rPr>
          <w:rFonts w:ascii="Arial" w:hAnsi="Arial"/>
        </w:rPr>
        <w:t>g/m</w:t>
      </w:r>
      <w:r>
        <w:rPr>
          <w:rFonts w:ascii="Arial" w:hAnsi="Arial"/>
        </w:rPr>
        <w:t>L</w:t>
      </w:r>
      <w:r w:rsidR="007B581E" w:rsidRPr="00B962E0">
        <w:rPr>
          <w:rFonts w:ascii="Arial" w:hAnsi="Arial"/>
        </w:rPr>
        <w:t>)</w:t>
      </w:r>
      <w:r w:rsidR="00A00FFF" w:rsidRPr="00B962E0">
        <w:rPr>
          <w:rFonts w:ascii="Arial" w:hAnsi="Arial"/>
        </w:rPr>
        <w:t xml:space="preserve"> </w:t>
      </w:r>
      <w:r w:rsidR="001114A4">
        <w:rPr>
          <w:rFonts w:ascii="Arial" w:hAnsi="Arial"/>
        </w:rPr>
        <w:t>m</w:t>
      </w:r>
      <w:r w:rsidR="00A00FFF" w:rsidRPr="00B962E0">
        <w:rPr>
          <w:rFonts w:ascii="Arial" w:hAnsi="Arial"/>
        </w:rPr>
        <w:t>ethoxyamine hydrochloride solution in pyridine</w:t>
      </w:r>
    </w:p>
    <w:p w14:paraId="22FD27C4" w14:textId="5D258346" w:rsidR="00A00FFF" w:rsidRPr="00B962E0" w:rsidRDefault="00BA076C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547911" w:rsidRPr="00B962E0">
        <w:rPr>
          <w:rFonts w:ascii="Arial" w:hAnsi="Arial"/>
        </w:rPr>
        <w:t>BSTFA reagent</w:t>
      </w:r>
    </w:p>
    <w:p w14:paraId="64EB4C23" w14:textId="7D5B5F91" w:rsidR="007B581E" w:rsidRPr="00B962E0" w:rsidRDefault="00BA076C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547911" w:rsidRPr="00B962E0">
        <w:rPr>
          <w:rFonts w:ascii="Arial" w:hAnsi="Arial"/>
        </w:rPr>
        <w:t>3.64</w:t>
      </w:r>
      <w:r>
        <w:rPr>
          <w:rFonts w:ascii="Arial" w:hAnsi="Arial"/>
        </w:rPr>
        <w:t xml:space="preserve"> </w:t>
      </w:r>
      <w:proofErr w:type="spellStart"/>
      <w:r w:rsidR="00547911" w:rsidRPr="00B962E0">
        <w:rPr>
          <w:rFonts w:ascii="Arial" w:hAnsi="Arial"/>
        </w:rPr>
        <w:t>mM</w:t>
      </w:r>
      <w:proofErr w:type="spellEnd"/>
      <w:r w:rsidR="00547911" w:rsidRPr="00B962E0">
        <w:rPr>
          <w:rFonts w:ascii="Arial" w:hAnsi="Arial"/>
        </w:rPr>
        <w:t xml:space="preserve"> cholesterol</w:t>
      </w:r>
      <w:r w:rsidR="007B581E" w:rsidRPr="00B962E0">
        <w:rPr>
          <w:rFonts w:ascii="Arial" w:hAnsi="Arial"/>
        </w:rPr>
        <w:t xml:space="preserve"> as internal standard solution</w:t>
      </w:r>
    </w:p>
    <w:p w14:paraId="31D4D4ED" w14:textId="58A95984" w:rsidR="00547911" w:rsidRPr="00B962E0" w:rsidRDefault="00BA076C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7C2094" w:rsidRPr="00B962E0">
        <w:rPr>
          <w:rFonts w:ascii="Arial" w:hAnsi="Arial"/>
        </w:rPr>
        <w:t>QC synthetic mixture (</w:t>
      </w:r>
      <w:r w:rsidR="00E30BE9" w:rsidRPr="00B962E0">
        <w:rPr>
          <w:rFonts w:ascii="Arial" w:hAnsi="Arial"/>
        </w:rPr>
        <w:t>organic</w:t>
      </w:r>
      <w:r w:rsidR="007C2094" w:rsidRPr="00B962E0">
        <w:rPr>
          <w:rFonts w:ascii="Arial" w:hAnsi="Arial"/>
        </w:rPr>
        <w:t xml:space="preserve"> acid mixture</w:t>
      </w:r>
      <w:r w:rsidR="00BD256B" w:rsidRPr="00B962E0">
        <w:rPr>
          <w:rFonts w:ascii="Arial" w:hAnsi="Arial"/>
        </w:rPr>
        <w:t>, 5</w:t>
      </w:r>
      <w:r w:rsidR="00AC07ED">
        <w:rPr>
          <w:rFonts w:ascii="Arial" w:hAnsi="Arial"/>
        </w:rPr>
        <w:t xml:space="preserve"> </w:t>
      </w:r>
      <w:proofErr w:type="spellStart"/>
      <w:r w:rsidR="00BD256B" w:rsidRPr="00B962E0">
        <w:rPr>
          <w:rFonts w:ascii="Arial" w:hAnsi="Arial"/>
        </w:rPr>
        <w:t>mM</w:t>
      </w:r>
      <w:proofErr w:type="spellEnd"/>
      <w:r w:rsidR="007C2094" w:rsidRPr="00B962E0">
        <w:rPr>
          <w:rFonts w:ascii="Arial" w:hAnsi="Arial"/>
        </w:rPr>
        <w:t>)</w:t>
      </w:r>
    </w:p>
    <w:p w14:paraId="4CF94563" w14:textId="61DB62E4" w:rsidR="00547911" w:rsidRPr="00B962E0" w:rsidRDefault="00BA076C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547911" w:rsidRPr="00B962E0">
        <w:rPr>
          <w:rFonts w:ascii="Arial" w:hAnsi="Arial"/>
        </w:rPr>
        <w:t>Ethyl acetate</w:t>
      </w:r>
    </w:p>
    <w:p w14:paraId="11E7D723" w14:textId="386DB020" w:rsidR="00BD256B" w:rsidRPr="00B962E0" w:rsidRDefault="00BA076C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BD256B" w:rsidRPr="00B962E0">
        <w:rPr>
          <w:rFonts w:ascii="Arial" w:hAnsi="Arial"/>
        </w:rPr>
        <w:t>Hexane</w:t>
      </w:r>
    </w:p>
    <w:p w14:paraId="3BCC4809" w14:textId="77777777" w:rsidR="00FD69DE" w:rsidRPr="00B962E0" w:rsidRDefault="00FD69DE" w:rsidP="00B962E0">
      <w:pPr>
        <w:spacing w:before="120" w:after="120" w:line="276" w:lineRule="auto"/>
        <w:ind w:left="360"/>
        <w:rPr>
          <w:rFonts w:ascii="Arial" w:hAnsi="Arial"/>
        </w:rPr>
      </w:pPr>
    </w:p>
    <w:p w14:paraId="26F44C0D" w14:textId="77777777" w:rsidR="00FD69DE" w:rsidRPr="00B962E0" w:rsidRDefault="00FD69DE" w:rsidP="00B962E0">
      <w:pPr>
        <w:numPr>
          <w:ilvl w:val="0"/>
          <w:numId w:val="25"/>
        </w:numPr>
        <w:spacing w:before="120" w:after="120" w:line="276" w:lineRule="auto"/>
        <w:rPr>
          <w:rFonts w:ascii="Arial" w:hAnsi="Arial"/>
          <w:b/>
        </w:rPr>
      </w:pPr>
      <w:r w:rsidRPr="00B962E0">
        <w:rPr>
          <w:rFonts w:ascii="Arial" w:hAnsi="Arial"/>
          <w:b/>
        </w:rPr>
        <w:t>Equipment</w:t>
      </w:r>
    </w:p>
    <w:p w14:paraId="05164CD8" w14:textId="1CF27E9C" w:rsidR="00FD69DE" w:rsidRPr="00B962E0" w:rsidRDefault="00BF6E09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FD69DE" w:rsidRPr="00B962E0">
        <w:rPr>
          <w:rFonts w:ascii="Arial" w:hAnsi="Arial"/>
        </w:rPr>
        <w:t>1</w:t>
      </w:r>
      <w:r w:rsidR="00547911" w:rsidRPr="00B962E0">
        <w:rPr>
          <w:rFonts w:ascii="Arial" w:hAnsi="Arial"/>
        </w:rPr>
        <w:t xml:space="preserve">.5 </w:t>
      </w:r>
      <w:r w:rsidR="00FD69DE" w:rsidRPr="00B962E0">
        <w:rPr>
          <w:rFonts w:ascii="Arial" w:hAnsi="Arial"/>
        </w:rPr>
        <w:t>mL Eppendorf tubes</w:t>
      </w:r>
    </w:p>
    <w:p w14:paraId="438E9DD6" w14:textId="1DEFDEA5" w:rsidR="00FD69DE" w:rsidRPr="00B962E0" w:rsidRDefault="00BF6E09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FD69DE" w:rsidRPr="00B962E0">
        <w:rPr>
          <w:rFonts w:ascii="Arial" w:hAnsi="Arial"/>
        </w:rPr>
        <w:t>Centrifuge</w:t>
      </w:r>
    </w:p>
    <w:p w14:paraId="5149EA64" w14:textId="163D2DB8" w:rsidR="00FD69DE" w:rsidRPr="00B962E0" w:rsidRDefault="00BF6E09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FD69DE" w:rsidRPr="00B962E0">
        <w:rPr>
          <w:rFonts w:ascii="Arial" w:hAnsi="Arial"/>
        </w:rPr>
        <w:t>Adjust</w:t>
      </w:r>
      <w:r>
        <w:rPr>
          <w:rFonts w:ascii="Arial" w:hAnsi="Arial"/>
        </w:rPr>
        <w:t>a</w:t>
      </w:r>
      <w:r w:rsidR="00FD69DE" w:rsidRPr="00B962E0">
        <w:rPr>
          <w:rFonts w:ascii="Arial" w:hAnsi="Arial"/>
        </w:rPr>
        <w:t>ble pipet with tips</w:t>
      </w:r>
    </w:p>
    <w:p w14:paraId="1BB1DB64" w14:textId="70193F39" w:rsidR="00FD69DE" w:rsidRPr="00B962E0" w:rsidRDefault="00BF6E09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FD69DE" w:rsidRPr="00B962E0">
        <w:rPr>
          <w:rFonts w:ascii="Arial" w:hAnsi="Arial"/>
        </w:rPr>
        <w:t>GC sample vials with 400</w:t>
      </w:r>
      <w:r>
        <w:rPr>
          <w:rFonts w:ascii="Arial" w:hAnsi="Arial"/>
        </w:rPr>
        <w:t xml:space="preserve"> </w:t>
      </w:r>
      <w:proofErr w:type="spellStart"/>
      <w:r w:rsidR="00FD69DE" w:rsidRPr="00B962E0">
        <w:rPr>
          <w:rFonts w:ascii="Arial" w:hAnsi="Arial"/>
        </w:rPr>
        <w:t>uL</w:t>
      </w:r>
      <w:proofErr w:type="spellEnd"/>
      <w:r w:rsidR="00FD69DE" w:rsidRPr="00B962E0">
        <w:rPr>
          <w:rFonts w:ascii="Arial" w:hAnsi="Arial"/>
        </w:rPr>
        <w:t xml:space="preserve"> inserts</w:t>
      </w:r>
    </w:p>
    <w:p w14:paraId="113A55BC" w14:textId="1C688093" w:rsidR="00FD69DE" w:rsidRPr="00B962E0" w:rsidRDefault="00BF6E09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FD69DE" w:rsidRPr="00B962E0">
        <w:rPr>
          <w:rFonts w:ascii="Arial" w:hAnsi="Arial"/>
        </w:rPr>
        <w:t>Speed</w:t>
      </w:r>
      <w:r>
        <w:rPr>
          <w:rFonts w:ascii="Arial" w:hAnsi="Arial"/>
        </w:rPr>
        <w:t xml:space="preserve"> </w:t>
      </w:r>
      <w:proofErr w:type="spellStart"/>
      <w:r w:rsidR="00FD69DE" w:rsidRPr="00B962E0">
        <w:rPr>
          <w:rFonts w:ascii="Arial" w:hAnsi="Arial"/>
        </w:rPr>
        <w:t>Vac</w:t>
      </w:r>
      <w:proofErr w:type="spellEnd"/>
      <w:r w:rsidR="00FD69DE" w:rsidRPr="00B962E0">
        <w:rPr>
          <w:rFonts w:ascii="Arial" w:hAnsi="Arial"/>
        </w:rPr>
        <w:t xml:space="preserve"> Concentrator</w:t>
      </w:r>
    </w:p>
    <w:p w14:paraId="05F7CEF0" w14:textId="075D2BDD" w:rsidR="00FD69DE" w:rsidRPr="00B962E0" w:rsidRDefault="00BF6E09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FD69DE" w:rsidRPr="00B962E0">
        <w:rPr>
          <w:rFonts w:ascii="Arial" w:hAnsi="Arial"/>
        </w:rPr>
        <w:t>Vial Incubator</w:t>
      </w:r>
      <w:r w:rsidR="007B581E" w:rsidRPr="00B962E0">
        <w:rPr>
          <w:rFonts w:ascii="Arial" w:hAnsi="Arial"/>
        </w:rPr>
        <w:t xml:space="preserve"> </w:t>
      </w:r>
    </w:p>
    <w:p w14:paraId="0ECA852A" w14:textId="77777777" w:rsidR="007B581E" w:rsidRPr="00B962E0" w:rsidRDefault="007B581E" w:rsidP="00B962E0">
      <w:pPr>
        <w:spacing w:before="120" w:after="120" w:line="276" w:lineRule="auto"/>
        <w:rPr>
          <w:rFonts w:ascii="Arial" w:hAnsi="Arial"/>
        </w:rPr>
      </w:pPr>
    </w:p>
    <w:p w14:paraId="4F52C21D" w14:textId="4E9D001D" w:rsidR="004067F7" w:rsidRPr="00B962E0" w:rsidRDefault="005A73C9" w:rsidP="00B962E0">
      <w:pPr>
        <w:numPr>
          <w:ilvl w:val="0"/>
          <w:numId w:val="25"/>
        </w:numPr>
        <w:spacing w:before="120" w:after="120" w:line="276" w:lineRule="auto"/>
        <w:rPr>
          <w:rFonts w:ascii="Arial" w:hAnsi="Arial"/>
          <w:b/>
        </w:rPr>
      </w:pPr>
      <w:r w:rsidRPr="00B962E0">
        <w:rPr>
          <w:rFonts w:ascii="Arial" w:hAnsi="Arial"/>
          <w:b/>
        </w:rPr>
        <w:lastRenderedPageBreak/>
        <w:t>Extraction and Deriv</w:t>
      </w:r>
      <w:r w:rsidR="006830AE">
        <w:rPr>
          <w:rFonts w:ascii="Arial" w:hAnsi="Arial"/>
          <w:b/>
        </w:rPr>
        <w:t>a</w:t>
      </w:r>
      <w:r w:rsidRPr="00B962E0">
        <w:rPr>
          <w:rFonts w:ascii="Arial" w:hAnsi="Arial"/>
          <w:b/>
        </w:rPr>
        <w:t>tization Protocol</w:t>
      </w:r>
    </w:p>
    <w:p w14:paraId="34EDB8BD" w14:textId="134F8E21" w:rsidR="00FD69DE" w:rsidRPr="00B962E0" w:rsidRDefault="006830AE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Preparation of </w:t>
      </w:r>
      <w:r w:rsidR="00547911" w:rsidRPr="00B962E0">
        <w:rPr>
          <w:rFonts w:ascii="Arial" w:hAnsi="Arial"/>
        </w:rPr>
        <w:t>blank: 200</w:t>
      </w:r>
      <w:r w:rsidR="00A465E7">
        <w:rPr>
          <w:rFonts w:ascii="Arial" w:hAnsi="Arial"/>
        </w:rPr>
        <w:t xml:space="preserve"> </w:t>
      </w:r>
      <w:proofErr w:type="spellStart"/>
      <w:r w:rsidR="000F22F8" w:rsidRPr="00DA6FB5">
        <w:rPr>
          <w:rFonts w:ascii="Lucida Grande" w:hAnsi="Lucida Grande" w:cs="Lucida Grande"/>
          <w:color w:val="000000"/>
        </w:rPr>
        <w:t>μ</w:t>
      </w:r>
      <w:r w:rsidR="00547911" w:rsidRPr="00B962E0">
        <w:rPr>
          <w:rFonts w:ascii="Arial" w:hAnsi="Arial"/>
        </w:rPr>
        <w:t>L</w:t>
      </w:r>
      <w:proofErr w:type="spellEnd"/>
      <w:r w:rsidR="00547911" w:rsidRPr="00B962E0">
        <w:rPr>
          <w:rFonts w:ascii="Arial" w:hAnsi="Arial"/>
        </w:rPr>
        <w:t xml:space="preserve"> HPLC water and </w:t>
      </w:r>
      <w:proofErr w:type="gramStart"/>
      <w:r w:rsidR="00547911" w:rsidRPr="00B962E0">
        <w:rPr>
          <w:rFonts w:ascii="Arial" w:hAnsi="Arial"/>
        </w:rPr>
        <w:t>40</w:t>
      </w:r>
      <w:r w:rsidR="00A465E7">
        <w:rPr>
          <w:rFonts w:ascii="Arial" w:hAnsi="Arial"/>
        </w:rPr>
        <w:t xml:space="preserve"> </w:t>
      </w:r>
      <w:proofErr w:type="spellStart"/>
      <w:r w:rsidR="00547911" w:rsidRPr="00B962E0">
        <w:rPr>
          <w:rFonts w:ascii="Arial" w:hAnsi="Arial"/>
        </w:rPr>
        <w:t>uL</w:t>
      </w:r>
      <w:proofErr w:type="spellEnd"/>
      <w:proofErr w:type="gramEnd"/>
      <w:r w:rsidR="00547911" w:rsidRPr="00B962E0">
        <w:rPr>
          <w:rFonts w:ascii="Arial" w:hAnsi="Arial"/>
        </w:rPr>
        <w:t xml:space="preserve"> </w:t>
      </w:r>
      <w:r w:rsidR="00A465E7">
        <w:rPr>
          <w:rFonts w:ascii="Arial" w:hAnsi="Arial"/>
        </w:rPr>
        <w:t>m</w:t>
      </w:r>
      <w:r w:rsidR="00547911" w:rsidRPr="00B962E0">
        <w:rPr>
          <w:rFonts w:ascii="Arial" w:hAnsi="Arial"/>
        </w:rPr>
        <w:t xml:space="preserve">ethoxyamine </w:t>
      </w:r>
      <w:proofErr w:type="spellStart"/>
      <w:r w:rsidR="00547911" w:rsidRPr="00B962E0">
        <w:rPr>
          <w:rFonts w:ascii="Arial" w:hAnsi="Arial"/>
        </w:rPr>
        <w:t>HCl</w:t>
      </w:r>
      <w:proofErr w:type="spellEnd"/>
      <w:r w:rsidR="00547911" w:rsidRPr="00B962E0">
        <w:rPr>
          <w:rFonts w:ascii="Arial" w:hAnsi="Arial"/>
        </w:rPr>
        <w:t xml:space="preserve"> in 2mL glass vials</w:t>
      </w:r>
      <w:r w:rsidR="001C346C">
        <w:rPr>
          <w:rFonts w:ascii="Arial" w:hAnsi="Arial"/>
        </w:rPr>
        <w:t>.</w:t>
      </w:r>
    </w:p>
    <w:p w14:paraId="1ED4FB36" w14:textId="4BF5CD48" w:rsidR="00547911" w:rsidRPr="00B962E0" w:rsidRDefault="006830AE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547911" w:rsidRPr="00B962E0">
        <w:rPr>
          <w:rFonts w:ascii="Arial" w:hAnsi="Arial"/>
        </w:rPr>
        <w:t>P</w:t>
      </w:r>
      <w:r w:rsidR="00BB1928" w:rsidRPr="00B962E0">
        <w:rPr>
          <w:rFonts w:ascii="Arial" w:hAnsi="Arial"/>
        </w:rPr>
        <w:t>repar</w:t>
      </w:r>
      <w:r w:rsidR="001C346C">
        <w:rPr>
          <w:rFonts w:ascii="Arial" w:hAnsi="Arial"/>
        </w:rPr>
        <w:t xml:space="preserve">ation of </w:t>
      </w:r>
      <w:r w:rsidR="00BB1928" w:rsidRPr="00B962E0">
        <w:rPr>
          <w:rFonts w:ascii="Arial" w:hAnsi="Arial"/>
        </w:rPr>
        <w:t>QC: 100</w:t>
      </w:r>
      <w:r w:rsidR="00B91D59">
        <w:rPr>
          <w:rFonts w:ascii="Arial" w:hAnsi="Arial"/>
        </w:rPr>
        <w:t xml:space="preserve"> </w:t>
      </w:r>
      <w:proofErr w:type="spellStart"/>
      <w:r w:rsidR="000F22F8" w:rsidRPr="00DA6FB5">
        <w:rPr>
          <w:rFonts w:ascii="Lucida Grande" w:hAnsi="Lucida Grande" w:cs="Lucida Grande"/>
          <w:color w:val="000000"/>
        </w:rPr>
        <w:t>μ</w:t>
      </w:r>
      <w:r w:rsidR="00B91D59">
        <w:rPr>
          <w:rFonts w:ascii="Arial" w:hAnsi="Arial"/>
        </w:rPr>
        <w:t>L</w:t>
      </w:r>
      <w:proofErr w:type="spellEnd"/>
      <w:r w:rsidR="00BB1928" w:rsidRPr="00B962E0">
        <w:rPr>
          <w:rFonts w:ascii="Arial" w:hAnsi="Arial"/>
        </w:rPr>
        <w:t xml:space="preserve"> QC mix (200</w:t>
      </w:r>
      <w:r w:rsidR="000F22F8">
        <w:rPr>
          <w:rFonts w:ascii="Arial" w:hAnsi="Arial"/>
        </w:rPr>
        <w:t xml:space="preserve"> </w:t>
      </w:r>
      <w:proofErr w:type="spellStart"/>
      <w:r w:rsidR="000F22F8" w:rsidRPr="00DA6FB5">
        <w:rPr>
          <w:rFonts w:ascii="Lucida Grande" w:hAnsi="Lucida Grande" w:cs="Lucida Grande"/>
          <w:color w:val="000000"/>
        </w:rPr>
        <w:t>μ</w:t>
      </w:r>
      <w:r w:rsidR="00BB1928" w:rsidRPr="00B962E0">
        <w:rPr>
          <w:rFonts w:ascii="Arial" w:hAnsi="Arial"/>
        </w:rPr>
        <w:t>M</w:t>
      </w:r>
      <w:proofErr w:type="spellEnd"/>
      <w:r w:rsidR="00547911" w:rsidRPr="00B962E0">
        <w:rPr>
          <w:rFonts w:ascii="Arial" w:hAnsi="Arial"/>
        </w:rPr>
        <w:t>) and 100</w:t>
      </w:r>
      <w:r w:rsidR="00831DC7">
        <w:rPr>
          <w:rFonts w:ascii="Arial" w:hAnsi="Arial"/>
        </w:rPr>
        <w:t xml:space="preserve"> </w:t>
      </w:r>
      <w:proofErr w:type="spellStart"/>
      <w:r w:rsidR="00831DC7" w:rsidRPr="00DA6FB5">
        <w:rPr>
          <w:rFonts w:ascii="Lucida Grande" w:hAnsi="Lucida Grande" w:cs="Lucida Grande"/>
          <w:color w:val="000000"/>
        </w:rPr>
        <w:t>μ</w:t>
      </w:r>
      <w:r w:rsidR="00547911" w:rsidRPr="00B962E0">
        <w:rPr>
          <w:rFonts w:ascii="Arial" w:hAnsi="Arial"/>
        </w:rPr>
        <w:t>L</w:t>
      </w:r>
      <w:proofErr w:type="spellEnd"/>
      <w:r w:rsidR="00547911" w:rsidRPr="00B962E0">
        <w:rPr>
          <w:rFonts w:ascii="Arial" w:hAnsi="Arial"/>
        </w:rPr>
        <w:t xml:space="preserve"> HPLC water, and </w:t>
      </w:r>
      <w:r w:rsidR="00FF22EE">
        <w:rPr>
          <w:rFonts w:ascii="Arial" w:hAnsi="Arial"/>
        </w:rPr>
        <w:t xml:space="preserve">    </w:t>
      </w:r>
      <w:proofErr w:type="gramStart"/>
      <w:r w:rsidR="00547911" w:rsidRPr="00B962E0">
        <w:rPr>
          <w:rFonts w:ascii="Arial" w:hAnsi="Arial"/>
        </w:rPr>
        <w:t>40</w:t>
      </w:r>
      <w:r w:rsidR="006C1180">
        <w:rPr>
          <w:rFonts w:ascii="Arial" w:hAnsi="Arial"/>
        </w:rPr>
        <w:t xml:space="preserve"> </w:t>
      </w:r>
      <w:proofErr w:type="spellStart"/>
      <w:r w:rsidR="006C1180" w:rsidRPr="00DA6FB5">
        <w:rPr>
          <w:rFonts w:ascii="Lucida Grande" w:hAnsi="Lucida Grande" w:cs="Lucida Grande"/>
          <w:color w:val="000000"/>
        </w:rPr>
        <w:t>μ</w:t>
      </w:r>
      <w:r w:rsidR="00547911" w:rsidRPr="00B962E0">
        <w:rPr>
          <w:rFonts w:ascii="Arial" w:hAnsi="Arial"/>
        </w:rPr>
        <w:t>L</w:t>
      </w:r>
      <w:proofErr w:type="spellEnd"/>
      <w:proofErr w:type="gramEnd"/>
      <w:r w:rsidR="00547911" w:rsidRPr="00B962E0">
        <w:rPr>
          <w:rFonts w:ascii="Arial" w:hAnsi="Arial"/>
        </w:rPr>
        <w:t xml:space="preserve"> </w:t>
      </w:r>
      <w:r w:rsidR="00243E65">
        <w:rPr>
          <w:rFonts w:ascii="Arial" w:hAnsi="Arial"/>
        </w:rPr>
        <w:t>m</w:t>
      </w:r>
      <w:r w:rsidR="00547911" w:rsidRPr="00B962E0">
        <w:rPr>
          <w:rFonts w:ascii="Arial" w:hAnsi="Arial"/>
        </w:rPr>
        <w:t xml:space="preserve">ethoxyamine </w:t>
      </w:r>
      <w:proofErr w:type="spellStart"/>
      <w:r w:rsidR="00547911" w:rsidRPr="00B962E0">
        <w:rPr>
          <w:rFonts w:ascii="Arial" w:hAnsi="Arial"/>
        </w:rPr>
        <w:t>HCl</w:t>
      </w:r>
      <w:proofErr w:type="spellEnd"/>
      <w:r w:rsidR="00547911" w:rsidRPr="00B962E0">
        <w:rPr>
          <w:rFonts w:ascii="Arial" w:hAnsi="Arial"/>
        </w:rPr>
        <w:t xml:space="preserve"> in 2</w:t>
      </w:r>
      <w:r w:rsidR="00533275">
        <w:rPr>
          <w:rFonts w:ascii="Arial" w:hAnsi="Arial"/>
        </w:rPr>
        <w:t xml:space="preserve"> </w:t>
      </w:r>
      <w:r w:rsidR="00547911" w:rsidRPr="00B962E0">
        <w:rPr>
          <w:rFonts w:ascii="Arial" w:hAnsi="Arial"/>
        </w:rPr>
        <w:t>mL glass vials</w:t>
      </w:r>
      <w:r w:rsidR="00B91D59">
        <w:rPr>
          <w:rFonts w:ascii="Arial" w:hAnsi="Arial"/>
        </w:rPr>
        <w:t>.</w:t>
      </w:r>
    </w:p>
    <w:p w14:paraId="6BB60435" w14:textId="1D572D63" w:rsidR="00547911" w:rsidRPr="00B962E0" w:rsidRDefault="00E365D1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547911" w:rsidRPr="00B962E0">
        <w:rPr>
          <w:rFonts w:ascii="Arial" w:hAnsi="Arial"/>
        </w:rPr>
        <w:t>Pipet samples (200</w:t>
      </w:r>
      <w:r>
        <w:rPr>
          <w:rFonts w:ascii="Arial" w:hAnsi="Arial"/>
        </w:rPr>
        <w:t xml:space="preserve"> </w:t>
      </w:r>
      <w:proofErr w:type="spellStart"/>
      <w:r w:rsidRPr="00DA6FB5">
        <w:rPr>
          <w:rFonts w:ascii="Lucida Grande" w:hAnsi="Lucida Grande" w:cs="Lucida Grande"/>
          <w:color w:val="000000"/>
        </w:rPr>
        <w:t>μ</w:t>
      </w:r>
      <w:r w:rsidR="00547911" w:rsidRPr="00B962E0">
        <w:rPr>
          <w:rFonts w:ascii="Arial" w:hAnsi="Arial"/>
        </w:rPr>
        <w:t>L</w:t>
      </w:r>
      <w:proofErr w:type="spellEnd"/>
      <w:r w:rsidR="00547911" w:rsidRPr="00B962E0">
        <w:rPr>
          <w:rFonts w:ascii="Arial" w:hAnsi="Arial"/>
        </w:rPr>
        <w:t xml:space="preserve"> urine) and </w:t>
      </w:r>
      <w:proofErr w:type="gramStart"/>
      <w:r w:rsidR="00547911" w:rsidRPr="00B962E0">
        <w:rPr>
          <w:rFonts w:ascii="Arial" w:hAnsi="Arial"/>
        </w:rPr>
        <w:t>40</w:t>
      </w:r>
      <w:r>
        <w:rPr>
          <w:rFonts w:ascii="Arial" w:hAnsi="Arial"/>
        </w:rPr>
        <w:t xml:space="preserve"> </w:t>
      </w:r>
      <w:proofErr w:type="spellStart"/>
      <w:r w:rsidRPr="00DA6FB5">
        <w:rPr>
          <w:rFonts w:ascii="Lucida Grande" w:hAnsi="Lucida Grande" w:cs="Lucida Grande"/>
          <w:color w:val="000000"/>
        </w:rPr>
        <w:t>μ</w:t>
      </w:r>
      <w:r w:rsidR="00547911" w:rsidRPr="00B962E0">
        <w:rPr>
          <w:rFonts w:ascii="Arial" w:hAnsi="Arial"/>
        </w:rPr>
        <w:t>L</w:t>
      </w:r>
      <w:proofErr w:type="spellEnd"/>
      <w:proofErr w:type="gramEnd"/>
      <w:r w:rsidR="00547911" w:rsidRPr="00B962E0">
        <w:rPr>
          <w:rFonts w:ascii="Arial" w:hAnsi="Arial"/>
        </w:rPr>
        <w:t xml:space="preserve"> </w:t>
      </w:r>
      <w:r w:rsidR="006F16A4" w:rsidRPr="00B962E0">
        <w:rPr>
          <w:rFonts w:ascii="Arial" w:hAnsi="Arial"/>
        </w:rPr>
        <w:t>(75</w:t>
      </w:r>
      <w:r>
        <w:rPr>
          <w:rFonts w:ascii="Arial" w:hAnsi="Arial"/>
        </w:rPr>
        <w:t xml:space="preserve"> </w:t>
      </w:r>
      <w:r w:rsidR="006F16A4" w:rsidRPr="00B962E0">
        <w:rPr>
          <w:rFonts w:ascii="Arial" w:hAnsi="Arial"/>
        </w:rPr>
        <w:t>g/L in H</w:t>
      </w:r>
      <w:r w:rsidR="006F16A4" w:rsidRPr="00E365D1">
        <w:rPr>
          <w:rFonts w:ascii="Arial" w:hAnsi="Arial"/>
          <w:vertAlign w:val="subscript"/>
        </w:rPr>
        <w:t>2</w:t>
      </w:r>
      <w:r w:rsidR="006F16A4" w:rsidRPr="00B962E0">
        <w:rPr>
          <w:rFonts w:ascii="Arial" w:hAnsi="Arial"/>
        </w:rPr>
        <w:t xml:space="preserve">O) </w:t>
      </w:r>
      <w:r w:rsidR="004A591C">
        <w:rPr>
          <w:rFonts w:ascii="Arial" w:hAnsi="Arial"/>
        </w:rPr>
        <w:t>m</w:t>
      </w:r>
      <w:r w:rsidR="00547911" w:rsidRPr="00B962E0">
        <w:rPr>
          <w:rFonts w:ascii="Arial" w:hAnsi="Arial"/>
        </w:rPr>
        <w:t xml:space="preserve">ethoxyamine </w:t>
      </w:r>
      <w:proofErr w:type="spellStart"/>
      <w:r w:rsidR="00547911" w:rsidRPr="00B962E0">
        <w:rPr>
          <w:rFonts w:ascii="Arial" w:hAnsi="Arial"/>
        </w:rPr>
        <w:t>HCl</w:t>
      </w:r>
      <w:proofErr w:type="spellEnd"/>
      <w:r w:rsidR="00547911" w:rsidRPr="00B962E0">
        <w:rPr>
          <w:rFonts w:ascii="Arial" w:hAnsi="Arial"/>
        </w:rPr>
        <w:t xml:space="preserve"> into 2</w:t>
      </w:r>
      <w:r>
        <w:rPr>
          <w:rFonts w:ascii="Arial" w:hAnsi="Arial"/>
        </w:rPr>
        <w:t xml:space="preserve"> </w:t>
      </w:r>
      <w:r w:rsidR="00547911" w:rsidRPr="00B962E0">
        <w:rPr>
          <w:rFonts w:ascii="Arial" w:hAnsi="Arial"/>
        </w:rPr>
        <w:t>mL glass vials.</w:t>
      </w:r>
    </w:p>
    <w:p w14:paraId="40CC4AEF" w14:textId="2CA18847" w:rsidR="00BD256B" w:rsidRPr="00B962E0" w:rsidRDefault="00AF4199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BD256B" w:rsidRPr="00B962E0">
        <w:rPr>
          <w:rFonts w:ascii="Arial" w:hAnsi="Arial"/>
        </w:rPr>
        <w:t>Incubate samples at 60</w:t>
      </w:r>
      <w:r w:rsidR="00FF22EE">
        <w:rPr>
          <w:rFonts w:ascii="Arial" w:hAnsi="Arial"/>
        </w:rPr>
        <w:t xml:space="preserve"> </w:t>
      </w:r>
      <w:r w:rsidR="00BD256B" w:rsidRPr="00B962E0">
        <w:rPr>
          <w:rFonts w:ascii="Arial" w:hAnsi="Arial"/>
        </w:rPr>
        <w:t>ºC for 30 minutes.</w:t>
      </w:r>
    </w:p>
    <w:p w14:paraId="78637907" w14:textId="636B9FB7" w:rsidR="00BD256B" w:rsidRPr="00B962E0" w:rsidRDefault="00AF4199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BD256B" w:rsidRPr="00B962E0">
        <w:rPr>
          <w:rFonts w:ascii="Arial" w:hAnsi="Arial"/>
        </w:rPr>
        <w:t>Transfer samples to 1.5 mL Eppendorf tubes.</w:t>
      </w:r>
    </w:p>
    <w:p w14:paraId="1B270951" w14:textId="1EB3A762" w:rsidR="00BD256B" w:rsidRPr="00B962E0" w:rsidRDefault="00AF4199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BD256B" w:rsidRPr="00B962E0">
        <w:rPr>
          <w:rFonts w:ascii="Arial" w:hAnsi="Arial"/>
        </w:rPr>
        <w:t>Add 20</w:t>
      </w:r>
      <w:r>
        <w:rPr>
          <w:rFonts w:ascii="Arial" w:hAnsi="Arial"/>
        </w:rPr>
        <w:t xml:space="preserve"> </w:t>
      </w:r>
      <w:proofErr w:type="spellStart"/>
      <w:r w:rsidR="00BD256B" w:rsidRPr="00B962E0">
        <w:rPr>
          <w:rFonts w:ascii="Arial" w:hAnsi="Arial"/>
        </w:rPr>
        <w:t>uL</w:t>
      </w:r>
      <w:proofErr w:type="spellEnd"/>
      <w:r w:rsidR="00BD256B" w:rsidRPr="00B962E0">
        <w:rPr>
          <w:rFonts w:ascii="Arial" w:hAnsi="Arial"/>
        </w:rPr>
        <w:t xml:space="preserve"> of internal standard (</w:t>
      </w:r>
      <w:r w:rsidR="00FF22EE">
        <w:rPr>
          <w:rFonts w:ascii="Arial" w:hAnsi="Arial"/>
        </w:rPr>
        <w:t>c</w:t>
      </w:r>
      <w:r w:rsidR="00BD256B" w:rsidRPr="00B962E0">
        <w:rPr>
          <w:rFonts w:ascii="Arial" w:hAnsi="Arial"/>
        </w:rPr>
        <w:t>holesterol, 3.64</w:t>
      </w:r>
      <w:r>
        <w:rPr>
          <w:rFonts w:ascii="Arial" w:hAnsi="Arial"/>
        </w:rPr>
        <w:t xml:space="preserve"> </w:t>
      </w:r>
      <w:proofErr w:type="spellStart"/>
      <w:r w:rsidR="00BD256B" w:rsidRPr="00B962E0">
        <w:rPr>
          <w:rFonts w:ascii="Arial" w:hAnsi="Arial"/>
        </w:rPr>
        <w:t>mM</w:t>
      </w:r>
      <w:proofErr w:type="spellEnd"/>
      <w:r w:rsidR="00BD256B" w:rsidRPr="00B962E0">
        <w:rPr>
          <w:rFonts w:ascii="Arial" w:hAnsi="Arial"/>
        </w:rPr>
        <w:t>), and 600</w:t>
      </w:r>
      <w:r>
        <w:rPr>
          <w:rFonts w:ascii="Arial" w:hAnsi="Arial"/>
        </w:rPr>
        <w:t xml:space="preserve"> </w:t>
      </w:r>
      <w:proofErr w:type="spellStart"/>
      <w:r w:rsidR="00BD256B" w:rsidRPr="00B962E0">
        <w:rPr>
          <w:rFonts w:ascii="Arial" w:hAnsi="Arial"/>
        </w:rPr>
        <w:t>uL</w:t>
      </w:r>
      <w:proofErr w:type="spellEnd"/>
      <w:r w:rsidR="00BD256B" w:rsidRPr="00B962E0">
        <w:rPr>
          <w:rFonts w:ascii="Arial" w:hAnsi="Arial"/>
        </w:rPr>
        <w:t xml:space="preserve"> of </w:t>
      </w:r>
      <w:r>
        <w:rPr>
          <w:rFonts w:ascii="Arial" w:hAnsi="Arial"/>
        </w:rPr>
        <w:t>e</w:t>
      </w:r>
      <w:r w:rsidR="00BD256B" w:rsidRPr="00B962E0">
        <w:rPr>
          <w:rFonts w:ascii="Arial" w:hAnsi="Arial"/>
        </w:rPr>
        <w:t>thyl acetate. Vortex thoroughly for 1 minute. Spin samples at 10000</w:t>
      </w:r>
      <w:r w:rsidR="00EA65B6">
        <w:rPr>
          <w:rFonts w:ascii="Arial" w:hAnsi="Arial"/>
        </w:rPr>
        <w:t xml:space="preserve"> </w:t>
      </w:r>
      <w:r w:rsidR="00BD256B" w:rsidRPr="00B962E0">
        <w:rPr>
          <w:rFonts w:ascii="Arial" w:hAnsi="Arial"/>
        </w:rPr>
        <w:t xml:space="preserve">RPM for </w:t>
      </w:r>
      <w:r w:rsidR="00ED08AE">
        <w:rPr>
          <w:rFonts w:ascii="Arial" w:hAnsi="Arial"/>
        </w:rPr>
        <w:t>three</w:t>
      </w:r>
      <w:r w:rsidR="00F26E16">
        <w:rPr>
          <w:rFonts w:ascii="Arial" w:hAnsi="Arial"/>
        </w:rPr>
        <w:t xml:space="preserve"> </w:t>
      </w:r>
      <w:r w:rsidR="00BD256B" w:rsidRPr="00B962E0">
        <w:rPr>
          <w:rFonts w:ascii="Arial" w:hAnsi="Arial"/>
        </w:rPr>
        <w:t>minutes.</w:t>
      </w:r>
    </w:p>
    <w:p w14:paraId="439D20FF" w14:textId="6779050F" w:rsidR="00BD256B" w:rsidRPr="00B962E0" w:rsidRDefault="00212FCA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BD256B" w:rsidRPr="00B962E0">
        <w:rPr>
          <w:rFonts w:ascii="Arial" w:hAnsi="Arial"/>
        </w:rPr>
        <w:t>Take 500</w:t>
      </w:r>
      <w:r>
        <w:rPr>
          <w:rFonts w:ascii="Arial" w:hAnsi="Arial"/>
        </w:rPr>
        <w:t xml:space="preserve"> </w:t>
      </w:r>
      <w:proofErr w:type="spellStart"/>
      <w:r w:rsidRPr="00DA6FB5">
        <w:rPr>
          <w:rFonts w:ascii="Lucida Grande" w:hAnsi="Lucida Grande" w:cs="Lucida Grande"/>
          <w:color w:val="000000"/>
        </w:rPr>
        <w:t>μ</w:t>
      </w:r>
      <w:r w:rsidR="00BD256B" w:rsidRPr="00B962E0">
        <w:rPr>
          <w:rFonts w:ascii="Arial" w:hAnsi="Arial"/>
        </w:rPr>
        <w:t>L</w:t>
      </w:r>
      <w:proofErr w:type="spellEnd"/>
      <w:r w:rsidR="00BD256B" w:rsidRPr="00B962E0">
        <w:rPr>
          <w:rFonts w:ascii="Arial" w:hAnsi="Arial"/>
        </w:rPr>
        <w:t xml:space="preserve"> of the supernatant, and put into a new 2</w:t>
      </w:r>
      <w:r>
        <w:rPr>
          <w:rFonts w:ascii="Arial" w:hAnsi="Arial"/>
        </w:rPr>
        <w:t xml:space="preserve"> </w:t>
      </w:r>
      <w:r w:rsidR="00BD256B" w:rsidRPr="00B962E0">
        <w:rPr>
          <w:rFonts w:ascii="Arial" w:hAnsi="Arial"/>
        </w:rPr>
        <w:t>mL glass vial.</w:t>
      </w:r>
    </w:p>
    <w:p w14:paraId="7E07B5CB" w14:textId="65F8898B" w:rsidR="00BD256B" w:rsidRPr="00B962E0" w:rsidRDefault="00212FCA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BD256B" w:rsidRPr="00B962E0">
        <w:rPr>
          <w:rFonts w:ascii="Arial" w:hAnsi="Arial"/>
        </w:rPr>
        <w:t xml:space="preserve">Add 600 </w:t>
      </w:r>
      <w:proofErr w:type="spellStart"/>
      <w:r w:rsidRPr="00DA6FB5">
        <w:rPr>
          <w:rFonts w:ascii="Lucida Grande" w:hAnsi="Lucida Grande" w:cs="Lucida Grande"/>
          <w:color w:val="000000"/>
        </w:rPr>
        <w:t>μ</w:t>
      </w:r>
      <w:r>
        <w:rPr>
          <w:rFonts w:ascii="Arial" w:hAnsi="Arial"/>
        </w:rPr>
        <w:t>L</w:t>
      </w:r>
      <w:proofErr w:type="spellEnd"/>
      <w:r>
        <w:rPr>
          <w:rFonts w:ascii="Arial" w:hAnsi="Arial"/>
        </w:rPr>
        <w:t xml:space="preserve"> </w:t>
      </w:r>
      <w:r w:rsidR="00BD256B" w:rsidRPr="00B962E0">
        <w:rPr>
          <w:rFonts w:ascii="Arial" w:hAnsi="Arial"/>
        </w:rPr>
        <w:t xml:space="preserve">of ethyl acetate to the </w:t>
      </w:r>
      <w:proofErr w:type="spellStart"/>
      <w:r w:rsidR="001F3F56">
        <w:rPr>
          <w:rFonts w:ascii="Arial" w:hAnsi="Arial"/>
        </w:rPr>
        <w:t>E</w:t>
      </w:r>
      <w:r w:rsidR="00BD256B" w:rsidRPr="00B962E0">
        <w:rPr>
          <w:rFonts w:ascii="Arial" w:hAnsi="Arial"/>
        </w:rPr>
        <w:t>ppendorf</w:t>
      </w:r>
      <w:proofErr w:type="spellEnd"/>
      <w:r w:rsidR="00BD256B" w:rsidRPr="00B962E0">
        <w:rPr>
          <w:rFonts w:ascii="Arial" w:hAnsi="Arial"/>
        </w:rPr>
        <w:t xml:space="preserve"> tube. Vortex thoroughly for </w:t>
      </w:r>
      <w:r w:rsidR="00CC617D">
        <w:rPr>
          <w:rFonts w:ascii="Arial" w:hAnsi="Arial"/>
        </w:rPr>
        <w:t>one</w:t>
      </w:r>
      <w:r w:rsidR="00BD256B" w:rsidRPr="00B962E0">
        <w:rPr>
          <w:rFonts w:ascii="Arial" w:hAnsi="Arial"/>
        </w:rPr>
        <w:t xml:space="preserve"> minute. Spin samples at 10000</w:t>
      </w:r>
      <w:r w:rsidR="0052265C">
        <w:rPr>
          <w:rFonts w:ascii="Arial" w:hAnsi="Arial"/>
        </w:rPr>
        <w:t xml:space="preserve"> </w:t>
      </w:r>
      <w:r w:rsidR="00BD256B" w:rsidRPr="00B962E0">
        <w:rPr>
          <w:rFonts w:ascii="Arial" w:hAnsi="Arial"/>
        </w:rPr>
        <w:t xml:space="preserve">RPM for </w:t>
      </w:r>
      <w:r w:rsidR="007174E9">
        <w:rPr>
          <w:rFonts w:ascii="Arial" w:hAnsi="Arial"/>
        </w:rPr>
        <w:t>three</w:t>
      </w:r>
      <w:r w:rsidR="00BD256B" w:rsidRPr="00B962E0">
        <w:rPr>
          <w:rFonts w:ascii="Arial" w:hAnsi="Arial"/>
        </w:rPr>
        <w:t xml:space="preserve"> minutes.</w:t>
      </w:r>
    </w:p>
    <w:p w14:paraId="08D620D0" w14:textId="71F773D8" w:rsidR="00BD256B" w:rsidRPr="00B962E0" w:rsidRDefault="0052265C" w:rsidP="00B962E0">
      <w:pPr>
        <w:numPr>
          <w:ilvl w:val="1"/>
          <w:numId w:val="25"/>
        </w:numPr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BD256B" w:rsidRPr="00B962E0">
        <w:rPr>
          <w:rFonts w:ascii="Arial" w:hAnsi="Arial"/>
        </w:rPr>
        <w:t>Take 500</w:t>
      </w:r>
      <w:r>
        <w:rPr>
          <w:rFonts w:ascii="Arial" w:hAnsi="Arial"/>
        </w:rPr>
        <w:t xml:space="preserve"> </w:t>
      </w:r>
      <w:proofErr w:type="spellStart"/>
      <w:r w:rsidRPr="00DA6FB5">
        <w:rPr>
          <w:rFonts w:ascii="Lucida Grande" w:hAnsi="Lucida Grande" w:cs="Lucida Grande"/>
          <w:color w:val="000000"/>
        </w:rPr>
        <w:t>μ</w:t>
      </w:r>
      <w:r w:rsidR="00BD256B" w:rsidRPr="00B962E0">
        <w:rPr>
          <w:rFonts w:ascii="Arial" w:hAnsi="Arial"/>
        </w:rPr>
        <w:t>L</w:t>
      </w:r>
      <w:proofErr w:type="spellEnd"/>
      <w:r w:rsidR="00BD256B" w:rsidRPr="00B962E0">
        <w:rPr>
          <w:rFonts w:ascii="Arial" w:hAnsi="Arial"/>
        </w:rPr>
        <w:t xml:space="preserve"> of the supernatant, and put into the 2</w:t>
      </w:r>
      <w:r>
        <w:rPr>
          <w:rFonts w:ascii="Arial" w:hAnsi="Arial"/>
        </w:rPr>
        <w:t xml:space="preserve"> </w:t>
      </w:r>
      <w:r w:rsidR="00BD256B" w:rsidRPr="00B962E0">
        <w:rPr>
          <w:rFonts w:ascii="Arial" w:hAnsi="Arial"/>
        </w:rPr>
        <w:t>mL glass vial containing the previous supernatant (combine the supernatant from the two extractions).</w:t>
      </w:r>
    </w:p>
    <w:p w14:paraId="19B58CFA" w14:textId="36C85BEF" w:rsidR="00BD256B" w:rsidRPr="00B962E0" w:rsidRDefault="0052265C" w:rsidP="00B962E0">
      <w:pPr>
        <w:numPr>
          <w:ilvl w:val="1"/>
          <w:numId w:val="25"/>
        </w:numPr>
        <w:tabs>
          <w:tab w:val="left" w:pos="900"/>
        </w:tabs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BD256B" w:rsidRPr="00B962E0">
        <w:rPr>
          <w:rFonts w:ascii="Arial" w:hAnsi="Arial"/>
        </w:rPr>
        <w:t>Evaporate samples to dryness under nitrogen with heat (35</w:t>
      </w:r>
      <w:r w:rsidR="00EB2C03">
        <w:rPr>
          <w:rFonts w:ascii="Arial" w:hAnsi="Arial"/>
        </w:rPr>
        <w:t xml:space="preserve"> </w:t>
      </w:r>
      <w:r w:rsidR="00BD256B" w:rsidRPr="00B962E0">
        <w:rPr>
          <w:rFonts w:ascii="Arial" w:hAnsi="Arial"/>
        </w:rPr>
        <w:t>ºC)</w:t>
      </w:r>
    </w:p>
    <w:p w14:paraId="64EE1C40" w14:textId="0CB62CF9" w:rsidR="00BD256B" w:rsidRPr="00B962E0" w:rsidRDefault="0052265C" w:rsidP="00B962E0">
      <w:pPr>
        <w:numPr>
          <w:ilvl w:val="1"/>
          <w:numId w:val="25"/>
        </w:numPr>
        <w:tabs>
          <w:tab w:val="left" w:pos="900"/>
        </w:tabs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4D65C4" w:rsidRPr="00B962E0">
        <w:rPr>
          <w:rFonts w:ascii="Arial" w:hAnsi="Arial"/>
        </w:rPr>
        <w:t>Add 160</w:t>
      </w:r>
      <w:r>
        <w:rPr>
          <w:rFonts w:ascii="Arial" w:hAnsi="Arial"/>
        </w:rPr>
        <w:t xml:space="preserve"> </w:t>
      </w:r>
      <w:proofErr w:type="spellStart"/>
      <w:r w:rsidRPr="00DA6FB5">
        <w:rPr>
          <w:rFonts w:ascii="Lucida Grande" w:hAnsi="Lucida Grande" w:cs="Lucida Grande"/>
          <w:color w:val="000000"/>
        </w:rPr>
        <w:t>μ</w:t>
      </w:r>
      <w:r w:rsidR="004D65C4" w:rsidRPr="00B962E0">
        <w:rPr>
          <w:rFonts w:ascii="Arial" w:hAnsi="Arial"/>
        </w:rPr>
        <w:t>L</w:t>
      </w:r>
      <w:proofErr w:type="spellEnd"/>
      <w:r w:rsidR="004D65C4" w:rsidRPr="00B962E0">
        <w:rPr>
          <w:rFonts w:ascii="Arial" w:hAnsi="Arial"/>
        </w:rPr>
        <w:t xml:space="preserve"> of Hexane and 40</w:t>
      </w:r>
      <w:r>
        <w:rPr>
          <w:rFonts w:ascii="Arial" w:hAnsi="Arial"/>
        </w:rPr>
        <w:t xml:space="preserve"> </w:t>
      </w:r>
      <w:proofErr w:type="spellStart"/>
      <w:r w:rsidRPr="00DA6FB5">
        <w:rPr>
          <w:rFonts w:ascii="Lucida Grande" w:hAnsi="Lucida Grande" w:cs="Lucida Grande"/>
          <w:color w:val="000000"/>
        </w:rPr>
        <w:t>μ</w:t>
      </w:r>
      <w:r w:rsidR="00BD256B" w:rsidRPr="00B962E0">
        <w:rPr>
          <w:rFonts w:ascii="Arial" w:hAnsi="Arial"/>
        </w:rPr>
        <w:t>L</w:t>
      </w:r>
      <w:proofErr w:type="spellEnd"/>
      <w:r w:rsidR="00BD256B" w:rsidRPr="00B962E0">
        <w:rPr>
          <w:rFonts w:ascii="Arial" w:hAnsi="Arial"/>
        </w:rPr>
        <w:t xml:space="preserve"> of BSFTA.</w:t>
      </w:r>
    </w:p>
    <w:p w14:paraId="1DBE9D64" w14:textId="0B76AA03" w:rsidR="00BD256B" w:rsidRPr="00B962E0" w:rsidRDefault="00291612" w:rsidP="00B962E0">
      <w:pPr>
        <w:numPr>
          <w:ilvl w:val="1"/>
          <w:numId w:val="25"/>
        </w:numPr>
        <w:tabs>
          <w:tab w:val="left" w:pos="900"/>
        </w:tabs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BD256B" w:rsidRPr="00B962E0">
        <w:rPr>
          <w:rFonts w:ascii="Arial" w:hAnsi="Arial"/>
        </w:rPr>
        <w:t xml:space="preserve">Incubate </w:t>
      </w:r>
      <w:r w:rsidR="000B0CDE" w:rsidRPr="00B962E0">
        <w:rPr>
          <w:rFonts w:ascii="Arial" w:hAnsi="Arial"/>
        </w:rPr>
        <w:t>samples at 70</w:t>
      </w:r>
      <w:r w:rsidR="006E4FA6">
        <w:rPr>
          <w:rFonts w:ascii="Arial" w:hAnsi="Arial"/>
        </w:rPr>
        <w:t xml:space="preserve"> </w:t>
      </w:r>
      <w:r w:rsidR="007A3E3D">
        <w:rPr>
          <w:rFonts w:ascii="Arial" w:hAnsi="Arial"/>
        </w:rPr>
        <w:t>to</w:t>
      </w:r>
      <w:bookmarkStart w:id="0" w:name="_GoBack"/>
      <w:bookmarkEnd w:id="0"/>
      <w:r w:rsidR="006E4FA6">
        <w:rPr>
          <w:rFonts w:ascii="Arial" w:hAnsi="Arial"/>
        </w:rPr>
        <w:t xml:space="preserve"> </w:t>
      </w:r>
      <w:r w:rsidR="000B0CDE" w:rsidRPr="00B962E0">
        <w:rPr>
          <w:rFonts w:ascii="Arial" w:hAnsi="Arial"/>
        </w:rPr>
        <w:t>90</w:t>
      </w:r>
      <w:r w:rsidR="006E4FA6">
        <w:rPr>
          <w:rFonts w:ascii="Arial" w:hAnsi="Arial"/>
        </w:rPr>
        <w:t xml:space="preserve"> </w:t>
      </w:r>
      <w:r w:rsidR="000B0CDE" w:rsidRPr="00B962E0">
        <w:rPr>
          <w:rFonts w:ascii="Arial" w:hAnsi="Arial"/>
        </w:rPr>
        <w:t>º</w:t>
      </w:r>
      <w:r w:rsidR="008F00BD" w:rsidRPr="00B962E0">
        <w:rPr>
          <w:rFonts w:ascii="Arial" w:hAnsi="Arial"/>
        </w:rPr>
        <w:t>C</w:t>
      </w:r>
      <w:r w:rsidR="006F16A4" w:rsidRPr="00B962E0">
        <w:rPr>
          <w:rFonts w:ascii="Arial" w:hAnsi="Arial"/>
        </w:rPr>
        <w:t xml:space="preserve"> for 15</w:t>
      </w:r>
      <w:r w:rsidR="006F3C63" w:rsidRPr="00B962E0">
        <w:rPr>
          <w:rFonts w:ascii="Arial" w:hAnsi="Arial"/>
        </w:rPr>
        <w:t xml:space="preserve"> minutes.</w:t>
      </w:r>
    </w:p>
    <w:p w14:paraId="34A8CC83" w14:textId="4FD99FD2" w:rsidR="006F3C63" w:rsidRPr="00B962E0" w:rsidRDefault="00291612" w:rsidP="00B962E0">
      <w:pPr>
        <w:numPr>
          <w:ilvl w:val="1"/>
          <w:numId w:val="25"/>
        </w:numPr>
        <w:tabs>
          <w:tab w:val="left" w:pos="900"/>
        </w:tabs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6F3C63" w:rsidRPr="00B962E0">
        <w:rPr>
          <w:rFonts w:ascii="Arial" w:hAnsi="Arial"/>
        </w:rPr>
        <w:t xml:space="preserve">Transfer samples to </w:t>
      </w:r>
      <w:proofErr w:type="gramStart"/>
      <w:r w:rsidR="006F3C63" w:rsidRPr="00B962E0">
        <w:rPr>
          <w:rFonts w:ascii="Arial" w:hAnsi="Arial"/>
        </w:rPr>
        <w:t>250</w:t>
      </w:r>
      <w:r>
        <w:rPr>
          <w:rFonts w:ascii="Arial" w:hAnsi="Arial"/>
        </w:rPr>
        <w:t xml:space="preserve"> </w:t>
      </w:r>
      <w:proofErr w:type="spellStart"/>
      <w:r w:rsidRPr="00DA6FB5">
        <w:rPr>
          <w:rFonts w:ascii="Lucida Grande" w:hAnsi="Lucida Grande" w:cs="Lucida Grande"/>
          <w:color w:val="000000"/>
        </w:rPr>
        <w:t>μ</w:t>
      </w:r>
      <w:r w:rsidR="006F3C63" w:rsidRPr="00B962E0">
        <w:rPr>
          <w:rFonts w:ascii="Arial" w:hAnsi="Arial"/>
        </w:rPr>
        <w:t>L</w:t>
      </w:r>
      <w:proofErr w:type="spellEnd"/>
      <w:proofErr w:type="gramEnd"/>
      <w:r w:rsidR="006F3C63" w:rsidRPr="00B962E0">
        <w:rPr>
          <w:rFonts w:ascii="Arial" w:hAnsi="Arial"/>
        </w:rPr>
        <w:t xml:space="preserve"> insert (you can use the same vial). </w:t>
      </w:r>
    </w:p>
    <w:p w14:paraId="4ABA867F" w14:textId="6AD50E15" w:rsidR="00C32C13" w:rsidRDefault="00291612" w:rsidP="00B962E0">
      <w:pPr>
        <w:numPr>
          <w:ilvl w:val="1"/>
          <w:numId w:val="25"/>
        </w:numPr>
        <w:tabs>
          <w:tab w:val="left" w:pos="900"/>
        </w:tabs>
        <w:spacing w:before="120" w:after="120" w:line="276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C32C13" w:rsidRPr="00B962E0">
        <w:rPr>
          <w:rFonts w:ascii="Arial" w:hAnsi="Arial"/>
        </w:rPr>
        <w:t>Refrigerate sample</w:t>
      </w:r>
      <w:r>
        <w:rPr>
          <w:rFonts w:ascii="Arial" w:hAnsi="Arial"/>
        </w:rPr>
        <w:t>s</w:t>
      </w:r>
      <w:r w:rsidR="00C32C13" w:rsidRPr="00B962E0">
        <w:rPr>
          <w:rFonts w:ascii="Arial" w:hAnsi="Arial"/>
        </w:rPr>
        <w:t xml:space="preserve"> until analysis</w:t>
      </w:r>
      <w:r w:rsidR="008F00BD" w:rsidRPr="00B962E0">
        <w:rPr>
          <w:rFonts w:ascii="Arial" w:hAnsi="Arial"/>
        </w:rPr>
        <w:t>.</w:t>
      </w:r>
    </w:p>
    <w:p w14:paraId="63904F51" w14:textId="44F38F70" w:rsidR="0005715A" w:rsidRPr="00B156A0" w:rsidRDefault="0005715A" w:rsidP="0005715A">
      <w:pPr>
        <w:numPr>
          <w:ilvl w:val="1"/>
          <w:numId w:val="25"/>
        </w:numPr>
        <w:tabs>
          <w:tab w:val="clear" w:pos="792"/>
          <w:tab w:val="num" w:pos="900"/>
        </w:tabs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</w:t>
      </w:r>
      <w:r w:rsidRPr="00B156A0">
        <w:rPr>
          <w:rFonts w:ascii="Arial" w:hAnsi="Arial"/>
          <w:szCs w:val="22"/>
        </w:rPr>
        <w:t xml:space="preserve">First </w:t>
      </w:r>
      <w:r>
        <w:rPr>
          <w:rFonts w:ascii="Arial" w:hAnsi="Arial"/>
          <w:szCs w:val="22"/>
        </w:rPr>
        <w:t xml:space="preserve">analyze </w:t>
      </w:r>
      <w:r w:rsidRPr="00B156A0">
        <w:rPr>
          <w:rFonts w:ascii="Arial" w:hAnsi="Arial"/>
          <w:szCs w:val="22"/>
        </w:rPr>
        <w:t xml:space="preserve">Hexane, Alkane Standard </w:t>
      </w:r>
      <w:r>
        <w:rPr>
          <w:rFonts w:ascii="Arial" w:hAnsi="Arial"/>
          <w:szCs w:val="22"/>
        </w:rPr>
        <w:t>s</w:t>
      </w:r>
      <w:r w:rsidRPr="00B156A0">
        <w:rPr>
          <w:rFonts w:ascii="Arial" w:hAnsi="Arial"/>
          <w:szCs w:val="22"/>
        </w:rPr>
        <w:t>olution, QC mixture</w:t>
      </w:r>
      <w:r>
        <w:rPr>
          <w:rFonts w:ascii="Arial" w:hAnsi="Arial"/>
          <w:szCs w:val="22"/>
        </w:rPr>
        <w:t>,</w:t>
      </w:r>
      <w:r w:rsidRPr="00B156A0">
        <w:rPr>
          <w:rFonts w:ascii="Arial" w:hAnsi="Arial"/>
          <w:szCs w:val="22"/>
        </w:rPr>
        <w:t xml:space="preserve"> and Blank</w:t>
      </w:r>
      <w:r>
        <w:rPr>
          <w:rFonts w:ascii="Arial" w:hAnsi="Arial"/>
          <w:szCs w:val="22"/>
        </w:rPr>
        <w:t xml:space="preserve"> using GC-MS.</w:t>
      </w:r>
      <w:r w:rsidRPr="00B156A0">
        <w:rPr>
          <w:rFonts w:ascii="Arial" w:hAnsi="Arial"/>
          <w:szCs w:val="22"/>
        </w:rPr>
        <w:t xml:space="preserve"> If they all look good (check peaks and </w:t>
      </w:r>
      <w:r>
        <w:rPr>
          <w:rFonts w:ascii="Arial" w:hAnsi="Arial"/>
          <w:szCs w:val="22"/>
        </w:rPr>
        <w:t>R</w:t>
      </w:r>
      <w:r w:rsidRPr="00B156A0">
        <w:rPr>
          <w:rFonts w:ascii="Arial" w:hAnsi="Arial"/>
          <w:szCs w:val="22"/>
        </w:rPr>
        <w:t xml:space="preserve">ibitol signal), then </w:t>
      </w:r>
      <w:r>
        <w:rPr>
          <w:rFonts w:ascii="Arial" w:hAnsi="Arial"/>
          <w:szCs w:val="22"/>
        </w:rPr>
        <w:t xml:space="preserve">proceed to </w:t>
      </w:r>
      <w:r w:rsidRPr="00B156A0">
        <w:rPr>
          <w:rFonts w:ascii="Arial" w:hAnsi="Arial"/>
          <w:szCs w:val="22"/>
        </w:rPr>
        <w:t xml:space="preserve">run samples. </w:t>
      </w:r>
    </w:p>
    <w:p w14:paraId="323FC8D8" w14:textId="77777777" w:rsidR="0005715A" w:rsidRDefault="0005715A" w:rsidP="0005715A">
      <w:pPr>
        <w:numPr>
          <w:ilvl w:val="1"/>
          <w:numId w:val="25"/>
        </w:numPr>
        <w:tabs>
          <w:tab w:val="clear" w:pos="792"/>
          <w:tab w:val="left" w:pos="540"/>
          <w:tab w:val="num" w:pos="900"/>
        </w:tabs>
        <w:spacing w:before="120" w:after="120" w:line="276" w:lineRule="auto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 In one</w:t>
      </w:r>
      <w:r w:rsidRPr="00B156A0">
        <w:rPr>
          <w:rFonts w:ascii="Arial" w:hAnsi="Arial"/>
          <w:szCs w:val="22"/>
        </w:rPr>
        <w:t xml:space="preserve"> sequence, set ~20 samples to run. Must run QC and Hexane </w:t>
      </w:r>
      <w:r>
        <w:rPr>
          <w:rFonts w:ascii="Arial" w:hAnsi="Arial"/>
          <w:szCs w:val="22"/>
        </w:rPr>
        <w:t xml:space="preserve">in </w:t>
      </w:r>
      <w:r w:rsidRPr="00B156A0">
        <w:rPr>
          <w:rFonts w:ascii="Arial" w:hAnsi="Arial"/>
          <w:szCs w:val="22"/>
        </w:rPr>
        <w:t xml:space="preserve">every 10 samples.  </w:t>
      </w:r>
      <w:r>
        <w:rPr>
          <w:rFonts w:ascii="Arial" w:hAnsi="Arial"/>
          <w:szCs w:val="22"/>
        </w:rPr>
        <w:t xml:space="preserve">And also run </w:t>
      </w:r>
      <w:r w:rsidRPr="00B156A0">
        <w:rPr>
          <w:rFonts w:ascii="Arial" w:hAnsi="Arial"/>
          <w:szCs w:val="22"/>
        </w:rPr>
        <w:t xml:space="preserve">QC and Hexane at </w:t>
      </w:r>
      <w:r>
        <w:rPr>
          <w:rFonts w:ascii="Arial" w:hAnsi="Arial"/>
          <w:szCs w:val="22"/>
        </w:rPr>
        <w:t>the end of each</w:t>
      </w:r>
      <w:r w:rsidRPr="00B156A0">
        <w:rPr>
          <w:rFonts w:ascii="Arial" w:hAnsi="Arial"/>
          <w:szCs w:val="22"/>
        </w:rPr>
        <w:t xml:space="preserve"> sequence.  </w:t>
      </w:r>
    </w:p>
    <w:p w14:paraId="370C07B4" w14:textId="77777777" w:rsidR="0005715A" w:rsidRPr="00B962E0" w:rsidRDefault="0005715A" w:rsidP="0005715A">
      <w:pPr>
        <w:tabs>
          <w:tab w:val="left" w:pos="900"/>
        </w:tabs>
        <w:spacing w:before="120" w:after="120" w:line="276" w:lineRule="auto"/>
        <w:rPr>
          <w:rFonts w:ascii="Arial" w:hAnsi="Arial"/>
        </w:rPr>
      </w:pPr>
    </w:p>
    <w:p w14:paraId="259C4342" w14:textId="77777777" w:rsidR="00B962E0" w:rsidRPr="00B962E0" w:rsidRDefault="00B962E0" w:rsidP="00B962E0">
      <w:pPr>
        <w:tabs>
          <w:tab w:val="left" w:pos="900"/>
        </w:tabs>
        <w:spacing w:before="120" w:after="120" w:line="276" w:lineRule="auto"/>
        <w:rPr>
          <w:rFonts w:ascii="Arial" w:hAnsi="Arial"/>
        </w:rPr>
      </w:pPr>
    </w:p>
    <w:sectPr w:rsidR="00B962E0" w:rsidRPr="00B962E0" w:rsidSect="00D66670">
      <w:headerReference w:type="default" r:id="rId8"/>
      <w:pgSz w:w="12240" w:h="15840"/>
      <w:pgMar w:top="1728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B27DA4" w14:textId="77777777" w:rsidR="006E4FA6" w:rsidRDefault="006E4FA6">
      <w:r>
        <w:separator/>
      </w:r>
    </w:p>
  </w:endnote>
  <w:endnote w:type="continuationSeparator" w:id="0">
    <w:p w14:paraId="56423930" w14:textId="77777777" w:rsidR="006E4FA6" w:rsidRDefault="006E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3EA7D" w14:textId="77777777" w:rsidR="006E4FA6" w:rsidRDefault="006E4FA6">
      <w:r>
        <w:separator/>
      </w:r>
    </w:p>
  </w:footnote>
  <w:footnote w:type="continuationSeparator" w:id="0">
    <w:p w14:paraId="02B5BB22" w14:textId="77777777" w:rsidR="006E4FA6" w:rsidRDefault="006E4F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A72AE" w14:textId="77777777" w:rsidR="006E4FA6" w:rsidRPr="00982F7B" w:rsidRDefault="006E4FA6" w:rsidP="00982F7B">
    <w:pPr>
      <w:pStyle w:val="Header"/>
    </w:pPr>
    <w:r w:rsidRPr="00982F7B"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810DF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7607D2"/>
    <w:multiLevelType w:val="multilevel"/>
    <w:tmpl w:val="EAB6D038"/>
    <w:lvl w:ilvl="0">
      <w:start w:val="1"/>
      <w:numFmt w:val="decimal"/>
      <w:lvlText w:val="%1."/>
      <w:lvlJc w:val="left"/>
      <w:pPr>
        <w:tabs>
          <w:tab w:val="num" w:pos="360"/>
        </w:tabs>
        <w:ind w:left="864" w:hanging="86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2088" w:hanging="1728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3312" w:hanging="259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36" w:hanging="34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D36B75"/>
    <w:multiLevelType w:val="multilevel"/>
    <w:tmpl w:val="EA2C5A2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14CB5A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BEC670B"/>
    <w:multiLevelType w:val="multilevel"/>
    <w:tmpl w:val="520E4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C6D338A"/>
    <w:multiLevelType w:val="multilevel"/>
    <w:tmpl w:val="91BA2B58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92" w:hanging="7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>
    <w:nsid w:val="1DEB79DE"/>
    <w:multiLevelType w:val="multilevel"/>
    <w:tmpl w:val="11E60908"/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>
      <w:start w:val="15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 w:val="0"/>
      </w:rPr>
    </w:lvl>
  </w:abstractNum>
  <w:abstractNum w:abstractNumId="7">
    <w:nsid w:val="2349679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24701493"/>
    <w:multiLevelType w:val="multilevel"/>
    <w:tmpl w:val="1A88485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>
    <w:nsid w:val="25B6692D"/>
    <w:multiLevelType w:val="multilevel"/>
    <w:tmpl w:val="9070959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"/>
        </w:tabs>
        <w:ind w:left="1224" w:hanging="100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>
    <w:nsid w:val="2977678A"/>
    <w:multiLevelType w:val="multilevel"/>
    <w:tmpl w:val="CAF6C978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792" w:hanging="7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2E524AA5"/>
    <w:multiLevelType w:val="hybridMultilevel"/>
    <w:tmpl w:val="E376BB0C"/>
    <w:lvl w:ilvl="0" w:tplc="55C26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3AA061E">
      <w:start w:val="1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F02A0D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5AAB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B021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965A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F0E8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9A40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5AE8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BD413C"/>
    <w:multiLevelType w:val="multilevel"/>
    <w:tmpl w:val="F7C84A2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"/>
        </w:tabs>
        <w:ind w:left="936" w:hanging="936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>
    <w:nsid w:val="37C9570D"/>
    <w:multiLevelType w:val="multilevel"/>
    <w:tmpl w:val="E40E8792"/>
    <w:lvl w:ilvl="0">
      <w:start w:val="1"/>
      <w:numFmt w:val="decimal"/>
      <w:lvlText w:val="%1."/>
      <w:lvlJc w:val="left"/>
      <w:pPr>
        <w:tabs>
          <w:tab w:val="num" w:pos="360"/>
        </w:tabs>
        <w:ind w:left="864" w:hanging="86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2088" w:hanging="1728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3168" w:hanging="2448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392" w:hanging="33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1A2245F"/>
    <w:multiLevelType w:val="multilevel"/>
    <w:tmpl w:val="520E4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2CC3CB8"/>
    <w:multiLevelType w:val="multilevel"/>
    <w:tmpl w:val="4DC62EE2"/>
    <w:lvl w:ilvl="0">
      <w:start w:val="1"/>
      <w:numFmt w:val="decimal"/>
      <w:lvlText w:val="%1."/>
      <w:lvlJc w:val="left"/>
      <w:pPr>
        <w:tabs>
          <w:tab w:val="num" w:pos="360"/>
        </w:tabs>
        <w:ind w:left="864" w:hanging="86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3312" w:hanging="259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36" w:hanging="34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2E9236A"/>
    <w:multiLevelType w:val="multilevel"/>
    <w:tmpl w:val="453A378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B56F50"/>
    <w:multiLevelType w:val="multilevel"/>
    <w:tmpl w:val="3EA829AA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6"/>
      <w:numFmt w:val="decimal"/>
      <w:lvlText w:val="%1.%2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8">
    <w:nsid w:val="4EA83782"/>
    <w:multiLevelType w:val="multilevel"/>
    <w:tmpl w:val="771E16BA"/>
    <w:lvl w:ilvl="0">
      <w:start w:val="1"/>
      <w:numFmt w:val="decimal"/>
      <w:lvlText w:val="%1."/>
      <w:lvlJc w:val="left"/>
      <w:pPr>
        <w:tabs>
          <w:tab w:val="num" w:pos="360"/>
        </w:tabs>
        <w:ind w:left="936" w:hanging="93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"/>
        </w:tabs>
        <w:ind w:left="1224" w:hanging="100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>
    <w:nsid w:val="531645C1"/>
    <w:multiLevelType w:val="multilevel"/>
    <w:tmpl w:val="FAAE7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6263EA5"/>
    <w:multiLevelType w:val="multilevel"/>
    <w:tmpl w:val="6B2AB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7D26D50"/>
    <w:multiLevelType w:val="multilevel"/>
    <w:tmpl w:val="520E4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691D2F"/>
    <w:multiLevelType w:val="multilevel"/>
    <w:tmpl w:val="E93C2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645B3E1A"/>
    <w:multiLevelType w:val="multilevel"/>
    <w:tmpl w:val="520E4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4874C64"/>
    <w:multiLevelType w:val="multilevel"/>
    <w:tmpl w:val="8B6C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384450"/>
    <w:multiLevelType w:val="multilevel"/>
    <w:tmpl w:val="69A07B2E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>
    <w:nsid w:val="700A7178"/>
    <w:multiLevelType w:val="multilevel"/>
    <w:tmpl w:val="058E7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756A2DA5"/>
    <w:multiLevelType w:val="hybridMultilevel"/>
    <w:tmpl w:val="7A06D1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BA346A"/>
    <w:multiLevelType w:val="multilevel"/>
    <w:tmpl w:val="A03C9FC2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>
    <w:nsid w:val="78106029"/>
    <w:multiLevelType w:val="multilevel"/>
    <w:tmpl w:val="B25E6CDC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>
    <w:nsid w:val="7B3B60FA"/>
    <w:multiLevelType w:val="multilevel"/>
    <w:tmpl w:val="CA30203E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936" w:hanging="100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18"/>
  </w:num>
  <w:num w:numId="2">
    <w:abstractNumId w:val="24"/>
  </w:num>
  <w:num w:numId="3">
    <w:abstractNumId w:val="16"/>
  </w:num>
  <w:num w:numId="4">
    <w:abstractNumId w:val="10"/>
  </w:num>
  <w:num w:numId="5">
    <w:abstractNumId w:val="5"/>
  </w:num>
  <w:num w:numId="6">
    <w:abstractNumId w:val="30"/>
  </w:num>
  <w:num w:numId="7">
    <w:abstractNumId w:val="12"/>
  </w:num>
  <w:num w:numId="8">
    <w:abstractNumId w:val="9"/>
  </w:num>
  <w:num w:numId="9">
    <w:abstractNumId w:val="23"/>
  </w:num>
  <w:num w:numId="10">
    <w:abstractNumId w:val="3"/>
  </w:num>
  <w:num w:numId="11">
    <w:abstractNumId w:val="7"/>
  </w:num>
  <w:num w:numId="12">
    <w:abstractNumId w:val="19"/>
  </w:num>
  <w:num w:numId="13">
    <w:abstractNumId w:val="14"/>
  </w:num>
  <w:num w:numId="14">
    <w:abstractNumId w:val="4"/>
  </w:num>
  <w:num w:numId="15">
    <w:abstractNumId w:val="27"/>
  </w:num>
  <w:num w:numId="16">
    <w:abstractNumId w:val="21"/>
  </w:num>
  <w:num w:numId="17">
    <w:abstractNumId w:val="26"/>
  </w:num>
  <w:num w:numId="18">
    <w:abstractNumId w:val="8"/>
  </w:num>
  <w:num w:numId="19">
    <w:abstractNumId w:val="2"/>
  </w:num>
  <w:num w:numId="20">
    <w:abstractNumId w:val="28"/>
  </w:num>
  <w:num w:numId="2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3"/>
  </w:num>
  <w:num w:numId="24">
    <w:abstractNumId w:val="1"/>
  </w:num>
  <w:num w:numId="25">
    <w:abstractNumId w:val="20"/>
  </w:num>
  <w:num w:numId="26">
    <w:abstractNumId w:val="22"/>
  </w:num>
  <w:num w:numId="27">
    <w:abstractNumId w:val="25"/>
  </w:num>
  <w:num w:numId="28">
    <w:abstractNumId w:val="6"/>
  </w:num>
  <w:num w:numId="29">
    <w:abstractNumId w:val="29"/>
  </w:num>
  <w:num w:numId="30">
    <w:abstractNumId w:val="1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18C"/>
    <w:rsid w:val="00010982"/>
    <w:rsid w:val="00031899"/>
    <w:rsid w:val="0003320C"/>
    <w:rsid w:val="000371C1"/>
    <w:rsid w:val="0005715A"/>
    <w:rsid w:val="00074E27"/>
    <w:rsid w:val="00077691"/>
    <w:rsid w:val="00081F0C"/>
    <w:rsid w:val="000879FB"/>
    <w:rsid w:val="00087F41"/>
    <w:rsid w:val="000A4A17"/>
    <w:rsid w:val="000B0CDE"/>
    <w:rsid w:val="000E3796"/>
    <w:rsid w:val="000E72F3"/>
    <w:rsid w:val="000E7604"/>
    <w:rsid w:val="000F22F8"/>
    <w:rsid w:val="001114A4"/>
    <w:rsid w:val="001409A3"/>
    <w:rsid w:val="00146313"/>
    <w:rsid w:val="00153A39"/>
    <w:rsid w:val="00154530"/>
    <w:rsid w:val="0016035C"/>
    <w:rsid w:val="0016798D"/>
    <w:rsid w:val="00170E37"/>
    <w:rsid w:val="00183E5B"/>
    <w:rsid w:val="00186159"/>
    <w:rsid w:val="0019217E"/>
    <w:rsid w:val="001A62FD"/>
    <w:rsid w:val="001B55E8"/>
    <w:rsid w:val="001C346C"/>
    <w:rsid w:val="001D5053"/>
    <w:rsid w:val="001F3F56"/>
    <w:rsid w:val="001F5429"/>
    <w:rsid w:val="00204028"/>
    <w:rsid w:val="0020629D"/>
    <w:rsid w:val="002114FF"/>
    <w:rsid w:val="00212FCA"/>
    <w:rsid w:val="002227AD"/>
    <w:rsid w:val="00223B49"/>
    <w:rsid w:val="00231AF2"/>
    <w:rsid w:val="00234213"/>
    <w:rsid w:val="002407F3"/>
    <w:rsid w:val="00243E65"/>
    <w:rsid w:val="00262CAB"/>
    <w:rsid w:val="00291612"/>
    <w:rsid w:val="0029618B"/>
    <w:rsid w:val="002B0FD9"/>
    <w:rsid w:val="002B6649"/>
    <w:rsid w:val="002C5790"/>
    <w:rsid w:val="00301EC8"/>
    <w:rsid w:val="003050C9"/>
    <w:rsid w:val="00312C16"/>
    <w:rsid w:val="0032085B"/>
    <w:rsid w:val="00332076"/>
    <w:rsid w:val="003326F9"/>
    <w:rsid w:val="003356C6"/>
    <w:rsid w:val="003765E4"/>
    <w:rsid w:val="003849F7"/>
    <w:rsid w:val="00393E03"/>
    <w:rsid w:val="003A0D72"/>
    <w:rsid w:val="003A469B"/>
    <w:rsid w:val="003C155E"/>
    <w:rsid w:val="003D33EF"/>
    <w:rsid w:val="003D7C54"/>
    <w:rsid w:val="003E05DF"/>
    <w:rsid w:val="003E0CA7"/>
    <w:rsid w:val="003F69C5"/>
    <w:rsid w:val="003F7883"/>
    <w:rsid w:val="0040447D"/>
    <w:rsid w:val="004067F7"/>
    <w:rsid w:val="00410EAF"/>
    <w:rsid w:val="00435E6E"/>
    <w:rsid w:val="0044491C"/>
    <w:rsid w:val="0045076B"/>
    <w:rsid w:val="0046082E"/>
    <w:rsid w:val="0046593F"/>
    <w:rsid w:val="004734C7"/>
    <w:rsid w:val="0048402D"/>
    <w:rsid w:val="00497716"/>
    <w:rsid w:val="004A216A"/>
    <w:rsid w:val="004A591C"/>
    <w:rsid w:val="004C559F"/>
    <w:rsid w:val="004D65C4"/>
    <w:rsid w:val="004E1242"/>
    <w:rsid w:val="004E6BC1"/>
    <w:rsid w:val="004E797B"/>
    <w:rsid w:val="004F317F"/>
    <w:rsid w:val="004F3C57"/>
    <w:rsid w:val="0050504A"/>
    <w:rsid w:val="00507C4E"/>
    <w:rsid w:val="005102B0"/>
    <w:rsid w:val="00510F9B"/>
    <w:rsid w:val="00517493"/>
    <w:rsid w:val="0052265C"/>
    <w:rsid w:val="00533275"/>
    <w:rsid w:val="00535704"/>
    <w:rsid w:val="00535BC6"/>
    <w:rsid w:val="00547911"/>
    <w:rsid w:val="00553FB6"/>
    <w:rsid w:val="00554453"/>
    <w:rsid w:val="00556491"/>
    <w:rsid w:val="0056045A"/>
    <w:rsid w:val="005830FE"/>
    <w:rsid w:val="005A4653"/>
    <w:rsid w:val="005A5D66"/>
    <w:rsid w:val="005A73C9"/>
    <w:rsid w:val="005C1231"/>
    <w:rsid w:val="005D08F3"/>
    <w:rsid w:val="006017EB"/>
    <w:rsid w:val="0060348C"/>
    <w:rsid w:val="006161F9"/>
    <w:rsid w:val="006203A7"/>
    <w:rsid w:val="00632792"/>
    <w:rsid w:val="00647088"/>
    <w:rsid w:val="006701E6"/>
    <w:rsid w:val="006830AE"/>
    <w:rsid w:val="00697166"/>
    <w:rsid w:val="006A6165"/>
    <w:rsid w:val="006B739F"/>
    <w:rsid w:val="006C1180"/>
    <w:rsid w:val="006C3E6C"/>
    <w:rsid w:val="006D40B1"/>
    <w:rsid w:val="006D5FFE"/>
    <w:rsid w:val="006E4FA6"/>
    <w:rsid w:val="006F16A4"/>
    <w:rsid w:val="006F3C63"/>
    <w:rsid w:val="00700101"/>
    <w:rsid w:val="00706D31"/>
    <w:rsid w:val="00712AAF"/>
    <w:rsid w:val="0071494D"/>
    <w:rsid w:val="007174E9"/>
    <w:rsid w:val="00725CBD"/>
    <w:rsid w:val="007514D4"/>
    <w:rsid w:val="007A3E3D"/>
    <w:rsid w:val="007B2FDF"/>
    <w:rsid w:val="007B581E"/>
    <w:rsid w:val="007C2094"/>
    <w:rsid w:val="007C3282"/>
    <w:rsid w:val="007C3F4B"/>
    <w:rsid w:val="007D7D4C"/>
    <w:rsid w:val="00820420"/>
    <w:rsid w:val="00830A54"/>
    <w:rsid w:val="00831DC7"/>
    <w:rsid w:val="00833328"/>
    <w:rsid w:val="008354E7"/>
    <w:rsid w:val="00841505"/>
    <w:rsid w:val="008541E3"/>
    <w:rsid w:val="00883212"/>
    <w:rsid w:val="00890692"/>
    <w:rsid w:val="008925AE"/>
    <w:rsid w:val="00894EA8"/>
    <w:rsid w:val="008A2C16"/>
    <w:rsid w:val="008A3147"/>
    <w:rsid w:val="008A7C37"/>
    <w:rsid w:val="008B2AE9"/>
    <w:rsid w:val="008C68F8"/>
    <w:rsid w:val="008D1AEE"/>
    <w:rsid w:val="008E1E75"/>
    <w:rsid w:val="008E61F5"/>
    <w:rsid w:val="008F00BD"/>
    <w:rsid w:val="008F2671"/>
    <w:rsid w:val="008F6473"/>
    <w:rsid w:val="00906B3F"/>
    <w:rsid w:val="0091446E"/>
    <w:rsid w:val="00915731"/>
    <w:rsid w:val="009254FA"/>
    <w:rsid w:val="00945409"/>
    <w:rsid w:val="00962790"/>
    <w:rsid w:val="00977A4F"/>
    <w:rsid w:val="00982F7B"/>
    <w:rsid w:val="009900D5"/>
    <w:rsid w:val="009A0600"/>
    <w:rsid w:val="009A299D"/>
    <w:rsid w:val="009C051A"/>
    <w:rsid w:val="009C245E"/>
    <w:rsid w:val="009C60B0"/>
    <w:rsid w:val="009C61D8"/>
    <w:rsid w:val="009D714C"/>
    <w:rsid w:val="009F719E"/>
    <w:rsid w:val="00A00FFF"/>
    <w:rsid w:val="00A2340E"/>
    <w:rsid w:val="00A42035"/>
    <w:rsid w:val="00A42C19"/>
    <w:rsid w:val="00A45023"/>
    <w:rsid w:val="00A465E7"/>
    <w:rsid w:val="00A56095"/>
    <w:rsid w:val="00A6519D"/>
    <w:rsid w:val="00A80BD3"/>
    <w:rsid w:val="00A85695"/>
    <w:rsid w:val="00A93EC7"/>
    <w:rsid w:val="00A97AA5"/>
    <w:rsid w:val="00AA03F3"/>
    <w:rsid w:val="00AA3D0E"/>
    <w:rsid w:val="00AB5FE3"/>
    <w:rsid w:val="00AB7B8E"/>
    <w:rsid w:val="00AC0762"/>
    <w:rsid w:val="00AC07ED"/>
    <w:rsid w:val="00AD1B4F"/>
    <w:rsid w:val="00AD4C15"/>
    <w:rsid w:val="00AE61CC"/>
    <w:rsid w:val="00AE7835"/>
    <w:rsid w:val="00AF4199"/>
    <w:rsid w:val="00B23464"/>
    <w:rsid w:val="00B32772"/>
    <w:rsid w:val="00B32B51"/>
    <w:rsid w:val="00B37BB6"/>
    <w:rsid w:val="00B542C2"/>
    <w:rsid w:val="00B7657E"/>
    <w:rsid w:val="00B87335"/>
    <w:rsid w:val="00B91D59"/>
    <w:rsid w:val="00B962E0"/>
    <w:rsid w:val="00BA076C"/>
    <w:rsid w:val="00BA104C"/>
    <w:rsid w:val="00BA75E6"/>
    <w:rsid w:val="00BB1928"/>
    <w:rsid w:val="00BB558E"/>
    <w:rsid w:val="00BD1E6F"/>
    <w:rsid w:val="00BD256B"/>
    <w:rsid w:val="00BE1A40"/>
    <w:rsid w:val="00BF00E5"/>
    <w:rsid w:val="00BF1A52"/>
    <w:rsid w:val="00BF5BB8"/>
    <w:rsid w:val="00BF6E09"/>
    <w:rsid w:val="00BF7DB3"/>
    <w:rsid w:val="00C26904"/>
    <w:rsid w:val="00C32C13"/>
    <w:rsid w:val="00C32E67"/>
    <w:rsid w:val="00C37B97"/>
    <w:rsid w:val="00C408D2"/>
    <w:rsid w:val="00C5139F"/>
    <w:rsid w:val="00C6661B"/>
    <w:rsid w:val="00C83447"/>
    <w:rsid w:val="00C909D4"/>
    <w:rsid w:val="00CB0EB2"/>
    <w:rsid w:val="00CC315F"/>
    <w:rsid w:val="00CC457D"/>
    <w:rsid w:val="00CC4659"/>
    <w:rsid w:val="00CC617D"/>
    <w:rsid w:val="00CD1ABF"/>
    <w:rsid w:val="00D068EA"/>
    <w:rsid w:val="00D12292"/>
    <w:rsid w:val="00D30BCA"/>
    <w:rsid w:val="00D41A47"/>
    <w:rsid w:val="00D443D3"/>
    <w:rsid w:val="00D66670"/>
    <w:rsid w:val="00D67140"/>
    <w:rsid w:val="00D73577"/>
    <w:rsid w:val="00D80330"/>
    <w:rsid w:val="00DA5116"/>
    <w:rsid w:val="00DB3D90"/>
    <w:rsid w:val="00DE385C"/>
    <w:rsid w:val="00DE4C13"/>
    <w:rsid w:val="00E04B62"/>
    <w:rsid w:val="00E123E0"/>
    <w:rsid w:val="00E30BE9"/>
    <w:rsid w:val="00E337DC"/>
    <w:rsid w:val="00E365D1"/>
    <w:rsid w:val="00E37B01"/>
    <w:rsid w:val="00E53381"/>
    <w:rsid w:val="00E546CC"/>
    <w:rsid w:val="00E87646"/>
    <w:rsid w:val="00E91E24"/>
    <w:rsid w:val="00E95A02"/>
    <w:rsid w:val="00EA5BD3"/>
    <w:rsid w:val="00EA65B6"/>
    <w:rsid w:val="00EB2C03"/>
    <w:rsid w:val="00EB3310"/>
    <w:rsid w:val="00ED08AE"/>
    <w:rsid w:val="00EF25DD"/>
    <w:rsid w:val="00EF355B"/>
    <w:rsid w:val="00F002AA"/>
    <w:rsid w:val="00F2139C"/>
    <w:rsid w:val="00F26E16"/>
    <w:rsid w:val="00F31357"/>
    <w:rsid w:val="00F3646E"/>
    <w:rsid w:val="00F4153D"/>
    <w:rsid w:val="00F43840"/>
    <w:rsid w:val="00F46A57"/>
    <w:rsid w:val="00F528BF"/>
    <w:rsid w:val="00F53636"/>
    <w:rsid w:val="00F64A11"/>
    <w:rsid w:val="00F65402"/>
    <w:rsid w:val="00F81B57"/>
    <w:rsid w:val="00F82CE0"/>
    <w:rsid w:val="00FA418C"/>
    <w:rsid w:val="00FA5782"/>
    <w:rsid w:val="00FB241C"/>
    <w:rsid w:val="00FD1E2F"/>
    <w:rsid w:val="00FD69DE"/>
    <w:rsid w:val="00FD76C5"/>
    <w:rsid w:val="00FF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744E8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0692"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604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04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3B49"/>
  </w:style>
  <w:style w:type="paragraph" w:styleId="BalloonText">
    <w:name w:val="Balloon Text"/>
    <w:basedOn w:val="Normal"/>
    <w:semiHidden/>
    <w:rsid w:val="000E760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900D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03320C"/>
    <w:rPr>
      <w:color w:val="0000FF"/>
      <w:u w:val="single"/>
    </w:rPr>
  </w:style>
  <w:style w:type="character" w:styleId="CommentReference">
    <w:name w:val="annotation reference"/>
    <w:semiHidden/>
    <w:rsid w:val="00AE61CC"/>
    <w:rPr>
      <w:sz w:val="16"/>
      <w:szCs w:val="16"/>
    </w:rPr>
  </w:style>
  <w:style w:type="paragraph" w:styleId="CommentText">
    <w:name w:val="annotation text"/>
    <w:basedOn w:val="Normal"/>
    <w:semiHidden/>
    <w:rsid w:val="00AE61C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E61C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0692"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604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04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3B49"/>
  </w:style>
  <w:style w:type="paragraph" w:styleId="BalloonText">
    <w:name w:val="Balloon Text"/>
    <w:basedOn w:val="Normal"/>
    <w:semiHidden/>
    <w:rsid w:val="000E760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900D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03320C"/>
    <w:rPr>
      <w:color w:val="0000FF"/>
      <w:u w:val="single"/>
    </w:rPr>
  </w:style>
  <w:style w:type="character" w:styleId="CommentReference">
    <w:name w:val="annotation reference"/>
    <w:semiHidden/>
    <w:rsid w:val="00AE61CC"/>
    <w:rPr>
      <w:sz w:val="16"/>
      <w:szCs w:val="16"/>
    </w:rPr>
  </w:style>
  <w:style w:type="paragraph" w:styleId="CommentText">
    <w:name w:val="annotation text"/>
    <w:basedOn w:val="Normal"/>
    <w:semiHidden/>
    <w:rsid w:val="00AE61C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E61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%20Tzur\My%20Documents\SOPs\SOP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Settings\Dan Tzur\My Documents\SOPs\SOP template.dot</Template>
  <TotalTime>20</TotalTime>
  <Pages>2</Pages>
  <Words>330</Words>
  <Characters>1886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HPLC Standard Operating Protocol A</vt:lpstr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HPLC Standard Operating Protocol A</dc:title>
  <dc:subject>The Human Metabolome Database Project</dc:subject>
  <dc:creator>Dan Tzur</dc:creator>
  <cp:keywords/>
  <dc:description/>
  <cp:lastModifiedBy>Beomsoo</cp:lastModifiedBy>
  <cp:revision>52</cp:revision>
  <cp:lastPrinted>2008-07-15T22:02:00Z</cp:lastPrinted>
  <dcterms:created xsi:type="dcterms:W3CDTF">2015-05-22T16:33:00Z</dcterms:created>
  <dcterms:modified xsi:type="dcterms:W3CDTF">2015-05-22T17:39:00Z</dcterms:modified>
</cp:coreProperties>
</file>