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13A60">
      <w:pPr>
        <w:pStyle w:val="2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36"/>
          <w:szCs w:val="36"/>
        </w:rPr>
      </w:pPr>
      <w:r>
        <w:rPr>
          <w:rFonts w:hint="default" w:ascii="Segoe UI Variable Display Semibold" w:hAnsi="Segoe UI Variable Display Semibold" w:cs="Segoe UI Variable Display Semibold"/>
          <w:sz w:val="36"/>
          <w:szCs w:val="36"/>
        </w:rPr>
        <w:t xml:space="preserve">Cobertura de Testing – El </w:t>
      </w:r>
      <w:r>
        <w:rPr>
          <w:rFonts w:hint="default" w:ascii="Segoe UI Variable Display Semibold" w:hAnsi="Segoe UI Variable Display Semibold" w:cs="Segoe UI Variable Display Semibold"/>
          <w:i/>
          <w:iCs/>
          <w:sz w:val="36"/>
          <w:szCs w:val="36"/>
        </w:rPr>
        <w:t>Frontend</w:t>
      </w:r>
      <w:r>
        <w:rPr>
          <w:rFonts w:hint="default" w:ascii="Segoe UI Variable Display Semibold" w:hAnsi="Segoe UI Variable Display Semibold" w:cs="Segoe UI Variable Display Semibold"/>
          <w:sz w:val="36"/>
          <w:szCs w:val="36"/>
        </w:rPr>
        <w:t xml:space="preserve"> al Detalle (UI Testing)</w:t>
      </w:r>
    </w:p>
    <w:p w14:paraId="7365D4B0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 xml:space="preserve"> Este documento te muestra qué partes de la aplicación ya tienen sus "pruebas de calidad" listas y qué herramientas usamos para que todo funcione bien.</w:t>
      </w:r>
      <w:bookmarkStart w:id="0" w:name="_GoBack"/>
      <w:bookmarkEnd w:id="0"/>
    </w:p>
    <w:p w14:paraId="43F0DE82">
      <w:pPr>
        <w:pStyle w:val="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36"/>
          <w:szCs w:val="36"/>
        </w:rPr>
      </w:pPr>
      <w:r>
        <w:rPr>
          <w:rFonts w:hint="default" w:ascii="Segoe UI Variable Display Semibold" w:hAnsi="Segoe UI Variable Display Semibold" w:cs="Segoe UI Variable Display Semibold"/>
          <w:sz w:val="36"/>
          <w:szCs w:val="36"/>
        </w:rPr>
        <w:t>I. Las Herramientas</w:t>
      </w:r>
    </w:p>
    <w:p w14:paraId="5169F2CC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 xml:space="preserve">Para hacer el </w:t>
      </w:r>
      <w:r>
        <w:rPr>
          <w:rFonts w:hint="default" w:ascii="Segoe UI Variable Display Semibold" w:hAnsi="Segoe UI Variable Display Semibold" w:cs="Segoe UI Variable Display Semibold"/>
          <w:i/>
          <w:iCs/>
        </w:rPr>
        <w:t>testing</w:t>
      </w:r>
      <w:r>
        <w:rPr>
          <w:rFonts w:hint="default" w:ascii="Segoe UI Variable Display Semibold" w:hAnsi="Segoe UI Variable Display Semibold" w:cs="Segoe UI Variable Display Semibold"/>
        </w:rPr>
        <w:t xml:space="preserve"> de la Interfaz de Usuario (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>UI</w:t>
      </w:r>
      <w:r>
        <w:rPr>
          <w:rFonts w:hint="default" w:ascii="Segoe UI Variable Display Semibold" w:hAnsi="Segoe UI Variable Display Semibold" w:cs="Segoe UI Variable Display Semibold"/>
        </w:rPr>
        <w:t>), es decir, de lo que el usuario ve y toca, estamos usando una dupla ganadora: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2"/>
        <w:gridCol w:w="6893"/>
      </w:tblGrid>
      <w:tr w14:paraId="2855CC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1DD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5"/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Herramienta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30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5"/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¿Qué hace?</w:t>
            </w:r>
          </w:p>
        </w:tc>
      </w:tr>
      <w:tr w14:paraId="6265BA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854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Jest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0F9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Es el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framework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principal. Es como el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motor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que corre todas las pruebas y te dice si pasaron o fallaron.</w:t>
            </w:r>
          </w:p>
        </w:tc>
      </w:tr>
      <w:tr w14:paraId="12CBE6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AF9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React Testing Library (RTL)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DF2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Es nuestra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filosofía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de prueba. Nos ayuda a probar los componentes React tal como si fueran usados por una persona real, no enfocándonos en la implementación interna.</w:t>
            </w:r>
          </w:p>
        </w:tc>
      </w:tr>
    </w:tbl>
    <w:p w14:paraId="67BC6634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</w:p>
    <w:p w14:paraId="4F31EB12">
      <w:pPr>
        <w:pStyle w:val="4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28"/>
          <w:szCs w:val="28"/>
        </w:rPr>
      </w:pPr>
      <w:r>
        <w:rPr>
          <w:rFonts w:hint="default" w:ascii="Segoe UI Variable Display Semibold" w:hAnsi="Segoe UI Variable Display Semibold" w:cs="Segoe UI Variable Display Semibold"/>
          <w:sz w:val="28"/>
          <w:szCs w:val="28"/>
        </w:rPr>
        <w:t>¿Cómo correr los tests?</w:t>
      </w:r>
    </w:p>
    <w:p w14:paraId="5C2368D4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 xml:space="preserve">Si quieres ver la </w:t>
      </w:r>
      <w:r>
        <w:rPr>
          <w:rFonts w:hint="default" w:ascii="Segoe UI Variable Display Semibold" w:hAnsi="Segoe UI Variable Display Semibold" w:cs="Segoe UI Variable Display Semibold"/>
          <w:lang w:val="en-US"/>
        </w:rPr>
        <w:t>ejecucion</w:t>
      </w:r>
      <w:r>
        <w:rPr>
          <w:rFonts w:hint="default" w:ascii="Segoe UI Variable Display Semibold" w:hAnsi="Segoe UI Variable Display Semibold" w:cs="Segoe UI Variable Display Semibold"/>
        </w:rPr>
        <w:t xml:space="preserve">, solo ve a la carpeta del </w:t>
      </w:r>
      <w:r>
        <w:rPr>
          <w:rFonts w:hint="default" w:ascii="Segoe UI Variable Display Semibold" w:hAnsi="Segoe UI Variable Display Semibold" w:cs="Segoe UI Variable Display Semibold"/>
          <w:i/>
          <w:iCs/>
        </w:rPr>
        <w:t>frontend</w:t>
      </w:r>
      <w:r>
        <w:rPr>
          <w:rFonts w:hint="default" w:ascii="Segoe UI Variable Display Semibold" w:hAnsi="Segoe UI Variable Display Semibold" w:cs="Segoe UI Variable Display Semibold"/>
        </w:rPr>
        <w:t xml:space="preserve"> y corre este comando:</w:t>
      </w:r>
    </w:p>
    <w:p w14:paraId="6A8CC54E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>npm run test:ui</w:t>
      </w:r>
    </w:p>
    <w:p w14:paraId="13B90DAF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</w:p>
    <w:p w14:paraId="2C9C9E55">
      <w:pPr>
        <w:pStyle w:val="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36"/>
          <w:szCs w:val="36"/>
        </w:rPr>
      </w:pPr>
      <w:r>
        <w:rPr>
          <w:rFonts w:hint="default" w:ascii="Segoe UI Variable Display Semibold" w:hAnsi="Segoe UI Variable Display Semibold" w:cs="Segoe UI Variable Display Semibold"/>
          <w:sz w:val="36"/>
          <w:szCs w:val="36"/>
          <w:lang w:val="en-US"/>
        </w:rPr>
        <w:t>ll</w:t>
      </w:r>
      <w:r>
        <w:rPr>
          <w:rFonts w:hint="default" w:ascii="Segoe UI Variable Display Semibold" w:hAnsi="Segoe UI Variable Display Semibold" w:cs="Segoe UI Variable Display Semibold"/>
          <w:sz w:val="36"/>
          <w:szCs w:val="36"/>
        </w:rPr>
        <w:t>. El Alcance: ¿Qué está cubierto actualmente?</w:t>
      </w:r>
    </w:p>
    <w:p w14:paraId="3487488D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 xml:space="preserve">El objetivo principal es asegurar que los 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 xml:space="preserve">componentes de la </w:t>
      </w:r>
      <w:r>
        <w:rPr>
          <w:rFonts w:hint="default" w:ascii="Segoe UI Variable Display Semibold" w:hAnsi="Segoe UI Variable Display Semibold" w:cs="Segoe UI Variable Display Semibold"/>
          <w:b/>
          <w:bCs/>
          <w:i/>
          <w:iCs/>
        </w:rPr>
        <w:t>web</w:t>
      </w:r>
      <w:r>
        <w:rPr>
          <w:rFonts w:hint="default" w:ascii="Segoe UI Variable Display Semibold" w:hAnsi="Segoe UI Variable Display Semibold" w:cs="Segoe UI Variable Display Semibold"/>
        </w:rPr>
        <w:t xml:space="preserve"> (el </w:t>
      </w:r>
      <w:r>
        <w:rPr>
          <w:rFonts w:hint="default" w:ascii="Segoe UI Variable Display Semibold" w:hAnsi="Segoe UI Variable Display Semibold" w:cs="Segoe UI Variable Display Semibold"/>
          <w:i/>
          <w:iCs/>
        </w:rPr>
        <w:t>frontend</w:t>
      </w:r>
      <w:r>
        <w:rPr>
          <w:rFonts w:hint="default" w:ascii="Segoe UI Variable Display Semibold" w:hAnsi="Segoe UI Variable Display Semibold" w:cs="Segoe UI Variable Display Semibold"/>
        </w:rPr>
        <w:t xml:space="preserve">) hagan lo que deben: 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>cargar datos</w:t>
      </w:r>
      <w:r>
        <w:rPr>
          <w:rFonts w:hint="default" w:ascii="Segoe UI Variable Display Semibold" w:hAnsi="Segoe UI Variable Display Semibold" w:cs="Segoe UI Variable Display Semibold"/>
        </w:rPr>
        <w:t xml:space="preserve">, mostrar los 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>mensajes de error</w:t>
      </w:r>
      <w:r>
        <w:rPr>
          <w:rFonts w:hint="default" w:ascii="Segoe UI Variable Display Semibold" w:hAnsi="Segoe UI Variable Display Semibold" w:cs="Segoe UI Variable Display Semibold"/>
        </w:rPr>
        <w:t xml:space="preserve"> correctos (validaciones) y 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>reaccionar</w:t>
      </w:r>
      <w:r>
        <w:rPr>
          <w:rFonts w:hint="default" w:ascii="Segoe UI Variable Display Semibold" w:hAnsi="Segoe UI Variable Display Semibold" w:cs="Segoe UI Variable Display Semibold"/>
        </w:rPr>
        <w:t xml:space="preserve"> bien cuando el usuario hace clic o escribe.</w:t>
      </w:r>
    </w:p>
    <w:p w14:paraId="5C5531C8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1"/>
        <w:gridCol w:w="1968"/>
        <w:gridCol w:w="4376"/>
      </w:tblGrid>
      <w:tr w14:paraId="257520B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A8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5"/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Archivo de Test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E79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5"/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Componente Principal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891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5"/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¿Qué Prueba Específicamente?</w:t>
            </w:r>
          </w:p>
        </w:tc>
      </w:tr>
      <w:tr w14:paraId="3B5F47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28F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3"/>
                <w:rFonts w:hint="default" w:ascii="Segoe UI Variable Display Semibold" w:hAnsi="Segoe UI Variable Display Semibold" w:eastAsia="sans-serif" w:cs="Segoe UI Variable Display Semibold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Login.test.jsx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502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Inicio de Sesión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6FF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Que los campos sean obligatorios. Que al iniciar sesión correctamente se guarden los datos necesarios (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localStorage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) y te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redireccione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al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dashboard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(usando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useNavigate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).</w:t>
            </w:r>
          </w:p>
        </w:tc>
      </w:tr>
      <w:tr w14:paraId="79E7A1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44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3"/>
                <w:rFonts w:hint="default" w:ascii="Segoe UI Variable Display Semibold" w:hAnsi="Segoe UI Variable Display Semibold" w:eastAsia="sans-serif" w:cs="Segoe UI Variable Display Semibold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Productos.test.jsx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BD0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Vista de Productos (Tabla)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B75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Que la tabla de productos se muestre bien. Que puedas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filtrar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los productos (buscar por nombre o categoría).</w:t>
            </w:r>
          </w:p>
        </w:tc>
      </w:tr>
      <w:tr w14:paraId="56FAF7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3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3"/>
                <w:rFonts w:hint="default" w:ascii="Segoe UI Variable Display Semibold" w:hAnsi="Segoe UI Variable Display Semibold" w:eastAsia="sans-serif" w:cs="Segoe UI Variable Display Semibold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VerProd.test.jsx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EAF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Detalle de Producto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73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Que se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cargue la información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de un producto específico. Que el botón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"Agregar al carrito"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funcione.</w:t>
            </w:r>
          </w:p>
        </w:tc>
      </w:tr>
      <w:tr w14:paraId="66AC91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40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3"/>
                <w:rFonts w:hint="default" w:ascii="Segoe UI Variable Display Semibold" w:hAnsi="Segoe UI Variable Display Semibold" w:eastAsia="sans-serif" w:cs="Segoe UI Variable Display Semibold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CrearProducto.test.jsx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F6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Formulario de Creación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B5C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Que las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validaciones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del formulario (campos vacíos, formato) salten correctamente. Que el botón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"Guardar"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solo se habilite cuando todo esté bien. Que simule bien la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subida de archivos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0E05FB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566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Style w:val="13"/>
                <w:rFonts w:hint="default" w:ascii="Segoe UI Variable Display Semibold" w:hAnsi="Segoe UI Variable Display Semibold" w:eastAsia="sans-serif" w:cs="Segoe UI Variable Display Semibold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EditarProd.test.jsx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F59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Formulario de Edición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9EA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</w:rPr>
            </w:pP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Que se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carguen los datos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actuales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del producto desde la API al abrir el formulario. Que se muestre la 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imagen de vista previa</w:t>
            </w:r>
            <w:r>
              <w:rPr>
                <w:rFonts w:hint="default" w:ascii="Segoe UI Variable Display Semibold" w:hAnsi="Segoe UI Variable Display Semibold" w:eastAsia="sans-serif" w:cs="Segoe UI Variable Display Semibold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</w:tbl>
    <w:p w14:paraId="0C58783C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</w:p>
    <w:p w14:paraId="537E44CC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 xml:space="preserve">Para no perdernos, los tests están súper ordenados. El test de un componente vive 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>al lado de ese componente</w:t>
      </w:r>
      <w:r>
        <w:rPr>
          <w:rFonts w:hint="default" w:ascii="Segoe UI Variable Display Semibold" w:hAnsi="Segoe UI Variable Display Semibold" w:cs="Segoe UI Variable Display Semibold"/>
        </w:rPr>
        <w:t>.</w:t>
      </w:r>
    </w:p>
    <w:p w14:paraId="3B8096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hanging="420" w:firstLineChars="0"/>
        <w:rPr>
          <w:rStyle w:val="13"/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Style w:val="13"/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Carrito.jsx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tiene </w:t>
      </w:r>
      <w:r>
        <w:rPr>
          <w:rStyle w:val="13"/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Carrito.test.jsx</w:t>
      </w:r>
    </w:p>
    <w:p w14:paraId="454D6F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hanging="420" w:firstLineChars="0"/>
        <w:rPr>
          <w:rStyle w:val="13"/>
          <w:rFonts w:hint="default" w:ascii="Segoe UI Variable Display Semibold" w:hAnsi="Segoe UI Variable Display Semibold" w:eastAsia="SimSun" w:cs="Segoe UI Variable Display Semibold"/>
          <w:sz w:val="24"/>
          <w:szCs w:val="24"/>
          <w:lang w:val="en-US"/>
        </w:rPr>
      </w:pPr>
      <w:r>
        <w:rPr>
          <w:rStyle w:val="13"/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Login.jsx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tiene </w:t>
      </w:r>
      <w:r>
        <w:rPr>
          <w:rStyle w:val="13"/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Login.test.jsx</w:t>
      </w:r>
    </w:p>
    <w:p w14:paraId="4572765E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>Esto hace que sea fácil encontrar, modificar y mantener las pruebas.</w:t>
      </w:r>
    </w:p>
    <w:p w14:paraId="36A6F016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</w:p>
    <w:p w14:paraId="12C94A44">
      <w:pPr>
        <w:pStyle w:val="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36"/>
          <w:szCs w:val="36"/>
        </w:rPr>
      </w:pPr>
      <w:r>
        <w:rPr>
          <w:rFonts w:hint="default" w:ascii="Segoe UI Variable Display Semibold" w:hAnsi="Segoe UI Variable Display Semibold" w:cs="Segoe UI Variable Display Semibold"/>
          <w:sz w:val="36"/>
          <w:szCs w:val="36"/>
          <w:lang w:val="en-US"/>
        </w:rPr>
        <w:t>lll</w:t>
      </w:r>
      <w:r>
        <w:rPr>
          <w:rFonts w:hint="default" w:ascii="Segoe UI Variable Display Semibold" w:hAnsi="Segoe UI Variable Display Semibold" w:cs="Segoe UI Variable Display Semibold"/>
          <w:sz w:val="36"/>
          <w:szCs w:val="36"/>
        </w:rPr>
        <w:t xml:space="preserve">. Conclusión </w:t>
      </w:r>
    </w:p>
    <w:p w14:paraId="6D7F7F94">
      <w:pPr>
        <w:pStyle w:val="3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 xml:space="preserve">El proyecto tiene una 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 xml:space="preserve">base de </w:t>
      </w:r>
      <w:r>
        <w:rPr>
          <w:rFonts w:hint="default" w:ascii="Segoe UI Variable Display Semibold" w:hAnsi="Segoe UI Variable Display Semibold" w:cs="Segoe UI Variable Display Semibold"/>
          <w:b/>
          <w:bCs/>
          <w:i/>
          <w:iCs/>
        </w:rPr>
        <w:t>testing</w:t>
      </w:r>
      <w:r>
        <w:rPr>
          <w:rFonts w:hint="default" w:ascii="Segoe UI Variable Display Semibold" w:hAnsi="Segoe UI Variable Display Semibold" w:cs="Segoe UI Variable Display Semibold"/>
          <w:b/>
          <w:bCs/>
        </w:rPr>
        <w:t xml:space="preserve"> sólida y madura</w:t>
      </w:r>
      <w:r>
        <w:rPr>
          <w:rFonts w:hint="default" w:ascii="Segoe UI Variable Display Semibold" w:hAnsi="Segoe UI Variable Display Semibold" w:cs="Segoe UI Variable Display Semibold"/>
        </w:rPr>
        <w:t xml:space="preserve"> </w:t>
      </w:r>
      <w:r>
        <w:rPr>
          <w:rFonts w:hint="default" w:ascii="Segoe UI Variable Display Semibold" w:hAnsi="Segoe UI Variable Display Semibold" w:cs="Segoe UI Variable Display Semibold"/>
          <w:lang w:val="en-US"/>
        </w:rPr>
        <w:t>para un proyecto que recien esta comenzando</w:t>
      </w:r>
      <w:r>
        <w:rPr>
          <w:rFonts w:hint="default" w:ascii="Segoe UI Variable Display Semibold" w:hAnsi="Segoe UI Variable Display Semibold" w:cs="Segoe UI Variable Display Semibold"/>
        </w:rPr>
        <w:t>. Se está usando la tecnología correcta (Jest y RTL) y se siguen buenas prácticas como:</w:t>
      </w:r>
    </w:p>
    <w:p w14:paraId="195D30B4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24"/>
          <w:szCs w:val="24"/>
        </w:rPr>
        <w:t>Enfoque en el usuario: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Probar lo que el usuario ve, no el código interno.</w:t>
      </w:r>
    </w:p>
    <w:p w14:paraId="0A02AD64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24"/>
          <w:szCs w:val="24"/>
        </w:rPr>
        <w:t>Independencia: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Mockear (simular) llamadas a la API y el </w:t>
      </w:r>
      <w:r>
        <w:rPr>
          <w:rFonts w:hint="default" w:ascii="Segoe UI Variable Display Semibold" w:hAnsi="Segoe UI Variable Display Semibold" w:eastAsia="SimSun" w:cs="Segoe UI Variable Display Semibold"/>
          <w:i/>
          <w:iCs/>
          <w:sz w:val="24"/>
          <w:szCs w:val="24"/>
        </w:rPr>
        <w:t>localStorage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para que los tests no dependan de que el servidor esté prendido o de datos reales.</w:t>
      </w:r>
    </w:p>
    <w:p w14:paraId="3A6BF76E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24"/>
          <w:szCs w:val="24"/>
        </w:rPr>
        <w:t>Cobertura de flujos esenciales: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Cubrir el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24"/>
          <w:szCs w:val="24"/>
        </w:rPr>
        <w:t>CRUD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(Crear, Leer, Editar) de productos y el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24"/>
          <w:szCs w:val="24"/>
        </w:rPr>
        <w:t>Inicio de Sesión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, que son el corazón de la aplicación.</w:t>
      </w:r>
    </w:p>
    <w:p w14:paraId="47305A94">
      <w:pPr>
        <w:pStyle w:val="33"/>
        <w:keepNext w:val="0"/>
        <w:keepLines w:val="0"/>
        <w:widowControl/>
        <w:suppressLineNumbers w:val="0"/>
        <w:rPr>
          <w:rFonts w:hint="default"/>
        </w:rPr>
      </w:pPr>
    </w:p>
    <w:p w14:paraId="20B1F710">
      <w:pPr>
        <w:pStyle w:val="33"/>
        <w:keepNext w:val="0"/>
        <w:keepLines w:val="0"/>
        <w:widowControl/>
        <w:suppressLineNumbers w:val="0"/>
      </w:pPr>
    </w:p>
    <w:p w14:paraId="30964B25">
      <w:pPr>
        <w:pStyle w:val="3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08BF2"/>
    <w:multiLevelType w:val="singleLevel"/>
    <w:tmpl w:val="9E608B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3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3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108A16C"/>
    <w:multiLevelType w:val="singleLevel"/>
    <w:tmpl w:val="0108A1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3F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50"/>
    <w:unhideWhenUsed/>
    <w:uiPriority w:val="99"/>
    <w:pPr>
      <w:spacing w:after="120" w:line="480" w:lineRule="auto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7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2"/>
    <w:basedOn w:val="1"/>
    <w:unhideWhenUsed/>
    <w:uiPriority w:val="99"/>
    <w:pPr>
      <w:ind w:left="720" w:hanging="360"/>
      <w:contextualSpacing/>
    </w:pPr>
  </w:style>
  <w:style w:type="paragraph" w:styleId="2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4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5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Body Text"/>
    <w:basedOn w:val="1"/>
    <w:link w:val="49"/>
    <w:unhideWhenUsed/>
    <w:uiPriority w:val="99"/>
    <w:pPr>
      <w:spacing w:after="120"/>
    </w:pPr>
  </w:style>
  <w:style w:type="paragraph" w:styleId="37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3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4"/>
    <w:uiPriority w:val="99"/>
  </w:style>
  <w:style w:type="character" w:customStyle="1" w:styleId="41">
    <w:name w:val="Footer Char"/>
    <w:basedOn w:val="11"/>
    <w:link w:val="34"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36"/>
    <w:uiPriority w:val="99"/>
  </w:style>
  <w:style w:type="character" w:customStyle="1" w:styleId="50">
    <w:name w:val="Body Text 2 Char"/>
    <w:basedOn w:val="11"/>
    <w:link w:val="21"/>
    <w:uiPriority w:val="99"/>
  </w:style>
  <w:style w:type="character" w:customStyle="1" w:styleId="51">
    <w:name w:val="Body Text 3 Char"/>
    <w:basedOn w:val="11"/>
    <w:link w:val="37"/>
    <w:uiPriority w:val="99"/>
    <w:rPr>
      <w:sz w:val="16"/>
      <w:szCs w:val="16"/>
    </w:rPr>
  </w:style>
  <w:style w:type="character" w:customStyle="1" w:styleId="52">
    <w:name w:val="Macro Text Char"/>
    <w:basedOn w:val="11"/>
    <w:link w:val="18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Micolta Pena Dilan</cp:lastModifiedBy>
  <dcterms:modified xsi:type="dcterms:W3CDTF">2025-11-24T04:53:47Z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7E9347058DA6463D971AB12062AD81B1_12</vt:lpwstr>
  </property>
</Properties>
</file>