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right="-18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TRABAJO PRÁCTICO N°8</w:t>
      </w:r>
    </w:p>
    <w:p w:rsidR="00000000" w:rsidDel="00000000" w:rsidP="00000000" w:rsidRDefault="00000000" w:rsidRPr="00000000" w14:paraId="00000004">
      <w:pPr>
        <w:spacing w:after="240" w:before="240" w:lineRule="auto"/>
        <w:ind w:right="-18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SCRUM - Planificación de Release y de Sprint</w:t>
      </w:r>
    </w:p>
    <w:p w:rsidR="00000000" w:rsidDel="00000000" w:rsidP="00000000" w:rsidRDefault="00000000" w:rsidRPr="00000000" w14:paraId="00000005">
      <w:pPr>
        <w:spacing w:after="0" w:before="0" w:lineRule="auto"/>
        <w:ind w:right="-18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CARRERA:</w:t>
      </w:r>
      <w:r w:rsidDel="00000000" w:rsidR="00000000" w:rsidRPr="00000000">
        <w:rPr>
          <w:sz w:val="26"/>
          <w:szCs w:val="26"/>
          <w:rtl w:val="0"/>
        </w:rPr>
        <w:t xml:space="preserve"> Ingeniería en Sistemas de Información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ASIGNATURA:</w:t>
      </w:r>
      <w:r w:rsidDel="00000000" w:rsidR="00000000" w:rsidRPr="00000000">
        <w:rPr>
          <w:sz w:val="26"/>
          <w:szCs w:val="26"/>
          <w:rtl w:val="0"/>
        </w:rPr>
        <w:t xml:space="preserve"> Ingeniería de Software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CICLO LECTIVO:</w:t>
      </w:r>
      <w:r w:rsidDel="00000000" w:rsidR="00000000" w:rsidRPr="00000000">
        <w:rPr>
          <w:sz w:val="26"/>
          <w:szCs w:val="26"/>
          <w:rtl w:val="0"/>
        </w:rPr>
        <w:t xml:space="preserve"> 2020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CURSO:</w:t>
      </w:r>
      <w:r w:rsidDel="00000000" w:rsidR="00000000" w:rsidRPr="00000000">
        <w:rPr>
          <w:sz w:val="26"/>
          <w:szCs w:val="26"/>
          <w:rtl w:val="0"/>
        </w:rPr>
        <w:t xml:space="preserve"> 4K1</w:t>
      </w:r>
    </w:p>
    <w:p w:rsidR="00000000" w:rsidDel="00000000" w:rsidP="00000000" w:rsidRDefault="00000000" w:rsidRPr="00000000" w14:paraId="0000000A">
      <w:pPr>
        <w:spacing w:after="240" w:before="240" w:lineRule="auto"/>
        <w:ind w:right="-18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DOCENTES:</w:t>
      </w:r>
    </w:p>
    <w:p w:rsidR="00000000" w:rsidDel="00000000" w:rsidP="00000000" w:rsidRDefault="00000000" w:rsidRPr="00000000" w14:paraId="0000000B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  <w:tab/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MeIes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9">
        <w:r w:rsidDel="00000000" w:rsidR="00000000" w:rsidRPr="00000000">
          <w:rPr>
            <w:sz w:val="26"/>
            <w:szCs w:val="26"/>
            <w:rtl w:val="0"/>
          </w:rPr>
          <w:t xml:space="preserve">Silvia Judith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Robles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1">
        <w:r w:rsidDel="00000000" w:rsidR="00000000" w:rsidRPr="00000000">
          <w:rPr>
            <w:sz w:val="26"/>
            <w:szCs w:val="26"/>
            <w:rtl w:val="0"/>
          </w:rPr>
          <w:t xml:space="preserve">Joaquín Leonel </w:t>
        </w:r>
      </w:hyperlink>
      <w:hyperlink r:id="rId1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  <w:tab/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Crespo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4">
        <w:r w:rsidDel="00000000" w:rsidR="00000000" w:rsidRPr="00000000">
          <w:rPr>
            <w:sz w:val="26"/>
            <w:szCs w:val="26"/>
            <w:rtl w:val="0"/>
          </w:rPr>
          <w:t xml:space="preserve">María </w:t>
        </w:r>
      </w:hyperlink>
      <w:hyperlink r:id="rId15">
        <w:r w:rsidDel="00000000" w:rsidR="00000000" w:rsidRPr="00000000">
          <w:rPr>
            <w:sz w:val="26"/>
            <w:szCs w:val="26"/>
            <w:rtl w:val="0"/>
          </w:rPr>
          <w:t xml:space="preserve">Mickaela</w:t>
        </w:r>
      </w:hyperlink>
      <w:hyperlink r:id="rId1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GRUPO N°6: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</w:t>
      </w:r>
      <w:r w:rsidDel="00000000" w:rsidR="00000000" w:rsidRPr="00000000">
        <w:rPr>
          <w:sz w:val="26"/>
          <w:szCs w:val="26"/>
          <w:rtl w:val="0"/>
        </w:rPr>
        <w:t xml:space="preserve"> Barbadillo Incerti, Oriana (72762)</w:t>
      </w:r>
    </w:p>
    <w:p w:rsidR="00000000" w:rsidDel="00000000" w:rsidP="00000000" w:rsidRDefault="00000000" w:rsidRPr="00000000" w14:paraId="00000010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 Dávila, Rodrigo Sebastian (76144)</w:t>
      </w:r>
    </w:p>
    <w:p w:rsidR="00000000" w:rsidDel="00000000" w:rsidP="00000000" w:rsidRDefault="00000000" w:rsidRPr="00000000" w14:paraId="00000011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</w:t>
      </w:r>
      <w:r w:rsidDel="00000000" w:rsidR="00000000" w:rsidRPr="00000000">
        <w:rPr>
          <w:sz w:val="26"/>
          <w:szCs w:val="26"/>
          <w:rtl w:val="0"/>
        </w:rPr>
        <w:t xml:space="preserve">  D’Uva, Micaela (74300)</w:t>
      </w:r>
    </w:p>
    <w:p w:rsidR="00000000" w:rsidDel="00000000" w:rsidP="00000000" w:rsidRDefault="00000000" w:rsidRPr="00000000" w14:paraId="00000012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 Molina, Matias Franco (75477)</w:t>
      </w:r>
    </w:p>
    <w:p w:rsidR="00000000" w:rsidDel="00000000" w:rsidP="00000000" w:rsidRDefault="00000000" w:rsidRPr="00000000" w14:paraId="00000013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 Santesso, Florencia (72257)</w:t>
      </w:r>
    </w:p>
    <w:p w:rsidR="00000000" w:rsidDel="00000000" w:rsidP="00000000" w:rsidRDefault="00000000" w:rsidRPr="00000000" w14:paraId="00000014">
      <w:pPr>
        <w:spacing w:after="160" w:line="252.00000000000003" w:lineRule="auto"/>
        <w:ind w:left="2160" w:right="-180" w:hanging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        Zanini, Gaspar (76639)</w:t>
      </w:r>
    </w:p>
    <w:p w:rsidR="00000000" w:rsidDel="00000000" w:rsidP="00000000" w:rsidRDefault="00000000" w:rsidRPr="00000000" w14:paraId="00000015">
      <w:pPr>
        <w:spacing w:after="160" w:line="252.00000000000003" w:lineRule="auto"/>
        <w:ind w:left="0" w:right="-180" w:firstLine="0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FECHA DE ENTREGA:</w:t>
      </w:r>
      <w:r w:rsidDel="00000000" w:rsidR="00000000" w:rsidRPr="00000000">
        <w:rPr>
          <w:sz w:val="26"/>
          <w:szCs w:val="26"/>
          <w:rtl w:val="0"/>
        </w:rPr>
        <w:t xml:space="preserve"> 15/09/2020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Prioridad (Definida por los profes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1 - Pedir Taxi 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2 - Ocupar Taxi 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3 - Liberar Taxi 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4 - Loguear Taxista  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5 - Ver ubicación del pasajero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6 - Buscar Taxi cercanos 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7 - Notificar a taxista y a central pedido de taxi  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8 - Marcar taxi como fuera de servicio 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9 - Loguear pasajero 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10 - Registrar central de taxis [user story canónica]  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11 - Ver mapa de taxis 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estima una v</w:t>
      </w:r>
      <w:r w:rsidDel="00000000" w:rsidR="00000000" w:rsidRPr="00000000">
        <w:rPr>
          <w:rtl w:val="0"/>
        </w:rPr>
        <w:t xml:space="preserve">elocidad del equipo en </w:t>
      </w:r>
      <w:r w:rsidDel="00000000" w:rsidR="00000000" w:rsidRPr="00000000">
        <w:rPr>
          <w:rtl w:val="0"/>
        </w:rPr>
        <w:t xml:space="preserve">SP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9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oras</w:t>
      </w:r>
      <w:r w:rsidDel="00000000" w:rsidR="00000000" w:rsidRPr="00000000">
        <w:rPr>
          <w:rtl w:val="0"/>
        </w:rPr>
        <w:t xml:space="preserve"> reales de trabajo por miembro del equipo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  <w:t xml:space="preserve">Se definió realizar 4 sprint donde cada sprint va a tener una duración de 2 (dos) semanas. El sprint N°1 va a comenzar el día </w:t>
      </w:r>
      <w:r w:rsidDel="00000000" w:rsidR="00000000" w:rsidRPr="00000000">
        <w:rPr>
          <w:b w:val="1"/>
          <w:rtl w:val="0"/>
        </w:rPr>
        <w:t xml:space="preserve">7/09/2020. </w:t>
      </w:r>
      <w:r w:rsidDel="00000000" w:rsidR="00000000" w:rsidRPr="00000000">
        <w:rPr>
          <w:rtl w:val="0"/>
        </w:rPr>
        <w:t xml:space="preserve">Se considera terminado el proyecto cuando se logren implementar todas las users definidas por los PO.</w:t>
      </w:r>
    </w:p>
    <w:p w:rsidR="00000000" w:rsidDel="00000000" w:rsidP="00000000" w:rsidRDefault="00000000" w:rsidRPr="00000000" w14:paraId="00000025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265"/>
        <w:gridCol w:w="1365"/>
        <w:gridCol w:w="930"/>
        <w:gridCol w:w="1260"/>
        <w:gridCol w:w="1260"/>
        <w:gridCol w:w="1545"/>
        <w:tblGridChange w:id="0">
          <w:tblGrid>
            <w:gridCol w:w="765"/>
            <w:gridCol w:w="2265"/>
            <w:gridCol w:w="1365"/>
            <w:gridCol w:w="930"/>
            <w:gridCol w:w="1260"/>
            <w:gridCol w:w="1260"/>
            <w:gridCol w:w="1545"/>
          </w:tblGrid>
        </w:tblGridChange>
      </w:tblGrid>
      <w:tr>
        <w:trPr>
          <w:trHeight w:val="75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6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21/09/2020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Ocupar Taxi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265"/>
        <w:gridCol w:w="1365"/>
        <w:gridCol w:w="930"/>
        <w:gridCol w:w="1245"/>
        <w:gridCol w:w="1245"/>
        <w:gridCol w:w="1575"/>
        <w:tblGridChange w:id="0">
          <w:tblGrid>
            <w:gridCol w:w="765"/>
            <w:gridCol w:w="2265"/>
            <w:gridCol w:w="1365"/>
            <w:gridCol w:w="930"/>
            <w:gridCol w:w="1245"/>
            <w:gridCol w:w="1245"/>
            <w:gridCol w:w="1575"/>
          </w:tblGrid>
        </w:tblGridChange>
      </w:tblGrid>
      <w:tr>
        <w:trPr>
          <w:trHeight w:val="46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Liberar Taxi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Loguear Taxista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Taxis cercanos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central de taxis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265"/>
        <w:gridCol w:w="1365"/>
        <w:gridCol w:w="930"/>
        <w:gridCol w:w="1260"/>
        <w:gridCol w:w="1245"/>
        <w:gridCol w:w="1560"/>
        <w:tblGridChange w:id="0">
          <w:tblGrid>
            <w:gridCol w:w="765"/>
            <w:gridCol w:w="2265"/>
            <w:gridCol w:w="1365"/>
            <w:gridCol w:w="930"/>
            <w:gridCol w:w="1260"/>
            <w:gridCol w:w="1245"/>
            <w:gridCol w:w="1560"/>
          </w:tblGrid>
        </w:tblGridChange>
      </w:tblGrid>
      <w:tr>
        <w:trPr>
          <w:trHeight w:val="54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Ver ubicación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a taxista y a central pedido de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265"/>
        <w:gridCol w:w="1365"/>
        <w:gridCol w:w="915"/>
        <w:gridCol w:w="1200"/>
        <w:gridCol w:w="1230"/>
        <w:gridCol w:w="1650"/>
        <w:tblGridChange w:id="0">
          <w:tblGrid>
            <w:gridCol w:w="765"/>
            <w:gridCol w:w="2265"/>
            <w:gridCol w:w="1365"/>
            <w:gridCol w:w="915"/>
            <w:gridCol w:w="1200"/>
            <w:gridCol w:w="1230"/>
            <w:gridCol w:w="1650"/>
          </w:tblGrid>
        </w:tblGridChange>
      </w:tblGrid>
      <w:tr>
        <w:trPr>
          <w:trHeight w:val="54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Marcar taxi como fuera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2/11/2020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Loguear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Ver mapa de taxis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455"/>
        <w:tblGridChange w:id="0">
          <w:tblGrid>
            <w:gridCol w:w="3090"/>
            <w:gridCol w:w="7455"/>
          </w:tblGrid>
        </w:tblGridChange>
      </w:tblGrid>
      <w:tr>
        <w:trPr>
          <w:trHeight w:val="46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Minuta para Sprint Planning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Nro: 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tl w:val="0"/>
              </w:rPr>
              <w:t xml:space="preserve">10 días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 </w:t>
            </w:r>
            <w:r w:rsidDel="00000000" w:rsidR="00000000" w:rsidRPr="00000000">
              <w:rPr>
                <w:rtl w:val="0"/>
              </w:rPr>
              <w:t xml:space="preserve">Durante este sprint se trabajará sobre las historias para pedir un taxi y poder ocupar el mismo, las cuales forman parte de las historias que fueron incluidas en el MVP. Se decidió considerar solamente estas historias para este primer sprint para dedicar tiempo a conocer el ambiente de trabajo y cómo nos desempeñamos como equipo.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Scrum: </w:t>
            </w:r>
          </w:p>
          <w:p w:rsidR="00000000" w:rsidDel="00000000" w:rsidP="00000000" w:rsidRDefault="00000000" w:rsidRPr="00000000" w14:paraId="000000B4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Barbadillo Incerti, Oriana </w:t>
            </w:r>
          </w:p>
          <w:p w:rsidR="00000000" w:rsidDel="00000000" w:rsidP="00000000" w:rsidRDefault="00000000" w:rsidRPr="00000000" w14:paraId="000000B5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Dávila, Rodrigo Sebastian </w:t>
            </w:r>
          </w:p>
          <w:p w:rsidR="00000000" w:rsidDel="00000000" w:rsidP="00000000" w:rsidRDefault="00000000" w:rsidRPr="00000000" w14:paraId="000000B6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D’Uva, Micaela </w:t>
            </w:r>
          </w:p>
          <w:p w:rsidR="00000000" w:rsidDel="00000000" w:rsidP="00000000" w:rsidRDefault="00000000" w:rsidRPr="00000000" w14:paraId="000000B7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Molina, Matias Franco </w:t>
            </w:r>
          </w:p>
          <w:p w:rsidR="00000000" w:rsidDel="00000000" w:rsidP="00000000" w:rsidRDefault="00000000" w:rsidRPr="00000000" w14:paraId="000000B8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Santesso, Florencia </w:t>
            </w:r>
          </w:p>
          <w:p w:rsidR="00000000" w:rsidDel="00000000" w:rsidP="00000000" w:rsidRDefault="00000000" w:rsidRPr="00000000" w14:paraId="000000B9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Zanini, Gaspar </w:t>
            </w:r>
          </w:p>
          <w:p w:rsidR="00000000" w:rsidDel="00000000" w:rsidP="00000000" w:rsidRDefault="00000000" w:rsidRPr="00000000" w14:paraId="000000BA">
            <w:pPr>
              <w:spacing w:after="160" w:line="252.00000000000003" w:lineRule="auto"/>
              <w:ind w:left="0" w:right="-1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tl w:val="0"/>
              </w:rPr>
              <w:t xml:space="preserve">24 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160" w:line="252.00000000000003" w:lineRule="auto"/>
              <w:ind w:left="0" w:right="-1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planificada del sprint 1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7 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para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✔️Revisión de maquetado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❌Documentación actualizada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✔️Código comentado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❌Código inspeccionado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✔️Cumplimiento de las buenas prácticas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❌Sin defectos encontrados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✔️Unitest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integración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Aceptación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Usabilidad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Volumen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de Estrés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Performance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Automatizados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en ambiente de producción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476750" cy="31575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157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455"/>
        <w:tblGridChange w:id="0">
          <w:tblGrid>
            <w:gridCol w:w="3090"/>
            <w:gridCol w:w="7455"/>
          </w:tblGrid>
        </w:tblGridChange>
      </w:tblGrid>
      <w:tr>
        <w:trPr>
          <w:trHeight w:val="46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Minuta para Sprint Planning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Nro: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tl w:val="0"/>
              </w:rPr>
              <w:t xml:space="preserve">10 días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 </w:t>
            </w:r>
            <w:r w:rsidDel="00000000" w:rsidR="00000000" w:rsidRPr="00000000">
              <w:rPr>
                <w:rtl w:val="0"/>
              </w:rPr>
              <w:t xml:space="preserve">Trabajar </w:t>
            </w:r>
            <w:r w:rsidDel="00000000" w:rsidR="00000000" w:rsidRPr="00000000">
              <w:rPr>
                <w:rtl w:val="0"/>
              </w:rPr>
              <w:t xml:space="preserve">sobre las historias que involucran a los taxistas que en este caso serían: liberar un taxi, loguear taxista, buscar taxis cercanos. Además aprovechar el margen de tiempo disponible del sprint para trabajar en la US de registrar central de taxis.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Scrum: </w:t>
            </w:r>
          </w:p>
          <w:p w:rsidR="00000000" w:rsidDel="00000000" w:rsidP="00000000" w:rsidRDefault="00000000" w:rsidRPr="00000000" w14:paraId="000000D8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Barbadillo Incerti, Oriana </w:t>
            </w:r>
          </w:p>
          <w:p w:rsidR="00000000" w:rsidDel="00000000" w:rsidP="00000000" w:rsidRDefault="00000000" w:rsidRPr="00000000" w14:paraId="000000D9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Dávila, Rodrigo Sebastian </w:t>
            </w:r>
          </w:p>
          <w:p w:rsidR="00000000" w:rsidDel="00000000" w:rsidP="00000000" w:rsidRDefault="00000000" w:rsidRPr="00000000" w14:paraId="000000DA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D’Uva, Micaela </w:t>
            </w:r>
          </w:p>
          <w:p w:rsidR="00000000" w:rsidDel="00000000" w:rsidP="00000000" w:rsidRDefault="00000000" w:rsidRPr="00000000" w14:paraId="000000DB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Molina, Matias Franco </w:t>
            </w:r>
          </w:p>
          <w:p w:rsidR="00000000" w:rsidDel="00000000" w:rsidP="00000000" w:rsidRDefault="00000000" w:rsidRPr="00000000" w14:paraId="000000DC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Santesso, Florencia </w:t>
            </w:r>
          </w:p>
          <w:p w:rsidR="00000000" w:rsidDel="00000000" w:rsidP="00000000" w:rsidRDefault="00000000" w:rsidRPr="00000000" w14:paraId="000000DD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Zanini, Gaspar</w:t>
            </w:r>
          </w:p>
          <w:p w:rsidR="00000000" w:rsidDel="00000000" w:rsidP="00000000" w:rsidRDefault="00000000" w:rsidRPr="00000000" w14:paraId="000000DE">
            <w:pPr>
              <w:spacing w:after="160" w:line="252.00000000000003" w:lineRule="auto"/>
              <w:ind w:right="-1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tl w:val="0"/>
              </w:rPr>
              <w:t xml:space="preserve">24 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160" w:line="252.00000000000003" w:lineRule="auto"/>
              <w:ind w:right="-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 planificada del sprint 2: </w:t>
            </w:r>
            <w:r w:rsidDel="00000000" w:rsidR="00000000" w:rsidRPr="00000000">
              <w:rPr>
                <w:rtl w:val="0"/>
              </w:rPr>
              <w:t xml:space="preserve"> 8 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para el Equipo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✔️Revisión de maquetado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✔️Documentación actualizada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✔️Código comentado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✔️Código inspeccionado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✔️Cumplimiento de las buenas prácticas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❌Sin defectos encontrados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✔️Unitest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integración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Aceptación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de Usabilidad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de Volumen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de Estrés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Performance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Automatizados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en ambiente de producción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43413" cy="299085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3" cy="2990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6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425"/>
        <w:tblGridChange w:id="0">
          <w:tblGrid>
            <w:gridCol w:w="3135"/>
            <w:gridCol w:w="7425"/>
          </w:tblGrid>
        </w:tblGridChange>
      </w:tblGrid>
      <w:tr>
        <w:trPr>
          <w:trHeight w:val="46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Minuta para Sprint Planning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Nro: 3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tl w:val="0"/>
              </w:rPr>
              <w:t xml:space="preserve">10 días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 </w:t>
            </w:r>
            <w:r w:rsidDel="00000000" w:rsidR="00000000" w:rsidRPr="00000000">
              <w:rPr>
                <w:rtl w:val="0"/>
              </w:rPr>
              <w:t xml:space="preserve">Durante este sprint se va a trabajar sobre la historia de ver ubicación del pasajero y la historia sobre notificar a taxista y a central del pedido de taxi.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Scrum: </w:t>
            </w:r>
          </w:p>
          <w:p w:rsidR="00000000" w:rsidDel="00000000" w:rsidP="00000000" w:rsidRDefault="00000000" w:rsidRPr="00000000" w14:paraId="000000FF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Barbadillo Incerti, Oriana </w:t>
            </w:r>
          </w:p>
          <w:p w:rsidR="00000000" w:rsidDel="00000000" w:rsidP="00000000" w:rsidRDefault="00000000" w:rsidRPr="00000000" w14:paraId="00000100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Dávila, Rodrigo Sebastian </w:t>
            </w:r>
          </w:p>
          <w:p w:rsidR="00000000" w:rsidDel="00000000" w:rsidP="00000000" w:rsidRDefault="00000000" w:rsidRPr="00000000" w14:paraId="00000101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D’Uva, Micaela </w:t>
            </w:r>
          </w:p>
          <w:p w:rsidR="00000000" w:rsidDel="00000000" w:rsidP="00000000" w:rsidRDefault="00000000" w:rsidRPr="00000000" w14:paraId="00000102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Molina, Matias Franco </w:t>
            </w:r>
          </w:p>
          <w:p w:rsidR="00000000" w:rsidDel="00000000" w:rsidP="00000000" w:rsidRDefault="00000000" w:rsidRPr="00000000" w14:paraId="00000103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Santesso, Florencia </w:t>
            </w:r>
          </w:p>
          <w:p w:rsidR="00000000" w:rsidDel="00000000" w:rsidP="00000000" w:rsidRDefault="00000000" w:rsidRPr="00000000" w14:paraId="00000104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Zanini, Gaspar </w:t>
            </w:r>
          </w:p>
          <w:p w:rsidR="00000000" w:rsidDel="00000000" w:rsidP="00000000" w:rsidRDefault="00000000" w:rsidRPr="00000000" w14:paraId="00000105">
            <w:pPr>
              <w:spacing w:after="160" w:line="252.00000000000003" w:lineRule="auto"/>
              <w:ind w:right="-1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tl w:val="0"/>
              </w:rPr>
              <w:t xml:space="preserve">24 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160" w:line="252.00000000000003" w:lineRule="auto"/>
              <w:ind w:right="-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planificada del sprint 3: </w:t>
            </w:r>
            <w:r w:rsidDel="00000000" w:rsidR="00000000" w:rsidRPr="00000000">
              <w:rPr>
                <w:rtl w:val="0"/>
              </w:rPr>
              <w:t xml:space="preserve"> 8 Story Points</w:t>
            </w:r>
          </w:p>
        </w:tc>
      </w:tr>
      <w:tr>
        <w:trPr>
          <w:trHeight w:val="76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para el Equipo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✔️Revisión de maquetado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❌Documentación actualizada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✔️Código comentado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✔️Código inspeccionado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✔️Cumplimiento de las buenas prácticas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❌Sin defectos encontrados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✔️Unitest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integración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Aceptación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Usabilidad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Volumen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❌Test de Estrés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de Performance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Automatizados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✔️Test en ambiente de producción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533900" cy="276701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67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160" w:line="252.00000000000003" w:lineRule="auto"/>
        <w:ind w:right="-6.2598425196836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2.00000000000003" w:lineRule="auto"/>
        <w:ind w:right="-6.2598425196836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2.00000000000003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7425"/>
        <w:tblGridChange w:id="0">
          <w:tblGrid>
            <w:gridCol w:w="3120"/>
            <w:gridCol w:w="7425"/>
          </w:tblGrid>
        </w:tblGridChange>
      </w:tblGrid>
      <w:tr>
        <w:trPr>
          <w:trHeight w:val="46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Minuta para Sprint Planning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Nro: 4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tl w:val="0"/>
              </w:rPr>
              <w:t xml:space="preserve">10 días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 </w:t>
            </w:r>
            <w:r w:rsidDel="00000000" w:rsidR="00000000" w:rsidRPr="00000000">
              <w:rPr>
                <w:rtl w:val="0"/>
              </w:rPr>
              <w:t xml:space="preserve">en el último sprint se debe trabajar sobre las US restantes (en su mayoría de muy poca prioridad) y ellas son: marcar taxi fuera de servicio, loguear pasajero, ver mapa de taxis.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Scrum: </w:t>
            </w:r>
          </w:p>
          <w:p w:rsidR="00000000" w:rsidDel="00000000" w:rsidP="00000000" w:rsidRDefault="00000000" w:rsidRPr="00000000" w14:paraId="00000126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Barbadillo Incerti, Oriana </w:t>
            </w:r>
          </w:p>
          <w:p w:rsidR="00000000" w:rsidDel="00000000" w:rsidP="00000000" w:rsidRDefault="00000000" w:rsidRPr="00000000" w14:paraId="00000127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Dávila, Rodrigo Sebastian </w:t>
            </w:r>
          </w:p>
          <w:p w:rsidR="00000000" w:rsidDel="00000000" w:rsidP="00000000" w:rsidRDefault="00000000" w:rsidRPr="00000000" w14:paraId="00000128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D’Uva, Micaela </w:t>
            </w:r>
          </w:p>
          <w:p w:rsidR="00000000" w:rsidDel="00000000" w:rsidP="00000000" w:rsidRDefault="00000000" w:rsidRPr="00000000" w14:paraId="00000129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Molina, Matias Franco </w:t>
            </w:r>
          </w:p>
          <w:p w:rsidR="00000000" w:rsidDel="00000000" w:rsidP="00000000" w:rsidRDefault="00000000" w:rsidRPr="00000000" w14:paraId="0000012A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Santesso, Florencia </w:t>
            </w:r>
          </w:p>
          <w:p w:rsidR="00000000" w:rsidDel="00000000" w:rsidP="00000000" w:rsidRDefault="00000000" w:rsidRPr="00000000" w14:paraId="0000012B">
            <w:pPr>
              <w:spacing w:after="160" w:line="252.00000000000003" w:lineRule="auto"/>
              <w:ind w:left="2160" w:right="-18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        Zanini, Gaspar </w:t>
            </w:r>
          </w:p>
          <w:p w:rsidR="00000000" w:rsidDel="00000000" w:rsidP="00000000" w:rsidRDefault="00000000" w:rsidRPr="00000000" w14:paraId="0000012C">
            <w:pPr>
              <w:spacing w:after="160" w:line="252.00000000000003" w:lineRule="auto"/>
              <w:ind w:right="-1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tl w:val="0"/>
              </w:rPr>
              <w:t xml:space="preserve">24 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160" w:line="252.00000000000003" w:lineRule="auto"/>
              <w:ind w:right="-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planificada del sprint 4: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Story Points</w:t>
            </w:r>
          </w:p>
        </w:tc>
      </w:tr>
      <w:tr>
        <w:trPr>
          <w:trHeight w:val="4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para el Equipo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✔️Revisión de maquetado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✔️Documentación actualizada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✔️Código comentado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✔️Código inspeccionado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✔️Cumplimiento de las buenas prácticas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❌Sin defectos encontrados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✔️Unitest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de integración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de Aceptación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de Usabilidad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de Volumen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❌Test de Estrés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de Performance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Automatizados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✔️Test en ambiente de producción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10075" cy="294798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947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2.00000000000003" w:lineRule="auto"/>
        <w:ind w:right="-1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2.00000000000003" w:lineRule="auto"/>
        <w:ind w:right="-18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 w:line="252.00000000000003" w:lineRule="auto"/>
        <w:ind w:left="720" w:right="-1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Henrik Kniberg - Scrum y XP desde las trincheras. Como hacemos Scrum - C4Media Inc 2007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line="252.00000000000003" w:lineRule="auto"/>
        <w:ind w:left="720" w:right="-1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Cohn, Mike - User Stories Applied – Editorial Addison Wesley 2004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160" w:line="252.00000000000003" w:lineRule="auto"/>
        <w:ind w:left="720" w:right="-1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Cohn, Mike – Agile Estimation and Planning – Editorial Prentice Hall 2006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b w:val="1"/>
          <w:sz w:val="20"/>
          <w:szCs w:val="20"/>
          <w:rtl w:val="0"/>
        </w:rPr>
        <w:t xml:space="preserve"> Ss</w:t>
      </w:r>
      <w:r w:rsidDel="00000000" w:rsidR="00000000" w:rsidRPr="00000000">
        <w:rPr>
          <w:sz w:val="20"/>
          <w:szCs w:val="20"/>
          <w:rtl w:val="0"/>
        </w:rPr>
        <w:t xml:space="preserve"> hace referencia a los servicios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uv.frc.utn.edu.ar/user/view.php?id=62824&amp;course=1" TargetMode="External"/><Relationship Id="rId10" Type="http://schemas.openxmlformats.org/officeDocument/2006/relationships/hyperlink" Target="https://uv.frc.utn.edu.ar/user/view.php?id=62824&amp;course=1" TargetMode="External"/><Relationship Id="rId13" Type="http://schemas.openxmlformats.org/officeDocument/2006/relationships/hyperlink" Target="https://uv.frc.utn.edu.ar/user/view.php?id=69795&amp;course=1" TargetMode="External"/><Relationship Id="rId12" Type="http://schemas.openxmlformats.org/officeDocument/2006/relationships/hyperlink" Target="https://uv.frc.utn.edu.ar/user/view.php?id=22198&amp;cours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uv.frc.utn.edu.ar/user/view.php?id=23489&amp;course=1" TargetMode="External"/><Relationship Id="rId15" Type="http://schemas.openxmlformats.org/officeDocument/2006/relationships/hyperlink" Target="https://uv.frc.utn.edu.ar/user/view.php?id=69795&amp;course=1" TargetMode="External"/><Relationship Id="rId14" Type="http://schemas.openxmlformats.org/officeDocument/2006/relationships/hyperlink" Target="https://uv.frc.utn.edu.ar/user/view.php?id=69795&amp;course=1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uv.frc.utn.edu.ar/user/view.php?id=69795&amp;course=1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uv.frc.utn.edu.ar/user/view.php?id=23489&amp;cours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