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46577" w14:textId="057D76A1" w:rsidR="00F0033E" w:rsidRPr="006C626C" w:rsidRDefault="002E5944" w:rsidP="00DD2CDA">
      <w:pPr>
        <w:spacing w:after="0" w:line="240" w:lineRule="auto"/>
        <w:jc w:val="center"/>
        <w:rPr>
          <w:b/>
        </w:rPr>
      </w:pPr>
      <w:r>
        <w:rPr>
          <w:b/>
        </w:rPr>
        <w:t xml:space="preserve">UNIVERSIDADE ESTADUAL PAULISTA </w:t>
      </w:r>
      <w:r w:rsidR="006C626C">
        <w:rPr>
          <w:b/>
        </w:rPr>
        <w:t>“JÚLIO DE MESQUITA FILHO”</w:t>
      </w:r>
      <w:r w:rsidR="00AC4DEF">
        <w:rPr>
          <w:b/>
        </w:rPr>
        <w:t xml:space="preserve"> FACULDADE DE CIÊNCIAS</w:t>
      </w:r>
    </w:p>
    <w:p w14:paraId="275579D9" w14:textId="77777777" w:rsidR="00F0033E" w:rsidRPr="00495146" w:rsidRDefault="002E5944" w:rsidP="00DD2CDA">
      <w:pPr>
        <w:spacing w:after="0" w:line="240" w:lineRule="auto"/>
        <w:jc w:val="center"/>
        <w:rPr>
          <w:b/>
          <w:color w:val="0070C0"/>
        </w:rPr>
      </w:pPr>
      <w:r w:rsidRPr="00495146">
        <w:rPr>
          <w:b/>
        </w:rPr>
        <w:t>Bacharelado em Ciências da Computação</w:t>
      </w:r>
    </w:p>
    <w:p w14:paraId="153037CD" w14:textId="77777777" w:rsidR="00F0033E" w:rsidRPr="004E64D0" w:rsidRDefault="00F0033E">
      <w:pPr>
        <w:jc w:val="center"/>
        <w:rPr>
          <w:b/>
        </w:rPr>
      </w:pPr>
    </w:p>
    <w:p w14:paraId="318E5B98" w14:textId="155607EF" w:rsidR="004E64D0" w:rsidRDefault="004E64D0" w:rsidP="00411470">
      <w:pPr>
        <w:autoSpaceDE w:val="0"/>
        <w:autoSpaceDN w:val="0"/>
        <w:adjustRightInd w:val="0"/>
        <w:rPr>
          <w:b/>
          <w:bCs/>
        </w:rPr>
      </w:pPr>
    </w:p>
    <w:p w14:paraId="207B23FB" w14:textId="77777777" w:rsidR="00411470" w:rsidRPr="004E64D0" w:rsidRDefault="00411470" w:rsidP="00411470">
      <w:pPr>
        <w:autoSpaceDE w:val="0"/>
        <w:autoSpaceDN w:val="0"/>
        <w:adjustRightInd w:val="0"/>
        <w:rPr>
          <w:b/>
          <w:bCs/>
        </w:rPr>
      </w:pPr>
    </w:p>
    <w:p w14:paraId="3D5CB29B" w14:textId="77777777" w:rsidR="00F0033E" w:rsidRPr="004E64D0" w:rsidRDefault="00F0033E">
      <w:pPr>
        <w:autoSpaceDE w:val="0"/>
        <w:autoSpaceDN w:val="0"/>
        <w:adjustRightInd w:val="0"/>
        <w:jc w:val="center"/>
        <w:rPr>
          <w:b/>
          <w:bCs/>
        </w:rPr>
      </w:pPr>
    </w:p>
    <w:p w14:paraId="283CBCBA" w14:textId="77777777" w:rsidR="00F0033E" w:rsidRPr="004E64D0" w:rsidRDefault="00F0033E" w:rsidP="002F7283">
      <w:pPr>
        <w:autoSpaceDE w:val="0"/>
        <w:autoSpaceDN w:val="0"/>
        <w:adjustRightInd w:val="0"/>
        <w:rPr>
          <w:b/>
          <w:bCs/>
        </w:rPr>
      </w:pPr>
    </w:p>
    <w:p w14:paraId="3D20EBEF" w14:textId="77777777" w:rsidR="00DD2CDA" w:rsidRPr="004E64D0" w:rsidRDefault="00DD2CDA" w:rsidP="002F7283">
      <w:pPr>
        <w:autoSpaceDE w:val="0"/>
        <w:autoSpaceDN w:val="0"/>
        <w:adjustRightInd w:val="0"/>
        <w:rPr>
          <w:b/>
          <w:bCs/>
        </w:rPr>
      </w:pPr>
    </w:p>
    <w:p w14:paraId="33080ACA" w14:textId="77777777" w:rsidR="00F0033E" w:rsidRPr="003636D0" w:rsidRDefault="00F0033E">
      <w:pPr>
        <w:autoSpaceDE w:val="0"/>
        <w:autoSpaceDN w:val="0"/>
        <w:adjustRightInd w:val="0"/>
        <w:jc w:val="center"/>
        <w:rPr>
          <w:bCs/>
        </w:rPr>
      </w:pPr>
    </w:p>
    <w:p w14:paraId="5692AE7D" w14:textId="77777777" w:rsidR="00F0033E" w:rsidRPr="002E5944" w:rsidRDefault="002E5944">
      <w:pPr>
        <w:spacing w:line="480" w:lineRule="auto"/>
        <w:jc w:val="center"/>
        <w:rPr>
          <w:b/>
          <w:color w:val="0070C0"/>
        </w:rPr>
      </w:pPr>
      <w:r>
        <w:rPr>
          <w:b/>
          <w:bCs/>
        </w:rPr>
        <w:t>DAVI AUGUSTO NEVES LEITE</w:t>
      </w:r>
    </w:p>
    <w:p w14:paraId="543CD9B6" w14:textId="77777777" w:rsidR="00F0033E" w:rsidRPr="004E64D0" w:rsidRDefault="00F0033E">
      <w:pPr>
        <w:tabs>
          <w:tab w:val="left" w:pos="5529"/>
        </w:tabs>
        <w:jc w:val="center"/>
      </w:pPr>
    </w:p>
    <w:p w14:paraId="3D78EEF6" w14:textId="77777777" w:rsidR="00F0033E" w:rsidRDefault="00F0033E">
      <w:pPr>
        <w:autoSpaceDE w:val="0"/>
        <w:autoSpaceDN w:val="0"/>
        <w:adjustRightInd w:val="0"/>
        <w:rPr>
          <w:b/>
          <w:bCs/>
        </w:rPr>
      </w:pPr>
    </w:p>
    <w:p w14:paraId="63743705" w14:textId="77777777" w:rsidR="004E64D0" w:rsidRPr="004E64D0" w:rsidRDefault="004E64D0">
      <w:pPr>
        <w:autoSpaceDE w:val="0"/>
        <w:autoSpaceDN w:val="0"/>
        <w:adjustRightInd w:val="0"/>
        <w:rPr>
          <w:b/>
          <w:bCs/>
        </w:rPr>
      </w:pPr>
    </w:p>
    <w:p w14:paraId="7C6FAAFB" w14:textId="77777777" w:rsidR="00DD2CDA" w:rsidRPr="004E64D0" w:rsidRDefault="00DD2CDA">
      <w:pPr>
        <w:autoSpaceDE w:val="0"/>
        <w:autoSpaceDN w:val="0"/>
        <w:adjustRightInd w:val="0"/>
        <w:rPr>
          <w:b/>
          <w:bCs/>
        </w:rPr>
      </w:pPr>
    </w:p>
    <w:p w14:paraId="62FF5C2A" w14:textId="77777777" w:rsidR="00DD2CDA" w:rsidRPr="004E64D0" w:rsidRDefault="00DD2CDA">
      <w:pPr>
        <w:autoSpaceDE w:val="0"/>
        <w:autoSpaceDN w:val="0"/>
        <w:adjustRightInd w:val="0"/>
        <w:rPr>
          <w:b/>
          <w:bCs/>
        </w:rPr>
      </w:pPr>
    </w:p>
    <w:p w14:paraId="797F9032" w14:textId="77777777" w:rsidR="00F0033E" w:rsidRPr="004E64D0" w:rsidRDefault="00F0033E" w:rsidP="00DD2CDA">
      <w:pPr>
        <w:autoSpaceDE w:val="0"/>
        <w:autoSpaceDN w:val="0"/>
        <w:adjustRightInd w:val="0"/>
        <w:spacing w:after="0"/>
        <w:jc w:val="center"/>
        <w:rPr>
          <w:b/>
          <w:bCs/>
        </w:rPr>
      </w:pPr>
    </w:p>
    <w:p w14:paraId="2DCBBF4F" w14:textId="742A80BF" w:rsidR="00F0033E" w:rsidRPr="002E5944" w:rsidRDefault="007643E9" w:rsidP="00DD2CDA">
      <w:pPr>
        <w:spacing w:after="0" w:line="360" w:lineRule="auto"/>
        <w:jc w:val="center"/>
        <w:rPr>
          <w:b/>
          <w:color w:val="FF0000"/>
        </w:rPr>
      </w:pPr>
      <w:r>
        <w:rPr>
          <w:b/>
          <w:bCs/>
          <w:spacing w:val="-8"/>
        </w:rPr>
        <w:t>CRIAÇÃO DE UM JOGO SÉRIO COMO OBJETO DE APRENDIZAGEM</w:t>
      </w:r>
      <w:r w:rsidR="002E5944">
        <w:rPr>
          <w:b/>
          <w:bCs/>
          <w:spacing w:val="-8"/>
        </w:rPr>
        <w:t xml:space="preserve"> PARA MATEMÁTICA DO ENSINO FUNDAMENTAL</w:t>
      </w:r>
    </w:p>
    <w:p w14:paraId="7C76F7F6" w14:textId="77777777" w:rsidR="00F0033E" w:rsidRPr="004E64D0" w:rsidRDefault="00F0033E">
      <w:pPr>
        <w:autoSpaceDE w:val="0"/>
        <w:autoSpaceDN w:val="0"/>
        <w:adjustRightInd w:val="0"/>
        <w:jc w:val="center"/>
        <w:rPr>
          <w:b/>
          <w:bCs/>
        </w:rPr>
      </w:pPr>
    </w:p>
    <w:p w14:paraId="7B139665" w14:textId="77777777" w:rsidR="00F0033E" w:rsidRPr="004E64D0" w:rsidRDefault="00F0033E" w:rsidP="002F7283">
      <w:pPr>
        <w:autoSpaceDE w:val="0"/>
        <w:autoSpaceDN w:val="0"/>
        <w:adjustRightInd w:val="0"/>
        <w:rPr>
          <w:b/>
          <w:bCs/>
        </w:rPr>
      </w:pPr>
    </w:p>
    <w:p w14:paraId="20D4E27F" w14:textId="2F202AF4" w:rsidR="00191C7F" w:rsidRPr="004E64D0" w:rsidRDefault="00191C7F">
      <w:pPr>
        <w:autoSpaceDE w:val="0"/>
        <w:autoSpaceDN w:val="0"/>
        <w:adjustRightInd w:val="0"/>
        <w:rPr>
          <w:b/>
          <w:bCs/>
        </w:rPr>
      </w:pPr>
    </w:p>
    <w:p w14:paraId="2201E43A" w14:textId="77777777" w:rsidR="00F0033E" w:rsidRPr="004E64D0" w:rsidRDefault="00F0033E">
      <w:pPr>
        <w:autoSpaceDE w:val="0"/>
        <w:autoSpaceDN w:val="0"/>
        <w:adjustRightInd w:val="0"/>
        <w:jc w:val="center"/>
        <w:rPr>
          <w:b/>
          <w:bCs/>
        </w:rPr>
      </w:pPr>
    </w:p>
    <w:p w14:paraId="3D9D407D" w14:textId="77777777" w:rsidR="00F0033E" w:rsidRDefault="00F0033E">
      <w:pPr>
        <w:autoSpaceDE w:val="0"/>
        <w:autoSpaceDN w:val="0"/>
        <w:adjustRightInd w:val="0"/>
        <w:jc w:val="center"/>
        <w:rPr>
          <w:b/>
          <w:bCs/>
        </w:rPr>
      </w:pPr>
    </w:p>
    <w:p w14:paraId="54BFD6D2" w14:textId="77777777" w:rsidR="004E64D0" w:rsidRPr="004E64D0" w:rsidRDefault="004E64D0">
      <w:pPr>
        <w:autoSpaceDE w:val="0"/>
        <w:autoSpaceDN w:val="0"/>
        <w:adjustRightInd w:val="0"/>
        <w:jc w:val="center"/>
        <w:rPr>
          <w:b/>
          <w:bCs/>
        </w:rPr>
      </w:pPr>
    </w:p>
    <w:p w14:paraId="5EA12734" w14:textId="77777777" w:rsidR="00DD2CDA" w:rsidRPr="004E64D0" w:rsidRDefault="00DD2CDA">
      <w:pPr>
        <w:autoSpaceDE w:val="0"/>
        <w:autoSpaceDN w:val="0"/>
        <w:adjustRightInd w:val="0"/>
        <w:jc w:val="center"/>
        <w:rPr>
          <w:b/>
          <w:bCs/>
        </w:rPr>
      </w:pPr>
    </w:p>
    <w:p w14:paraId="6769EBD3" w14:textId="77777777" w:rsidR="002F7283" w:rsidRPr="004E64D0" w:rsidRDefault="002F7283">
      <w:pPr>
        <w:autoSpaceDE w:val="0"/>
        <w:autoSpaceDN w:val="0"/>
        <w:adjustRightInd w:val="0"/>
        <w:rPr>
          <w:b/>
          <w:bCs/>
        </w:rPr>
      </w:pPr>
    </w:p>
    <w:p w14:paraId="6588FA1B" w14:textId="77777777" w:rsidR="00F0033E" w:rsidRPr="002E5944" w:rsidRDefault="002E5944" w:rsidP="002F7283">
      <w:pPr>
        <w:spacing w:after="0" w:line="240" w:lineRule="auto"/>
        <w:jc w:val="center"/>
        <w:rPr>
          <w:b/>
          <w:color w:val="FF0000"/>
        </w:rPr>
      </w:pPr>
      <w:r>
        <w:rPr>
          <w:b/>
          <w:bCs/>
        </w:rPr>
        <w:t>Bauru</w:t>
      </w:r>
    </w:p>
    <w:p w14:paraId="52EFD2B2" w14:textId="77777777" w:rsidR="00F0033E" w:rsidRPr="002E5944" w:rsidRDefault="002E5944" w:rsidP="002F7283">
      <w:pPr>
        <w:spacing w:after="0" w:line="240" w:lineRule="auto"/>
        <w:jc w:val="center"/>
        <w:rPr>
          <w:b/>
          <w:color w:val="0070C0"/>
        </w:rPr>
      </w:pPr>
      <w:r>
        <w:rPr>
          <w:b/>
          <w:bCs/>
        </w:rPr>
        <w:t>2019</w:t>
      </w:r>
    </w:p>
    <w:p w14:paraId="5572DE4A" w14:textId="77777777" w:rsidR="00DD2CDA" w:rsidRPr="004E64D0" w:rsidRDefault="00DD2CDA" w:rsidP="002F7283">
      <w:pPr>
        <w:spacing w:after="0" w:line="240" w:lineRule="auto"/>
        <w:jc w:val="center"/>
      </w:pPr>
    </w:p>
    <w:p w14:paraId="32C69EBE" w14:textId="77777777" w:rsidR="00F0033E" w:rsidRPr="002E5944" w:rsidRDefault="002E5944">
      <w:pPr>
        <w:tabs>
          <w:tab w:val="left" w:pos="5529"/>
        </w:tabs>
        <w:jc w:val="center"/>
        <w:rPr>
          <w:b/>
          <w:color w:val="00B0F0"/>
        </w:rPr>
      </w:pPr>
      <w:r>
        <w:rPr>
          <w:b/>
          <w:bCs/>
        </w:rPr>
        <w:lastRenderedPageBreak/>
        <w:t>DAVI AUGUSTO NEVES LEITE</w:t>
      </w:r>
    </w:p>
    <w:p w14:paraId="08C49B0B" w14:textId="77777777" w:rsidR="00F0033E" w:rsidRPr="004E64D0" w:rsidRDefault="00F0033E">
      <w:pPr>
        <w:autoSpaceDE w:val="0"/>
        <w:autoSpaceDN w:val="0"/>
        <w:adjustRightInd w:val="0"/>
        <w:jc w:val="center"/>
        <w:rPr>
          <w:b/>
          <w:bCs/>
        </w:rPr>
      </w:pPr>
    </w:p>
    <w:p w14:paraId="797CBB6D" w14:textId="77777777" w:rsidR="00F0033E" w:rsidRPr="004E64D0" w:rsidRDefault="00F0033E">
      <w:pPr>
        <w:autoSpaceDE w:val="0"/>
        <w:autoSpaceDN w:val="0"/>
        <w:adjustRightInd w:val="0"/>
        <w:jc w:val="center"/>
        <w:rPr>
          <w:b/>
          <w:bCs/>
        </w:rPr>
      </w:pPr>
    </w:p>
    <w:p w14:paraId="412F3AE9" w14:textId="77777777" w:rsidR="00F0033E" w:rsidRPr="004E64D0" w:rsidRDefault="00F0033E">
      <w:pPr>
        <w:autoSpaceDE w:val="0"/>
        <w:autoSpaceDN w:val="0"/>
        <w:adjustRightInd w:val="0"/>
        <w:jc w:val="center"/>
        <w:rPr>
          <w:b/>
          <w:bCs/>
        </w:rPr>
      </w:pPr>
    </w:p>
    <w:p w14:paraId="4BF3CF4A" w14:textId="77777777" w:rsidR="00F0033E" w:rsidRPr="004E64D0" w:rsidRDefault="00F0033E">
      <w:pPr>
        <w:autoSpaceDE w:val="0"/>
        <w:autoSpaceDN w:val="0"/>
        <w:adjustRightInd w:val="0"/>
        <w:jc w:val="center"/>
        <w:rPr>
          <w:b/>
          <w:bCs/>
        </w:rPr>
      </w:pPr>
    </w:p>
    <w:p w14:paraId="63643122" w14:textId="77777777" w:rsidR="00F0033E" w:rsidRPr="004E64D0" w:rsidRDefault="00F0033E">
      <w:pPr>
        <w:autoSpaceDE w:val="0"/>
        <w:autoSpaceDN w:val="0"/>
        <w:adjustRightInd w:val="0"/>
        <w:jc w:val="center"/>
        <w:rPr>
          <w:b/>
          <w:bCs/>
        </w:rPr>
      </w:pPr>
    </w:p>
    <w:p w14:paraId="15BDCABC" w14:textId="77777777" w:rsidR="00F0033E" w:rsidRPr="004E64D0" w:rsidRDefault="00F0033E">
      <w:pPr>
        <w:autoSpaceDE w:val="0"/>
        <w:autoSpaceDN w:val="0"/>
        <w:adjustRightInd w:val="0"/>
        <w:jc w:val="center"/>
        <w:rPr>
          <w:b/>
          <w:bCs/>
        </w:rPr>
      </w:pPr>
    </w:p>
    <w:p w14:paraId="2D17388F" w14:textId="77777777" w:rsidR="00F0033E" w:rsidRPr="004E64D0" w:rsidRDefault="00F0033E">
      <w:pPr>
        <w:autoSpaceDE w:val="0"/>
        <w:autoSpaceDN w:val="0"/>
        <w:adjustRightInd w:val="0"/>
        <w:jc w:val="center"/>
        <w:rPr>
          <w:b/>
          <w:bCs/>
        </w:rPr>
      </w:pPr>
    </w:p>
    <w:p w14:paraId="6EE18A82" w14:textId="0321B6A4" w:rsidR="00F0033E" w:rsidRDefault="00F0033E">
      <w:pPr>
        <w:autoSpaceDE w:val="0"/>
        <w:autoSpaceDN w:val="0"/>
        <w:adjustRightInd w:val="0"/>
        <w:jc w:val="center"/>
        <w:rPr>
          <w:b/>
          <w:bCs/>
        </w:rPr>
      </w:pPr>
    </w:p>
    <w:p w14:paraId="3F6857A4" w14:textId="77777777" w:rsidR="00713467" w:rsidRPr="004E64D0" w:rsidRDefault="00713467">
      <w:pPr>
        <w:autoSpaceDE w:val="0"/>
        <w:autoSpaceDN w:val="0"/>
        <w:adjustRightInd w:val="0"/>
        <w:jc w:val="center"/>
        <w:rPr>
          <w:b/>
          <w:bCs/>
        </w:rPr>
      </w:pPr>
    </w:p>
    <w:p w14:paraId="4A24F23E" w14:textId="43D5BDF8" w:rsidR="005341F0" w:rsidRDefault="005341F0" w:rsidP="00016B93">
      <w:pPr>
        <w:autoSpaceDE w:val="0"/>
        <w:autoSpaceDN w:val="0"/>
        <w:adjustRightInd w:val="0"/>
        <w:rPr>
          <w:b/>
          <w:bCs/>
        </w:rPr>
      </w:pPr>
    </w:p>
    <w:p w14:paraId="79E5BE76" w14:textId="77777777" w:rsidR="00016B93" w:rsidRPr="004E64D0" w:rsidRDefault="00016B93" w:rsidP="00016B93">
      <w:pPr>
        <w:autoSpaceDE w:val="0"/>
        <w:autoSpaceDN w:val="0"/>
        <w:adjustRightInd w:val="0"/>
        <w:rPr>
          <w:b/>
          <w:bCs/>
        </w:rPr>
      </w:pPr>
    </w:p>
    <w:p w14:paraId="3E2FEF99" w14:textId="250D8C4A" w:rsidR="00F0033E" w:rsidRPr="004E64D0" w:rsidRDefault="00F0033E" w:rsidP="00ED2F3F">
      <w:pPr>
        <w:autoSpaceDE w:val="0"/>
        <w:autoSpaceDN w:val="0"/>
        <w:adjustRightInd w:val="0"/>
        <w:rPr>
          <w:b/>
          <w:bCs/>
        </w:rPr>
      </w:pPr>
    </w:p>
    <w:p w14:paraId="5007A1FD" w14:textId="77777777" w:rsidR="00F0033E" w:rsidRPr="004E64D0" w:rsidRDefault="00F0033E">
      <w:pPr>
        <w:autoSpaceDE w:val="0"/>
        <w:autoSpaceDN w:val="0"/>
        <w:adjustRightInd w:val="0"/>
        <w:jc w:val="center"/>
        <w:rPr>
          <w:b/>
          <w:bCs/>
        </w:rPr>
      </w:pPr>
    </w:p>
    <w:p w14:paraId="3608CFAD" w14:textId="77777777" w:rsidR="00713467" w:rsidRDefault="007643E9" w:rsidP="00713467">
      <w:pPr>
        <w:tabs>
          <w:tab w:val="left" w:pos="5529"/>
        </w:tabs>
        <w:spacing w:after="0" w:line="360" w:lineRule="auto"/>
        <w:jc w:val="center"/>
        <w:rPr>
          <w:b/>
          <w:bCs/>
          <w:spacing w:val="-6"/>
        </w:rPr>
      </w:pPr>
      <w:r w:rsidRPr="007643E9">
        <w:rPr>
          <w:b/>
          <w:bCs/>
          <w:spacing w:val="-8"/>
        </w:rPr>
        <w:t>CRIAÇÃO DE UM JOGO SÉRIO COM</w:t>
      </w:r>
      <w:r>
        <w:rPr>
          <w:b/>
          <w:bCs/>
          <w:spacing w:val="-8"/>
        </w:rPr>
        <w:t>O</w:t>
      </w:r>
      <w:r w:rsidRPr="007643E9">
        <w:rPr>
          <w:b/>
          <w:bCs/>
          <w:spacing w:val="-8"/>
        </w:rPr>
        <w:t xml:space="preserve"> OBJETO DE APRENDIZAGEM PARA MATEMÁTICA DO ENSINO FUNDAMENTAL</w:t>
      </w:r>
    </w:p>
    <w:p w14:paraId="22768A0E" w14:textId="77777777" w:rsidR="00016B93" w:rsidRDefault="00016B93" w:rsidP="00713467">
      <w:pPr>
        <w:tabs>
          <w:tab w:val="left" w:pos="5529"/>
        </w:tabs>
        <w:spacing w:after="0" w:line="360" w:lineRule="auto"/>
        <w:jc w:val="center"/>
      </w:pPr>
    </w:p>
    <w:p w14:paraId="05B17043" w14:textId="02AE6D1B" w:rsidR="00016B93" w:rsidRPr="00016B93" w:rsidRDefault="00F0033E" w:rsidP="00016B93">
      <w:pPr>
        <w:tabs>
          <w:tab w:val="left" w:pos="5529"/>
        </w:tabs>
        <w:spacing w:after="0" w:line="360" w:lineRule="auto"/>
        <w:jc w:val="center"/>
      </w:pPr>
      <w:r w:rsidRPr="004E64D0">
        <w:t xml:space="preserve">                     </w:t>
      </w:r>
    </w:p>
    <w:p w14:paraId="0354AC66" w14:textId="2FAD481C" w:rsidR="004E64D0" w:rsidRPr="00016B93" w:rsidRDefault="008954E9" w:rsidP="00016B93">
      <w:pPr>
        <w:tabs>
          <w:tab w:val="left" w:pos="-2340"/>
        </w:tabs>
        <w:spacing w:line="240" w:lineRule="auto"/>
        <w:ind w:left="4820"/>
      </w:pPr>
      <w:r>
        <w:t>Projeto</w:t>
      </w:r>
      <w:r w:rsidR="00F0033E" w:rsidRPr="004E64D0">
        <w:t xml:space="preserve"> de pesquisa apresentado ao</w:t>
      </w:r>
      <w:r w:rsidR="00DD2CDA" w:rsidRPr="004E64D0">
        <w:t xml:space="preserve"> Curso de </w:t>
      </w:r>
      <w:r w:rsidR="002E5944">
        <w:t>Bacharelado em Ciências da Computação</w:t>
      </w:r>
      <w:r w:rsidR="00F0033E" w:rsidRPr="004E64D0">
        <w:t xml:space="preserve">, como </w:t>
      </w:r>
      <w:r>
        <w:t xml:space="preserve">parte do requisito para </w:t>
      </w:r>
      <w:r w:rsidR="002E5944">
        <w:t>a aprovação na disciplina de Metodologia da Pesquisa Científica (4610)</w:t>
      </w:r>
      <w:r w:rsidR="00F0033E" w:rsidRPr="004E64D0">
        <w:t xml:space="preserve"> sob a orientação d</w:t>
      </w:r>
      <w:r w:rsidR="002E5944">
        <w:t>a</w:t>
      </w:r>
      <w:r w:rsidR="00F0033E" w:rsidRPr="004E64D0">
        <w:t xml:space="preserve"> </w:t>
      </w:r>
      <w:proofErr w:type="spellStart"/>
      <w:r w:rsidR="00411470">
        <w:t>Prof</w:t>
      </w:r>
      <w:r w:rsidR="002E5944" w:rsidRPr="002E5944">
        <w:t>ª</w:t>
      </w:r>
      <w:proofErr w:type="spellEnd"/>
      <w:r w:rsidR="002E5944">
        <w:t xml:space="preserve"> Eliana </w:t>
      </w:r>
      <w:r w:rsidR="00480543">
        <w:t xml:space="preserve">Marques </w:t>
      </w:r>
      <w:r w:rsidR="002E5944">
        <w:t>Zanata</w:t>
      </w:r>
    </w:p>
    <w:p w14:paraId="4A8C75CE" w14:textId="4473A3CF" w:rsidR="00505DAF" w:rsidRDefault="00505DAF">
      <w:pPr>
        <w:autoSpaceDE w:val="0"/>
        <w:autoSpaceDN w:val="0"/>
        <w:adjustRightInd w:val="0"/>
        <w:rPr>
          <w:bCs/>
        </w:rPr>
      </w:pPr>
    </w:p>
    <w:p w14:paraId="5D957778" w14:textId="331A9858" w:rsidR="00ED2F3F" w:rsidRDefault="00ED2F3F">
      <w:pPr>
        <w:autoSpaceDE w:val="0"/>
        <w:autoSpaceDN w:val="0"/>
        <w:adjustRightInd w:val="0"/>
        <w:rPr>
          <w:bCs/>
        </w:rPr>
      </w:pPr>
    </w:p>
    <w:p w14:paraId="1E534675" w14:textId="77777777" w:rsidR="00016B93" w:rsidRDefault="00016B93">
      <w:pPr>
        <w:autoSpaceDE w:val="0"/>
        <w:autoSpaceDN w:val="0"/>
        <w:adjustRightInd w:val="0"/>
        <w:rPr>
          <w:bCs/>
        </w:rPr>
      </w:pPr>
    </w:p>
    <w:p w14:paraId="6F44DD01" w14:textId="54C8A86C" w:rsidR="00016B93" w:rsidRPr="003636D0" w:rsidRDefault="00016B93">
      <w:pPr>
        <w:autoSpaceDE w:val="0"/>
        <w:autoSpaceDN w:val="0"/>
        <w:adjustRightInd w:val="0"/>
        <w:rPr>
          <w:bCs/>
        </w:rPr>
      </w:pPr>
    </w:p>
    <w:p w14:paraId="0D566BAD" w14:textId="77777777" w:rsidR="00F0033E" w:rsidRPr="002E5944" w:rsidRDefault="002E5944" w:rsidP="002E594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70C0"/>
        </w:rPr>
      </w:pPr>
      <w:r>
        <w:rPr>
          <w:b/>
          <w:bCs/>
        </w:rPr>
        <w:t>Bauru</w:t>
      </w:r>
    </w:p>
    <w:p w14:paraId="15CCC264" w14:textId="4297C605" w:rsidR="00016B93" w:rsidRPr="00016B93" w:rsidRDefault="00016B93" w:rsidP="00016B9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  <w:sectPr w:rsidR="00016B93" w:rsidRPr="00016B93" w:rsidSect="0089364B">
          <w:headerReference w:type="default" r:id="rId8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  <w:bCs/>
        </w:rPr>
        <w:t>2019</w:t>
      </w:r>
    </w:p>
    <w:p w14:paraId="102EDCD7" w14:textId="236C2F4B" w:rsidR="00C05B15" w:rsidRDefault="00C05B15" w:rsidP="00016B93">
      <w:pPr>
        <w:jc w:val="center"/>
        <w:rPr>
          <w:b/>
        </w:rPr>
      </w:pPr>
      <w:r>
        <w:rPr>
          <w:b/>
        </w:rPr>
        <w:lastRenderedPageBreak/>
        <w:t>SUMÁRIO</w:t>
      </w:r>
    </w:p>
    <w:p w14:paraId="085F19E8" w14:textId="77777777" w:rsidR="00016B93" w:rsidRPr="00016B93" w:rsidRDefault="00016B93" w:rsidP="00016B93">
      <w:pPr>
        <w:rPr>
          <w:b/>
        </w:rPr>
      </w:pPr>
    </w:p>
    <w:p w14:paraId="7276C5DF" w14:textId="095971C2" w:rsidR="00FA5BE3" w:rsidRDefault="00C05B15">
      <w:pPr>
        <w:pStyle w:val="Sumrio1"/>
        <w:tabs>
          <w:tab w:val="right" w:pos="906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C7E28">
        <w:rPr>
          <w:b/>
          <w:bCs/>
        </w:rPr>
        <w:fldChar w:fldCharType="begin"/>
      </w:r>
      <w:r w:rsidRPr="00CC7E28">
        <w:rPr>
          <w:b/>
          <w:bCs/>
        </w:rPr>
        <w:instrText xml:space="preserve"> TOC \o "1-2" \h \z \u </w:instrText>
      </w:r>
      <w:r w:rsidRPr="00CC7E28">
        <w:rPr>
          <w:b/>
          <w:bCs/>
        </w:rPr>
        <w:fldChar w:fldCharType="separate"/>
      </w:r>
      <w:hyperlink w:anchor="_Toc24297981" w:history="1">
        <w:r w:rsidR="00FA5BE3" w:rsidRPr="00AD1BB3">
          <w:rPr>
            <w:rStyle w:val="Hyperlink"/>
            <w:noProof/>
          </w:rPr>
          <w:t>1 INTRODUÇÃO</w:t>
        </w:r>
        <w:r w:rsidR="00FA5BE3">
          <w:rPr>
            <w:noProof/>
            <w:webHidden/>
          </w:rPr>
          <w:tab/>
        </w:r>
        <w:r w:rsidR="00FA5BE3">
          <w:rPr>
            <w:noProof/>
            <w:webHidden/>
          </w:rPr>
          <w:fldChar w:fldCharType="begin"/>
        </w:r>
        <w:r w:rsidR="00FA5BE3">
          <w:rPr>
            <w:noProof/>
            <w:webHidden/>
          </w:rPr>
          <w:instrText xml:space="preserve"> PAGEREF _Toc24297981 \h </w:instrText>
        </w:r>
        <w:r w:rsidR="00FA5BE3">
          <w:rPr>
            <w:noProof/>
            <w:webHidden/>
          </w:rPr>
        </w:r>
        <w:r w:rsidR="00FA5BE3">
          <w:rPr>
            <w:noProof/>
            <w:webHidden/>
          </w:rPr>
          <w:fldChar w:fldCharType="separate"/>
        </w:r>
        <w:r w:rsidR="00FA5BE3">
          <w:rPr>
            <w:noProof/>
            <w:webHidden/>
          </w:rPr>
          <w:t>4</w:t>
        </w:r>
        <w:r w:rsidR="00FA5BE3">
          <w:rPr>
            <w:noProof/>
            <w:webHidden/>
          </w:rPr>
          <w:fldChar w:fldCharType="end"/>
        </w:r>
      </w:hyperlink>
    </w:p>
    <w:p w14:paraId="5191E2BD" w14:textId="750F7E8F" w:rsidR="00FA5BE3" w:rsidRDefault="00FA5BE3">
      <w:pPr>
        <w:pStyle w:val="Sumrio1"/>
        <w:tabs>
          <w:tab w:val="right" w:pos="906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4297982" w:history="1">
        <w:r w:rsidRPr="00AD1BB3">
          <w:rPr>
            <w:rStyle w:val="Hyperlink"/>
            <w:noProof/>
          </w:rPr>
          <w:t>2 PROBLEMA DE PESQUISA E 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bookmarkStart w:id="0" w:name="_GoBack"/>
    <w:p w14:paraId="64B447B2" w14:textId="77972D80" w:rsidR="00FA5BE3" w:rsidRDefault="00FA5BE3" w:rsidP="00FA5BE3">
      <w:pPr>
        <w:pStyle w:val="Sumrio2"/>
        <w:tabs>
          <w:tab w:val="right" w:pos="9061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D1BB3">
        <w:rPr>
          <w:rStyle w:val="Hyperlink"/>
          <w:noProof/>
        </w:rPr>
        <w:fldChar w:fldCharType="begin"/>
      </w:r>
      <w:r w:rsidRPr="00AD1BB3">
        <w:rPr>
          <w:rStyle w:val="Hyperlink"/>
          <w:noProof/>
        </w:rPr>
        <w:instrText xml:space="preserve"> </w:instrText>
      </w:r>
      <w:r>
        <w:rPr>
          <w:noProof/>
        </w:rPr>
        <w:instrText>HYPERLINK \l "_Toc24297983"</w:instrText>
      </w:r>
      <w:r w:rsidRPr="00AD1BB3">
        <w:rPr>
          <w:rStyle w:val="Hyperlink"/>
          <w:noProof/>
        </w:rPr>
        <w:instrText xml:space="preserve"> </w:instrText>
      </w:r>
      <w:r w:rsidRPr="00AD1BB3">
        <w:rPr>
          <w:rStyle w:val="Hyperlink"/>
          <w:noProof/>
        </w:rPr>
      </w:r>
      <w:r w:rsidRPr="00AD1BB3">
        <w:rPr>
          <w:rStyle w:val="Hyperlink"/>
          <w:noProof/>
        </w:rPr>
        <w:fldChar w:fldCharType="separate"/>
      </w:r>
      <w:r w:rsidRPr="00AD1BB3">
        <w:rPr>
          <w:rStyle w:val="Hyperlink"/>
          <w:noProof/>
        </w:rPr>
        <w:t>2.1 PROBLEMA DE PESQUISA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_Toc24297983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AD1BB3">
        <w:rPr>
          <w:rStyle w:val="Hyperlink"/>
          <w:noProof/>
        </w:rPr>
        <w:fldChar w:fldCharType="end"/>
      </w:r>
    </w:p>
    <w:p w14:paraId="732F6C1A" w14:textId="3F4B00B0" w:rsidR="00FA5BE3" w:rsidRDefault="00FA5BE3" w:rsidP="00FA5BE3">
      <w:pPr>
        <w:pStyle w:val="Sumrio2"/>
        <w:tabs>
          <w:tab w:val="right" w:pos="9061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297984" w:history="1">
        <w:r w:rsidRPr="00AD1BB3">
          <w:rPr>
            <w:rStyle w:val="Hyperlink"/>
            <w:noProof/>
          </w:rPr>
          <w:t>2.2 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bookmarkEnd w:id="0"/>
    <w:p w14:paraId="7D53059F" w14:textId="4D51CC39" w:rsidR="00FA5BE3" w:rsidRDefault="00FA5BE3">
      <w:pPr>
        <w:pStyle w:val="Sumrio1"/>
        <w:tabs>
          <w:tab w:val="right" w:pos="906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D1BB3">
        <w:rPr>
          <w:rStyle w:val="Hyperlink"/>
          <w:noProof/>
        </w:rPr>
        <w:fldChar w:fldCharType="begin"/>
      </w:r>
      <w:r w:rsidRPr="00AD1BB3">
        <w:rPr>
          <w:rStyle w:val="Hyperlink"/>
          <w:noProof/>
        </w:rPr>
        <w:instrText xml:space="preserve"> </w:instrText>
      </w:r>
      <w:r>
        <w:rPr>
          <w:noProof/>
        </w:rPr>
        <w:instrText>HYPERLINK \l "_Toc24297985"</w:instrText>
      </w:r>
      <w:r w:rsidRPr="00AD1BB3">
        <w:rPr>
          <w:rStyle w:val="Hyperlink"/>
          <w:noProof/>
        </w:rPr>
        <w:instrText xml:space="preserve"> </w:instrText>
      </w:r>
      <w:r w:rsidRPr="00AD1BB3">
        <w:rPr>
          <w:rStyle w:val="Hyperlink"/>
          <w:noProof/>
        </w:rPr>
      </w:r>
      <w:r w:rsidRPr="00AD1BB3">
        <w:rPr>
          <w:rStyle w:val="Hyperlink"/>
          <w:noProof/>
        </w:rPr>
        <w:fldChar w:fldCharType="separate"/>
      </w:r>
      <w:r w:rsidRPr="00AD1BB3">
        <w:rPr>
          <w:rStyle w:val="Hyperlink"/>
          <w:noProof/>
        </w:rPr>
        <w:t>3 OBJETIVOS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_Toc24297985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AD1BB3">
        <w:rPr>
          <w:rStyle w:val="Hyperlink"/>
          <w:noProof/>
        </w:rPr>
        <w:fldChar w:fldCharType="end"/>
      </w:r>
    </w:p>
    <w:p w14:paraId="750B9F6B" w14:textId="18D72AD0" w:rsidR="00FA5BE3" w:rsidRDefault="00FA5BE3" w:rsidP="00FA5BE3">
      <w:pPr>
        <w:pStyle w:val="Sumrio2"/>
        <w:tabs>
          <w:tab w:val="right" w:pos="9061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297986" w:history="1">
        <w:r w:rsidRPr="00AD1BB3">
          <w:rPr>
            <w:rStyle w:val="Hyperlink"/>
            <w:noProof/>
          </w:rPr>
          <w:t>3.1 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EFB30C" w14:textId="70B39860" w:rsidR="00FA5BE3" w:rsidRDefault="00FA5BE3" w:rsidP="00FA5BE3">
      <w:pPr>
        <w:pStyle w:val="Sumrio2"/>
        <w:tabs>
          <w:tab w:val="right" w:pos="9061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297987" w:history="1">
        <w:r w:rsidRPr="00AD1BB3">
          <w:rPr>
            <w:rStyle w:val="Hyperlink"/>
            <w:noProof/>
          </w:rPr>
          <w:t>3.2 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B4B1D8" w14:textId="20AE1D3F" w:rsidR="00FA5BE3" w:rsidRDefault="00FA5BE3">
      <w:pPr>
        <w:pStyle w:val="Sumrio1"/>
        <w:tabs>
          <w:tab w:val="right" w:pos="906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4297988" w:history="1">
        <w:r w:rsidRPr="00AD1BB3">
          <w:rPr>
            <w:rStyle w:val="Hyperlink"/>
            <w:noProof/>
          </w:rPr>
          <w:t>4 REVISÃO DA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17872E" w14:textId="3332A951" w:rsidR="00FA5BE3" w:rsidRDefault="00FA5BE3">
      <w:pPr>
        <w:pStyle w:val="Sumrio1"/>
        <w:tabs>
          <w:tab w:val="right" w:pos="906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4297989" w:history="1">
        <w:r w:rsidRPr="00AD1BB3">
          <w:rPr>
            <w:rStyle w:val="Hyperlink"/>
            <w:noProof/>
          </w:rPr>
          <w:t>5 MÉTODO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A9D624" w14:textId="52FBC253" w:rsidR="00FA5BE3" w:rsidRDefault="00FA5BE3" w:rsidP="00FA5BE3">
      <w:pPr>
        <w:pStyle w:val="Sumrio2"/>
        <w:tabs>
          <w:tab w:val="right" w:pos="9061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297990" w:history="1">
        <w:r w:rsidRPr="00AD1BB3">
          <w:rPr>
            <w:rStyle w:val="Hyperlink"/>
            <w:noProof/>
          </w:rPr>
          <w:t>5.1 TIPO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88E22B" w14:textId="58978889" w:rsidR="00FA5BE3" w:rsidRDefault="00FA5BE3" w:rsidP="00FA5BE3">
      <w:pPr>
        <w:pStyle w:val="Sumrio2"/>
        <w:tabs>
          <w:tab w:val="right" w:pos="9061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297991" w:history="1">
        <w:r w:rsidRPr="00AD1BB3">
          <w:rPr>
            <w:rStyle w:val="Hyperlink"/>
            <w:noProof/>
          </w:rPr>
          <w:t>5.2 SUJEITOS DA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596336" w14:textId="30B6451C" w:rsidR="00FA5BE3" w:rsidRDefault="00FA5BE3" w:rsidP="00FA5BE3">
      <w:pPr>
        <w:pStyle w:val="Sumrio2"/>
        <w:tabs>
          <w:tab w:val="right" w:pos="9061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297992" w:history="1">
        <w:r w:rsidRPr="00AD1BB3">
          <w:rPr>
            <w:rStyle w:val="Hyperlink"/>
            <w:noProof/>
          </w:rPr>
          <w:t>5.3 MATERIAIS NECESSÁRIOS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3FF56C" w14:textId="6B54EA1C" w:rsidR="00FA5BE3" w:rsidRDefault="00FA5BE3" w:rsidP="00FA5BE3">
      <w:pPr>
        <w:pStyle w:val="Sumrio2"/>
        <w:tabs>
          <w:tab w:val="right" w:pos="9061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297993" w:history="1">
        <w:r w:rsidRPr="00AD1BB3">
          <w:rPr>
            <w:rStyle w:val="Hyperlink"/>
            <w:noProof/>
          </w:rPr>
          <w:t>5.4 COLETA E ANÁLISE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B6EBCD" w14:textId="77B0282D" w:rsidR="00FA5BE3" w:rsidRDefault="00FA5BE3">
      <w:pPr>
        <w:pStyle w:val="Sumrio1"/>
        <w:tabs>
          <w:tab w:val="right" w:pos="906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4297994" w:history="1">
        <w:r w:rsidRPr="00AD1BB3">
          <w:rPr>
            <w:rStyle w:val="Hyperlink"/>
            <w:noProof/>
          </w:rPr>
          <w:t>6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8100D3" w14:textId="2FA9136C" w:rsidR="00FA5BE3" w:rsidRDefault="00FA5BE3">
      <w:pPr>
        <w:pStyle w:val="Sumrio1"/>
        <w:tabs>
          <w:tab w:val="right" w:pos="906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4297995" w:history="1">
        <w:r w:rsidRPr="00AD1BB3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FBA14C" w14:textId="76DF601A" w:rsidR="00ED03CE" w:rsidRPr="00CC7E28" w:rsidRDefault="00C05B15" w:rsidP="00ED03CE">
      <w:pPr>
        <w:jc w:val="left"/>
        <w:rPr>
          <w:b/>
          <w:bCs/>
          <w:color w:val="000000" w:themeColor="text1"/>
        </w:rPr>
        <w:sectPr w:rsidR="00ED03CE" w:rsidRPr="00CC7E28" w:rsidSect="00016B93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CC7E28">
        <w:rPr>
          <w:b/>
          <w:bCs/>
          <w:color w:val="000000" w:themeColor="text1"/>
        </w:rPr>
        <w:fldChar w:fldCharType="end"/>
      </w:r>
    </w:p>
    <w:p w14:paraId="4E79A134" w14:textId="3CB76D0C" w:rsidR="00ED03CE" w:rsidRDefault="00ED03CE" w:rsidP="00ED03CE">
      <w:pPr>
        <w:pStyle w:val="Ttulo1"/>
      </w:pPr>
      <w:bookmarkStart w:id="1" w:name="_Toc24297981"/>
      <w:r>
        <w:lastRenderedPageBreak/>
        <w:t>1 INTRODUÇÃO</w:t>
      </w:r>
      <w:bookmarkEnd w:id="1"/>
    </w:p>
    <w:p w14:paraId="359A36FB" w14:textId="77777777" w:rsidR="00ED03CE" w:rsidRDefault="00ED03CE" w:rsidP="00ED03CE">
      <w:pPr>
        <w:spacing w:line="360" w:lineRule="auto"/>
        <w:ind w:firstLine="708"/>
      </w:pPr>
    </w:p>
    <w:p w14:paraId="504E4B79" w14:textId="68D8CC6B" w:rsidR="00ED03CE" w:rsidRPr="00ED03CE" w:rsidRDefault="00ED03CE" w:rsidP="00ED03CE">
      <w:pPr>
        <w:spacing w:line="360" w:lineRule="auto"/>
        <w:ind w:firstLine="708"/>
      </w:pPr>
      <w:r w:rsidRPr="00ED03CE">
        <w:t xml:space="preserve">Este projeto tem por finalidade desenvolver, aplicar e avaliar o uso dos jogos sérios (para aparelhos móveis) como objeto de aprendizagem para matemática do ensino </w:t>
      </w:r>
      <w:r w:rsidR="00491C41">
        <w:t>fundamental.</w:t>
      </w:r>
    </w:p>
    <w:p w14:paraId="5F556C78" w14:textId="22179C85" w:rsidR="00ED03CE" w:rsidRPr="00ED03CE" w:rsidRDefault="00491C41" w:rsidP="00491C41">
      <w:pPr>
        <w:spacing w:line="360" w:lineRule="auto"/>
        <w:ind w:firstLine="708"/>
      </w:pPr>
      <w:r>
        <w:t>A priori, tem-se a matemática como</w:t>
      </w:r>
      <w:r w:rsidR="00ED03CE" w:rsidRPr="00ED03CE">
        <w:t xml:space="preserve"> uma das disciplinas mais abrangentes e importantes para a sociedade atual. No Brasil, essa disciplina é obrigatória desde o ensino básico até o fim do ensino médio. Contudo, segundo dados </w:t>
      </w:r>
      <w:r w:rsidR="00AF5462">
        <w:t>do Ministério da Educação</w:t>
      </w:r>
      <w:r w:rsidR="00ED03CE" w:rsidRPr="00ED03CE">
        <w:t xml:space="preserve"> (2017), o nível de proficiência, considerando o universo total de escolas das redes pública e privada, é insuficiente tanto para alunos ao fim do ensino fundamental inicial (até o 5°ano), com 33%, quanto para alunos ao fim do ensino fundamental final (até o 9°ano), com 63%. Ou seja, infere-se que o ensino brasileiro é ineficaz na formação do indivíduo para essa disciplina, ocasionando uma deficiência no desenvolvimento de habilidades em, sobretudo, cálculos e resolução de problemas simples.</w:t>
      </w:r>
      <w:r>
        <w:t xml:space="preserve"> A posteriori</w:t>
      </w:r>
      <w:r w:rsidR="00ED03CE" w:rsidRPr="00ED03CE">
        <w:t xml:space="preserve">, segundo dados do </w:t>
      </w:r>
      <w:r w:rsidR="00AF5462">
        <w:t>Ministério da Economia</w:t>
      </w:r>
      <w:r w:rsidR="00ED03CE" w:rsidRPr="00ED03CE">
        <w:t xml:space="preserve"> (2017), tem-se que 78,2% da população de 10 anos ou mais de idade possui telefone celular para uso pessoal. Esse dado é bastante importante quando relacionado com o nível de ineficiência em matemática dos alunos até o fim do ensino fundamental, haja visto que a faixa etária ao 9° ano é próxima de 14 anos.</w:t>
      </w:r>
    </w:p>
    <w:p w14:paraId="35EA1668" w14:textId="06F6B779" w:rsidR="00ED03CE" w:rsidRDefault="00ED03CE" w:rsidP="00ED03CE">
      <w:pPr>
        <w:spacing w:line="360" w:lineRule="auto"/>
        <w:rPr>
          <w:b/>
        </w:rPr>
        <w:sectPr w:rsidR="00ED03CE" w:rsidSect="00DF0CE9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ED03CE">
        <w:tab/>
        <w:t>Ou seja, o projeto tem por objetivo relacionar o uso do aparelho móvel como uma ferramenta combater o déficit no aprendizado de matemática do ensino fundamental.  Para tal, propõe-se a criação de um objeto de aprendizagem pautado no princípio do chamado jogo sério que, se</w:t>
      </w:r>
      <w:r w:rsidR="00A95F00">
        <w:t xml:space="preserve">gundo </w:t>
      </w:r>
      <w:proofErr w:type="spellStart"/>
      <w:r w:rsidR="00A95F00">
        <w:t>Dörner</w:t>
      </w:r>
      <w:proofErr w:type="spellEnd"/>
      <w:r w:rsidR="00A95F00">
        <w:t xml:space="preserve"> et al. (2016, p. 20</w:t>
      </w:r>
      <w:r w:rsidRPr="00ED03CE">
        <w:t>, tradução nossa), “é um jogo digital criado com a intenção de entreter e alcançar pelo menos um objetivo adicional (por exemplo, aprendizado ou saúde). Esses objetivos adicionais são nomeados objetivos característicos. ”</w:t>
      </w:r>
    </w:p>
    <w:p w14:paraId="4A392A35" w14:textId="64CD6009" w:rsidR="00C12116" w:rsidRDefault="006E540F" w:rsidP="00ED03CE">
      <w:pPr>
        <w:pStyle w:val="Ttulo1"/>
      </w:pPr>
      <w:bookmarkStart w:id="2" w:name="_Toc24297982"/>
      <w:r>
        <w:lastRenderedPageBreak/>
        <w:t xml:space="preserve">2 </w:t>
      </w:r>
      <w:r w:rsidR="0089364B">
        <w:t>PROBLEMA DE PESQUISA E JUSTIFICATIVA</w:t>
      </w:r>
      <w:bookmarkEnd w:id="2"/>
    </w:p>
    <w:p w14:paraId="2CC9AD98" w14:textId="77777777" w:rsidR="00AD2436" w:rsidRPr="00AD2436" w:rsidRDefault="00AD2436" w:rsidP="00AD2436">
      <w:pPr>
        <w:spacing w:line="360" w:lineRule="auto"/>
      </w:pPr>
    </w:p>
    <w:p w14:paraId="316609E2" w14:textId="4058E4E2" w:rsidR="0089364B" w:rsidRDefault="0089364B" w:rsidP="00AD2436">
      <w:pPr>
        <w:pStyle w:val="Ttulo2"/>
        <w:spacing w:line="360" w:lineRule="auto"/>
      </w:pPr>
      <w:bookmarkStart w:id="3" w:name="_Toc24297983"/>
      <w:r w:rsidRPr="0089364B">
        <w:t>2.1 PROBLEMA DE PESQUISA</w:t>
      </w:r>
      <w:bookmarkEnd w:id="3"/>
    </w:p>
    <w:p w14:paraId="2D517B75" w14:textId="29FA0AAD" w:rsidR="0089364B" w:rsidRDefault="0089364B" w:rsidP="0089364B"/>
    <w:p w14:paraId="76528140" w14:textId="20133E31" w:rsidR="0089364B" w:rsidRDefault="0089364B" w:rsidP="0056119A">
      <w:pPr>
        <w:spacing w:line="360" w:lineRule="auto"/>
      </w:pPr>
      <w:r>
        <w:tab/>
      </w:r>
      <w:r w:rsidR="0056119A">
        <w:t>A matemática é uma área muito abrangente e importante para a sociedade</w:t>
      </w:r>
      <w:r w:rsidR="00415FDA">
        <w:t xml:space="preserve"> (principalmente na resolução de problemas lógicos e estatísticos)</w:t>
      </w:r>
      <w:r w:rsidR="0056119A">
        <w:t>. Por isso, pode-se delimitar a análise da proficiência dos estudantes com essa matéria em um determinado período do ambiente escolar. Neste caso, o ensino fundamental correspondente do 1° ao 9° ano na educação brasileira.</w:t>
      </w:r>
    </w:p>
    <w:p w14:paraId="07E8248B" w14:textId="472466F7" w:rsidR="0056119A" w:rsidRDefault="0056119A" w:rsidP="0056119A">
      <w:pPr>
        <w:spacing w:line="360" w:lineRule="auto"/>
      </w:pPr>
      <w:r>
        <w:tab/>
      </w:r>
      <w:r w:rsidR="00415FDA">
        <w:t>Além disso, tem-se a tecnologia móvel cada vez mais intuitiva e acessível à população bem como o seu uso frequente por crianças e pré-adolescentes (até a faixa dos 15 anos).</w:t>
      </w:r>
    </w:p>
    <w:p w14:paraId="7DC3E7E6" w14:textId="69BCA718" w:rsidR="0089364B" w:rsidRDefault="00491C41" w:rsidP="00415FDA">
      <w:pPr>
        <w:spacing w:line="360" w:lineRule="auto"/>
      </w:pPr>
      <w:r>
        <w:tab/>
        <w:t xml:space="preserve">Nesta visão, o projeto busca </w:t>
      </w:r>
      <w:r w:rsidR="00415FDA">
        <w:t xml:space="preserve">respostas a seguinte questão de pesquisa: </w:t>
      </w:r>
      <w:r w:rsidR="00415FDA" w:rsidRPr="00415FDA">
        <w:t>É possível melhorar a proficiência em matemática dos alunos do ensino fundamental por meio da tecnologia atual?</w:t>
      </w:r>
    </w:p>
    <w:p w14:paraId="1BB758B0" w14:textId="77777777" w:rsidR="00BF3CE1" w:rsidRDefault="00BF3CE1" w:rsidP="0089364B">
      <w:pPr>
        <w:pStyle w:val="Ttulo2"/>
        <w:sectPr w:rsidR="00BF3CE1" w:rsidSect="00415FD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111E6AB" w14:textId="5A7D807E" w:rsidR="0089364B" w:rsidRDefault="0089364B" w:rsidP="0089364B">
      <w:pPr>
        <w:pStyle w:val="Ttulo2"/>
      </w:pPr>
      <w:bookmarkStart w:id="4" w:name="_Toc24297984"/>
      <w:r>
        <w:lastRenderedPageBreak/>
        <w:t>2.2 JUSTIFICATIVA</w:t>
      </w:r>
      <w:bookmarkEnd w:id="4"/>
    </w:p>
    <w:p w14:paraId="5B9309B7" w14:textId="32E89716" w:rsidR="0089364B" w:rsidRDefault="0089364B" w:rsidP="0089364B"/>
    <w:p w14:paraId="34861631" w14:textId="58668EA5" w:rsidR="00BF3CE1" w:rsidRDefault="00415FDA" w:rsidP="00BF3CE1">
      <w:pPr>
        <w:spacing w:line="360" w:lineRule="auto"/>
        <w:ind w:firstLine="708"/>
      </w:pPr>
      <w:r>
        <w:t xml:space="preserve">A razão de se pesquisar uma união entre a tecnologia móvel atual (com uso dos jogos sérios) com a matéria de matemática do ensino fundamental, é a de poder investigar </w:t>
      </w:r>
      <w:r w:rsidR="00661B09">
        <w:t xml:space="preserve">e combater </w:t>
      </w:r>
      <w:r>
        <w:t>os problemas</w:t>
      </w:r>
      <w:r w:rsidR="00661B09">
        <w:t xml:space="preserve"> atuais</w:t>
      </w:r>
      <w:r>
        <w:t xml:space="preserve"> relacionados ao déficit de</w:t>
      </w:r>
      <w:r w:rsidR="00661B09">
        <w:t xml:space="preserve"> aprendizado de matemática dos alunos do ensino fundamental.</w:t>
      </w:r>
    </w:p>
    <w:p w14:paraId="15FD6662" w14:textId="77777777" w:rsidR="00BF3CE1" w:rsidRDefault="00661B09" w:rsidP="005A4CA1">
      <w:pPr>
        <w:spacing w:line="360" w:lineRule="auto"/>
        <w:ind w:firstLine="708"/>
      </w:pPr>
      <w:r>
        <w:t xml:space="preserve">Por ser uma das matérias mais importantes, o aluno que acaba </w:t>
      </w:r>
      <w:r w:rsidR="005A4CA1">
        <w:t>terminando o ensino fundamental de maneira defasada</w:t>
      </w:r>
      <w:r>
        <w:t xml:space="preserve"> é impedido de resolver problemas simples do dia a dia (como cálculo de preço de produtos). </w:t>
      </w:r>
    </w:p>
    <w:p w14:paraId="6EA45B98" w14:textId="599DCE3A" w:rsidR="005A4CA1" w:rsidRDefault="005A4CA1" w:rsidP="005A4CA1">
      <w:pPr>
        <w:spacing w:line="360" w:lineRule="auto"/>
        <w:ind w:firstLine="708"/>
      </w:pPr>
      <w:r>
        <w:t xml:space="preserve">Além disso, segundo </w:t>
      </w:r>
      <w:proofErr w:type="spellStart"/>
      <w:r>
        <w:t>Annetta</w:t>
      </w:r>
      <w:proofErr w:type="spellEnd"/>
      <w:r>
        <w:t xml:space="preserve"> e </w:t>
      </w:r>
      <w:proofErr w:type="spellStart"/>
      <w:r>
        <w:t>Cheng</w:t>
      </w:r>
      <w:proofErr w:type="spellEnd"/>
      <w:r>
        <w:t xml:space="preserve"> (2008, p. </w:t>
      </w:r>
      <w:r w:rsidR="00BF3CE1">
        <w:t>15</w:t>
      </w:r>
      <w:r>
        <w:t>, tradução nossa)</w:t>
      </w:r>
    </w:p>
    <w:p w14:paraId="0D90FD18" w14:textId="77777777" w:rsidR="005A4CA1" w:rsidRDefault="005A4CA1" w:rsidP="005A4CA1">
      <w:pPr>
        <w:spacing w:line="360" w:lineRule="auto"/>
        <w:ind w:firstLine="708"/>
        <w:sectPr w:rsidR="005A4CA1" w:rsidSect="00415FD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1BA4145" w14:textId="77777777" w:rsidR="00BF3CE1" w:rsidRDefault="005A4CA1" w:rsidP="00CC0D8A">
      <w:pPr>
        <w:spacing w:line="240" w:lineRule="auto"/>
        <w:ind w:left="2268"/>
        <w:rPr>
          <w:sz w:val="22"/>
        </w:rPr>
        <w:sectPr w:rsidR="00BF3CE1" w:rsidSect="005A4CA1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sz w:val="22"/>
        </w:rPr>
        <w:lastRenderedPageBreak/>
        <w:t>E</w:t>
      </w:r>
      <w:r w:rsidRPr="005A4CA1">
        <w:rPr>
          <w:sz w:val="22"/>
        </w:rPr>
        <w:t>sses jogos educacionais parecem ser eficazes para melhorar motivação e aumento do interesse dos alunos pelo assunto, ainda que a medida a qual isso se converta em aprendizagem mais efetiva é pouco clara. A falta de dados empíricos, devido principalmente à escassez de investigações sistemáticas sobre o impacto cognitivo dos jogos sérios, nos obriga a recorrer a trabalhos anteriores que investigam o impacto de simulações interativas computacionais para provas concretas</w:t>
      </w:r>
      <w:r w:rsidR="00BF3CE1">
        <w:rPr>
          <w:sz w:val="22"/>
        </w:rPr>
        <w:t>.</w:t>
      </w:r>
    </w:p>
    <w:p w14:paraId="69F923DE" w14:textId="63A85895" w:rsidR="00BF3CE1" w:rsidRPr="00BF3CE1" w:rsidRDefault="00BF3CE1" w:rsidP="00BF3CE1">
      <w:pPr>
        <w:spacing w:line="360" w:lineRule="auto"/>
        <w:sectPr w:rsidR="00BF3CE1" w:rsidRPr="00BF3CE1" w:rsidSect="005A4CA1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sz w:val="22"/>
        </w:rPr>
        <w:lastRenderedPageBreak/>
        <w:tab/>
      </w:r>
      <w:r>
        <w:t>Ou seja, é necessário estabelecer de fato sobre a eficiência do uso dos jogos sérios educacionais, sendo neste caso para o aprendizado de matemática do ensino fundamental brasileiro. Além disso, caso o resultado seja satisfatório, o nível de proficiência dos alunos para esta matéria seria aumentado e, assim, melhorando uma das bases fortes da sociedade.</w:t>
      </w:r>
    </w:p>
    <w:p w14:paraId="5DA13EAE" w14:textId="77777777" w:rsidR="005A4CA1" w:rsidRDefault="005A4CA1" w:rsidP="0089364B">
      <w:pPr>
        <w:pStyle w:val="Ttulo1"/>
        <w:sectPr w:rsidR="005A4CA1" w:rsidSect="0089364B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397AD9" w14:textId="3F73EEE9" w:rsidR="0089364B" w:rsidRPr="0089364B" w:rsidRDefault="00147250" w:rsidP="0089364B">
      <w:pPr>
        <w:pStyle w:val="Ttulo1"/>
      </w:pPr>
      <w:bookmarkStart w:id="5" w:name="_Toc24297985"/>
      <w:r w:rsidRPr="0089364B">
        <w:lastRenderedPageBreak/>
        <w:t>3</w:t>
      </w:r>
      <w:r w:rsidR="006E540F" w:rsidRPr="0089364B">
        <w:t xml:space="preserve"> </w:t>
      </w:r>
      <w:r w:rsidR="0089364B" w:rsidRPr="0089364B">
        <w:t>OBJETIVOS</w:t>
      </w:r>
      <w:bookmarkEnd w:id="5"/>
    </w:p>
    <w:p w14:paraId="5F4F5E54" w14:textId="77777777" w:rsidR="0089364B" w:rsidRPr="00C05B15" w:rsidRDefault="0089364B" w:rsidP="00AD2436">
      <w:pPr>
        <w:spacing w:line="360" w:lineRule="auto"/>
      </w:pPr>
    </w:p>
    <w:p w14:paraId="02E2B23B" w14:textId="7D3DB5CD" w:rsidR="0089364B" w:rsidRDefault="0089364B" w:rsidP="00AD2436">
      <w:pPr>
        <w:pStyle w:val="Ttulo2"/>
        <w:spacing w:line="360" w:lineRule="auto"/>
      </w:pPr>
      <w:bookmarkStart w:id="6" w:name="_Toc24297986"/>
      <w:r>
        <w:t>3</w:t>
      </w:r>
      <w:r w:rsidRPr="006E540F">
        <w:t>.1 OBJETIVO GERAL</w:t>
      </w:r>
      <w:bookmarkEnd w:id="6"/>
    </w:p>
    <w:p w14:paraId="4DDC429F" w14:textId="77777777" w:rsidR="0089364B" w:rsidRPr="00F513BB" w:rsidRDefault="0089364B" w:rsidP="0089364B"/>
    <w:p w14:paraId="15F4A8A8" w14:textId="77777777" w:rsidR="0089364B" w:rsidRDefault="0089364B" w:rsidP="0089364B">
      <w:pPr>
        <w:spacing w:before="240" w:line="480" w:lineRule="auto"/>
        <w:ind w:firstLine="708"/>
      </w:pPr>
      <w:r>
        <w:t>Desenvolver e aplicar um jogo sério como objeto de aprendizagem para matemática do ensino fundamental brasileiro.</w:t>
      </w:r>
    </w:p>
    <w:p w14:paraId="65F6E5CF" w14:textId="77777777" w:rsidR="0089364B" w:rsidRDefault="0089364B" w:rsidP="0089364B">
      <w:pPr>
        <w:spacing w:before="240" w:line="480" w:lineRule="auto"/>
        <w:ind w:firstLine="708"/>
      </w:pPr>
    </w:p>
    <w:p w14:paraId="4BDB198E" w14:textId="68E590DF" w:rsidR="0089364B" w:rsidRDefault="0089364B" w:rsidP="0089364B">
      <w:pPr>
        <w:pStyle w:val="Ttulo2"/>
      </w:pPr>
      <w:bookmarkStart w:id="7" w:name="_Toc24297987"/>
      <w:r>
        <w:t xml:space="preserve">3.2 </w:t>
      </w:r>
      <w:r w:rsidRPr="006E540F">
        <w:t>OBJETIVOS ESPECÍFICOS</w:t>
      </w:r>
      <w:bookmarkEnd w:id="7"/>
    </w:p>
    <w:p w14:paraId="2F7030E2" w14:textId="77777777" w:rsidR="0089364B" w:rsidRPr="00F513BB" w:rsidRDefault="0089364B" w:rsidP="0089364B"/>
    <w:p w14:paraId="7E100ED6" w14:textId="77777777" w:rsidR="0089364B" w:rsidRDefault="0089364B" w:rsidP="0089364B">
      <w:pPr>
        <w:spacing w:after="0" w:line="360" w:lineRule="auto"/>
        <w:rPr>
          <w:bCs/>
        </w:rPr>
      </w:pPr>
      <w:r>
        <w:rPr>
          <w:bCs/>
        </w:rPr>
        <w:tab/>
        <w:t>Investigar os problemas do déficit de matemática dos alunos do ensino fundamental.</w:t>
      </w:r>
    </w:p>
    <w:p w14:paraId="4916258C" w14:textId="77777777" w:rsidR="0089364B" w:rsidRDefault="0089364B" w:rsidP="0089364B">
      <w:pPr>
        <w:spacing w:after="0" w:line="360" w:lineRule="auto"/>
        <w:rPr>
          <w:bCs/>
        </w:rPr>
      </w:pPr>
      <w:r>
        <w:rPr>
          <w:bCs/>
        </w:rPr>
        <w:tab/>
        <w:t>Desenvolver um jogo sério como objeto de aprendizagem para matemática do ensino fundamental.</w:t>
      </w:r>
    </w:p>
    <w:p w14:paraId="71AB44CC" w14:textId="77777777" w:rsidR="0089364B" w:rsidRDefault="0089364B" w:rsidP="0089364B">
      <w:pPr>
        <w:spacing w:after="0" w:line="360" w:lineRule="auto"/>
        <w:rPr>
          <w:bCs/>
        </w:rPr>
      </w:pPr>
      <w:r>
        <w:rPr>
          <w:bCs/>
        </w:rPr>
        <w:tab/>
        <w:t>Aplicar o jogo sério na educação brasileira.</w:t>
      </w:r>
    </w:p>
    <w:p w14:paraId="527B3740" w14:textId="77777777" w:rsidR="0089364B" w:rsidRPr="00B4331D" w:rsidRDefault="0089364B" w:rsidP="0089364B">
      <w:pPr>
        <w:spacing w:after="0" w:line="360" w:lineRule="auto"/>
        <w:rPr>
          <w:bCs/>
        </w:rPr>
      </w:pPr>
      <w:r>
        <w:rPr>
          <w:bCs/>
        </w:rPr>
        <w:tab/>
        <w:t>Avaliar a eficiência desse objeto de aprendizagem na sua utilização pelos professores e alunos no ensino de matemática.</w:t>
      </w:r>
    </w:p>
    <w:p w14:paraId="79BE99D5" w14:textId="0315F3FB" w:rsidR="00C05B15" w:rsidRPr="00C05B15" w:rsidRDefault="00C05B15" w:rsidP="00C05B15"/>
    <w:p w14:paraId="0603E7A8" w14:textId="43D80CC4" w:rsidR="000268EF" w:rsidRDefault="00870EA9" w:rsidP="00C05B15">
      <w:pPr>
        <w:pStyle w:val="Ttulo1"/>
      </w:pPr>
      <w:r>
        <w:rPr>
          <w:highlight w:val="lightGray"/>
        </w:rPr>
        <w:br w:type="page"/>
      </w:r>
      <w:bookmarkStart w:id="8" w:name="_Toc24297988"/>
      <w:r w:rsidR="00C12116">
        <w:lastRenderedPageBreak/>
        <w:t xml:space="preserve">4 </w:t>
      </w:r>
      <w:r w:rsidR="00F0033E" w:rsidRPr="00DD2CDA">
        <w:t>REVISÃO DA LITERATURA</w:t>
      </w:r>
      <w:bookmarkEnd w:id="8"/>
    </w:p>
    <w:p w14:paraId="366BE858" w14:textId="5E4D712C" w:rsidR="00AF5462" w:rsidRDefault="008B5F65" w:rsidP="008B5F65">
      <w:pPr>
        <w:spacing w:line="360" w:lineRule="auto"/>
        <w:ind w:firstLine="708"/>
      </w:pPr>
      <w:r>
        <w:t xml:space="preserve">O termo “jogo sério” é designado, segundo </w:t>
      </w:r>
      <w:proofErr w:type="spellStart"/>
      <w:r>
        <w:t>Arnab</w:t>
      </w:r>
      <w:proofErr w:type="spellEnd"/>
      <w:r>
        <w:t xml:space="preserve"> et al</w:t>
      </w:r>
      <w:r w:rsidR="00063642">
        <w:t>.</w:t>
      </w:r>
      <w:r w:rsidR="00CC0D8A">
        <w:t xml:space="preserve"> (2014, </w:t>
      </w:r>
      <w:r>
        <w:t>p. 392</w:t>
      </w:r>
      <w:r w:rsidR="00D9647A">
        <w:t>, tradução nossa</w:t>
      </w:r>
      <w:r>
        <w:t xml:space="preserve">), para demonstrar </w:t>
      </w:r>
      <w:r w:rsidR="00063642">
        <w:t>um</w:t>
      </w:r>
      <w:r>
        <w:t>a ligação entre o aprendizado (</w:t>
      </w:r>
      <w:r w:rsidR="00063642">
        <w:t>o termo</w:t>
      </w:r>
      <w:r>
        <w:t xml:space="preserve"> “sério”) com a diversão e entretenimento (</w:t>
      </w:r>
      <w:r w:rsidR="00063642">
        <w:t>o termo</w:t>
      </w:r>
      <w:r>
        <w:t xml:space="preserve"> “jogo”)</w:t>
      </w:r>
      <w:r w:rsidR="00063642">
        <w:t>. Além disso, concordando com o autor, há uma relação muito importante da parte de game design com os conteúdos pedagógicos para se obter o produto final, como visto na figura abaixo.</w:t>
      </w:r>
    </w:p>
    <w:p w14:paraId="18E5395D" w14:textId="6DBBC33A" w:rsidR="00063642" w:rsidRDefault="00FA5BE3" w:rsidP="00063642">
      <w:pPr>
        <w:spacing w:line="360" w:lineRule="auto"/>
        <w:ind w:firstLine="708"/>
        <w:jc w:val="center"/>
      </w:pPr>
      <w:r>
        <w:pict w14:anchorId="06DF29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138pt">
            <v:imagedata r:id="rId10" o:title="Figura 1" grayscale="t"/>
          </v:shape>
        </w:pict>
      </w:r>
    </w:p>
    <w:p w14:paraId="71572F02" w14:textId="77777777" w:rsidR="00063642" w:rsidRDefault="00063642" w:rsidP="00063642">
      <w:pPr>
        <w:spacing w:line="240" w:lineRule="auto"/>
        <w:ind w:firstLine="708"/>
        <w:jc w:val="center"/>
        <w:rPr>
          <w:sz w:val="22"/>
        </w:rPr>
      </w:pPr>
      <w:r>
        <w:rPr>
          <w:sz w:val="22"/>
        </w:rPr>
        <w:t>Figura 1: relação entre os conteúdos pedagógicos (à esquerda) com o game design (à direita) para, então, obter-se o jogo sério (em cima).</w:t>
      </w:r>
    </w:p>
    <w:p w14:paraId="36922F5B" w14:textId="685D3176" w:rsidR="00063642" w:rsidRDefault="00063642" w:rsidP="00063642">
      <w:pPr>
        <w:spacing w:line="360" w:lineRule="auto"/>
        <w:ind w:firstLine="708"/>
        <w:jc w:val="center"/>
        <w:rPr>
          <w:sz w:val="22"/>
        </w:rPr>
      </w:pPr>
      <w:r>
        <w:rPr>
          <w:sz w:val="22"/>
        </w:rPr>
        <w:t>Fo</w:t>
      </w:r>
      <w:r w:rsidR="00CC0D8A">
        <w:rPr>
          <w:sz w:val="22"/>
        </w:rPr>
        <w:t xml:space="preserve">nte: </w:t>
      </w:r>
      <w:proofErr w:type="spellStart"/>
      <w:r w:rsidR="00CC0D8A">
        <w:rPr>
          <w:sz w:val="22"/>
        </w:rPr>
        <w:t>Arnab</w:t>
      </w:r>
      <w:proofErr w:type="spellEnd"/>
      <w:r w:rsidR="00CC0D8A">
        <w:rPr>
          <w:sz w:val="22"/>
        </w:rPr>
        <w:t xml:space="preserve"> et al. (2013, </w:t>
      </w:r>
      <w:r>
        <w:rPr>
          <w:sz w:val="22"/>
        </w:rPr>
        <w:t>p. 395)</w:t>
      </w:r>
    </w:p>
    <w:p w14:paraId="453E8098" w14:textId="6926441D" w:rsidR="00D9647A" w:rsidRDefault="00063642" w:rsidP="00063642">
      <w:pPr>
        <w:spacing w:line="360" w:lineRule="auto"/>
      </w:pPr>
      <w:r>
        <w:tab/>
        <w:t>Com i</w:t>
      </w:r>
      <w:r w:rsidR="00CC0D8A">
        <w:t xml:space="preserve">sso, </w:t>
      </w:r>
      <w:proofErr w:type="spellStart"/>
      <w:r w:rsidR="00CC0D8A">
        <w:t>Arnab</w:t>
      </w:r>
      <w:proofErr w:type="spellEnd"/>
      <w:r w:rsidR="00CC0D8A">
        <w:t xml:space="preserve"> et al. (2013, </w:t>
      </w:r>
      <w:r>
        <w:t>p. 395-396</w:t>
      </w:r>
      <w:r w:rsidR="00D9647A">
        <w:t>, tradução nossa</w:t>
      </w:r>
      <w:r>
        <w:t>) traz o chamado modelo LM-GM</w:t>
      </w:r>
      <w:r w:rsidR="00D9647A">
        <w:t xml:space="preserve"> (em tradução livre: Mecânicas de Aprendizado – Mecânicas de Jogos) pautado em “permitir que diferentes usuários descrevam jogos com base em diferentes abordagens pedagógicas, incluindo aspectos como tarefas, atividades, objetivos e relacionamentos. ” Ou seja, esse modelo torna-se fundamental na construção de um jogo sério a medida que relaciona as atividades pedagógicas com a produção do jogo propriamente dito, podendo desta forma ocorrer o mapeamento dessas atividades que estarão presentes nas mecânicas do jogo.</w:t>
      </w:r>
    </w:p>
    <w:p w14:paraId="74D5F578" w14:textId="0F632AB5" w:rsidR="00D9647A" w:rsidRDefault="00FA5BE3" w:rsidP="00D9647A">
      <w:pPr>
        <w:spacing w:line="360" w:lineRule="auto"/>
        <w:jc w:val="center"/>
      </w:pPr>
      <w:r>
        <w:lastRenderedPageBreak/>
        <w:pict w14:anchorId="1B9201DF">
          <v:shape id="_x0000_i1026" type="#_x0000_t75" style="width:400.2pt;height:498.6pt">
            <v:imagedata r:id="rId11" o:title="Figura 2" grayscale="t"/>
          </v:shape>
        </w:pict>
      </w:r>
    </w:p>
    <w:p w14:paraId="16AA3E43" w14:textId="5C67725F" w:rsidR="00D9647A" w:rsidRPr="00D9647A" w:rsidRDefault="00D9647A" w:rsidP="00D9647A">
      <w:pPr>
        <w:spacing w:line="240" w:lineRule="auto"/>
        <w:jc w:val="center"/>
        <w:rPr>
          <w:sz w:val="22"/>
        </w:rPr>
      </w:pPr>
      <w:r w:rsidRPr="00D9647A">
        <w:rPr>
          <w:sz w:val="22"/>
        </w:rPr>
        <w:t>Figura 2: a relação entre as mecânicas de aprendizado (à esquerda) com as mecânicas dos jogos (à direita) é o que implica nas mecânicas do jogo sério (ao centro).</w:t>
      </w:r>
    </w:p>
    <w:p w14:paraId="079B86A6" w14:textId="457D7F42" w:rsidR="00D9647A" w:rsidRDefault="00D9647A" w:rsidP="00D9647A">
      <w:pPr>
        <w:spacing w:line="360" w:lineRule="auto"/>
        <w:jc w:val="center"/>
        <w:rPr>
          <w:sz w:val="22"/>
        </w:rPr>
      </w:pPr>
      <w:r w:rsidRPr="00D9647A">
        <w:rPr>
          <w:sz w:val="22"/>
        </w:rPr>
        <w:t>Fonte</w:t>
      </w:r>
      <w:r w:rsidR="00CC0D8A">
        <w:rPr>
          <w:sz w:val="22"/>
        </w:rPr>
        <w:t xml:space="preserve">: </w:t>
      </w:r>
      <w:proofErr w:type="spellStart"/>
      <w:r w:rsidR="00CC0D8A">
        <w:rPr>
          <w:sz w:val="22"/>
        </w:rPr>
        <w:t>Arnab</w:t>
      </w:r>
      <w:proofErr w:type="spellEnd"/>
      <w:r w:rsidR="00CC0D8A">
        <w:rPr>
          <w:sz w:val="22"/>
        </w:rPr>
        <w:t xml:space="preserve"> et al. (2013, </w:t>
      </w:r>
      <w:r>
        <w:rPr>
          <w:sz w:val="22"/>
        </w:rPr>
        <w:t>p. 404)</w:t>
      </w:r>
    </w:p>
    <w:p w14:paraId="02A5B481" w14:textId="6ECEA9DD" w:rsidR="00D9647A" w:rsidRDefault="0074741E" w:rsidP="00D9647A">
      <w:pPr>
        <w:spacing w:line="360" w:lineRule="auto"/>
      </w:pPr>
      <w:r>
        <w:tab/>
        <w:t xml:space="preserve">Especificamente, </w:t>
      </w:r>
      <w:proofErr w:type="spellStart"/>
      <w:r>
        <w:t>Dorner</w:t>
      </w:r>
      <w:proofErr w:type="spellEnd"/>
      <w:r>
        <w:t xml:space="preserve"> et al. (2016,</w:t>
      </w:r>
      <w:r w:rsidR="00CC0D8A">
        <w:t xml:space="preserve"> p. 26,</w:t>
      </w:r>
      <w:r>
        <w:t xml:space="preserve"> tradução nossa) retrata a ideia de que “jogos educacionais denotam um subgrupo de jogos sérios, abordando as questões educacionais formais do ensino fundamental ao ensino superior, treinamento vocacional e colaboração de treinamento no local de trabalho. ” Além disso, ele exprime que os jogos educacionais “se concentram no aprendizado formal em instituições educacionais dedicadas ”. </w:t>
      </w:r>
      <w:r w:rsidR="00C95D27">
        <w:t xml:space="preserve">Ou seja, conforme a figura 2, pode-se seguir </w:t>
      </w:r>
      <w:r w:rsidR="00C95D27">
        <w:lastRenderedPageBreak/>
        <w:t>um modelo do tipo para a produção de um jogo sério educacional (como para ensinamento de matemática).</w:t>
      </w:r>
    </w:p>
    <w:p w14:paraId="1D2B2E74" w14:textId="7847A76F" w:rsidR="004656BE" w:rsidRDefault="00C95D27" w:rsidP="004656BE">
      <w:pPr>
        <w:spacing w:line="360" w:lineRule="auto"/>
        <w:ind w:firstLine="708"/>
      </w:pPr>
      <w:r>
        <w:t xml:space="preserve">Contudo, </w:t>
      </w:r>
      <w:r w:rsidR="004656BE">
        <w:t xml:space="preserve">a falta de dados empíricos ocasionados pela escassez de pesquisas na área (e testes de implementação de fato), conforme mostrou </w:t>
      </w:r>
      <w:proofErr w:type="spellStart"/>
      <w:r w:rsidR="004656BE">
        <w:t>Annetta</w:t>
      </w:r>
      <w:proofErr w:type="spellEnd"/>
      <w:r w:rsidR="004656BE">
        <w:t xml:space="preserve"> e </w:t>
      </w:r>
      <w:proofErr w:type="spellStart"/>
      <w:r w:rsidR="004656BE">
        <w:t>Cheng</w:t>
      </w:r>
      <w:proofErr w:type="spellEnd"/>
      <w:r w:rsidR="004656BE">
        <w:t xml:space="preserve"> (2008), é um principal problema a ser solucionado quando se relaciona os jogos sérios na educação. Além disso, segundo Girar</w:t>
      </w:r>
      <w:r w:rsidR="00CC0D8A">
        <w:t xml:space="preserve">d, </w:t>
      </w:r>
      <w:proofErr w:type="spellStart"/>
      <w:r w:rsidR="00CC0D8A">
        <w:t>Ecalle</w:t>
      </w:r>
      <w:proofErr w:type="spellEnd"/>
      <w:r w:rsidR="00CC0D8A">
        <w:t xml:space="preserve"> e </w:t>
      </w:r>
      <w:proofErr w:type="spellStart"/>
      <w:r w:rsidR="00CC0D8A">
        <w:t>Magnan</w:t>
      </w:r>
      <w:proofErr w:type="spellEnd"/>
      <w:r w:rsidR="00CC0D8A">
        <w:t xml:space="preserve"> (2013,</w:t>
      </w:r>
      <w:r w:rsidR="004656BE">
        <w:t xml:space="preserve"> p. 215, tradução nossa), a “melhor maneira de avaliar e provar a eficácia desse tipo de treinamento [jogos sérios educacionais] é compará-lo com, pelo menos, um grupo que recebe nenhum com um que receba o tratamento pelos jogos s</w:t>
      </w:r>
      <w:r w:rsidR="00DD3437">
        <w:t xml:space="preserve">érios </w:t>
      </w:r>
      <w:r w:rsidR="004656BE">
        <w:t>”</w:t>
      </w:r>
      <w:r w:rsidR="00DD3437">
        <w:t xml:space="preserve">. </w:t>
      </w:r>
      <w:r w:rsidR="004656BE">
        <w:t>Al</w:t>
      </w:r>
      <w:r w:rsidR="00DD3437">
        <w:t>ém disso, os autores corroboram com a ideia da importância que esse tipo de método de treinamento poderia ter, caso houvesse de fato mais estudo acerca dos efeitos dos jogos sérios na vida cotidiana dos sujeitos.</w:t>
      </w:r>
    </w:p>
    <w:p w14:paraId="6F28519D" w14:textId="1DFAB4B9" w:rsidR="00DD3437" w:rsidRDefault="00DD3437" w:rsidP="00CC0D8A">
      <w:pPr>
        <w:spacing w:line="240" w:lineRule="auto"/>
        <w:ind w:left="2268"/>
        <w:rPr>
          <w:sz w:val="22"/>
        </w:rPr>
      </w:pPr>
      <w:r w:rsidRPr="00DD3437">
        <w:rPr>
          <w:sz w:val="22"/>
        </w:rPr>
        <w:t>Os jogos sérios devem abordar a questão da transferência de conhecimentos e habilidades adquiridos ao decorrer do seu uso como treinamento. Poucos são os estudos selecionados que avaliaram os efeitos desses jogos baseados em treinamento para a vida cotidiana dos sujeitos [pessoas]. Por isso, torna-se importante descobrir, em particular nos estudos em que um efeito de treinamento foi observado, se o conhecimento adquirido durante o treinamento baseado em jogos sérios persiste a um longo prazo e é útil em situações da vida real.</w:t>
      </w:r>
      <w:r w:rsidR="00B66E97">
        <w:rPr>
          <w:sz w:val="22"/>
        </w:rPr>
        <w:t xml:space="preserve"> </w:t>
      </w:r>
      <w:r w:rsidRPr="00DD3437">
        <w:rPr>
          <w:sz w:val="22"/>
        </w:rPr>
        <w:t>(GIR</w:t>
      </w:r>
      <w:r w:rsidR="00CC0D8A">
        <w:rPr>
          <w:sz w:val="22"/>
        </w:rPr>
        <w:t>ARD; ECALLE; MAGNAN, 2013</w:t>
      </w:r>
      <w:r w:rsidRPr="00DD3437">
        <w:rPr>
          <w:sz w:val="22"/>
        </w:rPr>
        <w:t>, p. 215, tradução nossa).</w:t>
      </w:r>
    </w:p>
    <w:p w14:paraId="7516ECE2" w14:textId="758C9287" w:rsidR="00CC0D8A" w:rsidRDefault="00DD3437" w:rsidP="00713467">
      <w:pPr>
        <w:spacing w:line="360" w:lineRule="auto"/>
      </w:pPr>
      <w:r>
        <w:tab/>
        <w:t>Ou seja, torna-se necessário um tipo de pesquisa que demonstre, de fato, se a implementação dos jogos sérios (neste caso, na educação) é efetiva.</w:t>
      </w:r>
      <w:r w:rsidR="00897F97">
        <w:t xml:space="preserve"> Fora a isso, surgem outros problemas como aponta </w:t>
      </w:r>
      <w:proofErr w:type="spellStart"/>
      <w:r w:rsidR="00897F97">
        <w:t>Husain</w:t>
      </w:r>
      <w:proofErr w:type="spellEnd"/>
      <w:r w:rsidR="00897F97">
        <w:t xml:space="preserve"> (2011), como a falta de confiabilidade dos professores e dos pais em usufruir deste tipo de ferramenta. </w:t>
      </w:r>
      <w:r w:rsidR="00A421E7">
        <w:t>Além disso, s</w:t>
      </w:r>
      <w:r w:rsidR="00897F97">
        <w:t>omado a falta de experiência dos educadores com o uso de computadores e aparelhos móveis</w:t>
      </w:r>
      <w:r w:rsidR="009A6411">
        <w:t xml:space="preserve"> em ambiente escolar</w:t>
      </w:r>
      <w:r w:rsidR="00897F97">
        <w:t>, necessariamente é preciso de uma ferramenta interativa de relatórios para ter um tipo de avaliação sobre a efetividade da aula pelo jogo sério.</w:t>
      </w:r>
    </w:p>
    <w:p w14:paraId="46EF0B7D" w14:textId="4A92CE2B" w:rsidR="00897F97" w:rsidRDefault="00897F97" w:rsidP="007F082E">
      <w:pPr>
        <w:spacing w:line="360" w:lineRule="auto"/>
        <w:ind w:firstLine="708"/>
      </w:pPr>
      <w:r>
        <w:t xml:space="preserve">Dessa forma, como aponta </w:t>
      </w:r>
      <w:proofErr w:type="spellStart"/>
      <w:r>
        <w:t>Husain</w:t>
      </w:r>
      <w:proofErr w:type="spellEnd"/>
      <w:r>
        <w:t xml:space="preserve"> (2011</w:t>
      </w:r>
      <w:r w:rsidR="00B66E97">
        <w:t xml:space="preserve">, </w:t>
      </w:r>
      <w:r w:rsidR="00CC0D8A">
        <w:t xml:space="preserve">p. 03, </w:t>
      </w:r>
      <w:r w:rsidR="00B66E97">
        <w:t>tradução nossa</w:t>
      </w:r>
      <w:r>
        <w:t>), “o objetivo do jogo não é aprimorar apenas habilidades acadêmicas relacionadas à matemática, mas também afetar positivamente as atitudes em relação à matemática no</w:t>
      </w:r>
      <w:r w:rsidR="00CC0D8A">
        <w:t xml:space="preserve"> que se refere ao mundo real. “.</w:t>
      </w:r>
    </w:p>
    <w:p w14:paraId="7CFC1F82" w14:textId="3DCF2A84" w:rsidR="00713467" w:rsidRDefault="00713467" w:rsidP="007F082E">
      <w:pPr>
        <w:spacing w:line="360" w:lineRule="auto"/>
        <w:ind w:firstLine="708"/>
      </w:pPr>
    </w:p>
    <w:p w14:paraId="4F9ED987" w14:textId="77777777" w:rsidR="006562E1" w:rsidRDefault="006562E1" w:rsidP="007F082E">
      <w:pPr>
        <w:spacing w:line="360" w:lineRule="auto"/>
        <w:ind w:firstLine="708"/>
      </w:pPr>
    </w:p>
    <w:p w14:paraId="4570E79B" w14:textId="291D2A19" w:rsidR="00B66E97" w:rsidRDefault="00B66E97" w:rsidP="006562E1">
      <w:pPr>
        <w:spacing w:line="240" w:lineRule="auto"/>
        <w:ind w:left="2268"/>
        <w:rPr>
          <w:sz w:val="22"/>
        </w:rPr>
      </w:pPr>
      <w:r w:rsidRPr="00B66E97">
        <w:rPr>
          <w:sz w:val="22"/>
        </w:rPr>
        <w:lastRenderedPageBreak/>
        <w:t>Este é simplesmente um plano conceitual, portanto, o jogo precisaria ser testado em crianças por seu fator de diversão e impacto educacional. Idealmente, o jogo seria desenvolvido de forma iterativa, envolvendo o grupo-alvo e seus professores. Para criar um jogo realmente voltado para o grupo-alvo, é importante entender mais sobre eles, como eles aprendem em geral, como aprendem matemática especificamente.</w:t>
      </w:r>
      <w:r>
        <w:rPr>
          <w:sz w:val="22"/>
        </w:rPr>
        <w:t xml:space="preserve"> (HUSAIN, 2011, </w:t>
      </w:r>
      <w:r w:rsidR="00CC0D8A">
        <w:rPr>
          <w:sz w:val="22"/>
        </w:rPr>
        <w:t xml:space="preserve">p. 03, </w:t>
      </w:r>
      <w:r>
        <w:rPr>
          <w:sz w:val="22"/>
        </w:rPr>
        <w:t>tradução nossa).</w:t>
      </w:r>
    </w:p>
    <w:p w14:paraId="3ACDE77A" w14:textId="0C716C04" w:rsidR="00CC0D8A" w:rsidRDefault="00CC0D8A" w:rsidP="00CC0D8A">
      <w:pPr>
        <w:spacing w:line="360" w:lineRule="auto"/>
        <w:ind w:firstLine="708"/>
      </w:pPr>
      <w:r>
        <w:t>Ou seja, a priori a ferramenta desenvolvida deve “complementar o ensino utilizando os benefícios da tecnologia, como personalização da experiência no aprendizado” (HUSAIN, 2011, p. 03, tradução nossa).</w:t>
      </w:r>
    </w:p>
    <w:p w14:paraId="294252B8" w14:textId="29BDD172" w:rsidR="00063642" w:rsidRPr="00063642" w:rsidRDefault="00B66E97" w:rsidP="00CC0D8A">
      <w:pPr>
        <w:spacing w:line="360" w:lineRule="auto"/>
        <w:ind w:firstLine="708"/>
        <w:sectPr w:rsidR="00063642" w:rsidRPr="00063642" w:rsidSect="00C6609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t>Em síntese, a falta de estudos sobre o tema somado as dificuldades de sua implementação (pela questão de pais e professores) torna-se necessário sua pesquisa pois, uma vez que comprovada a eficiência de fato dos jogos sérios educativos, a educação pode-se tornar mais bem estruturada e os alunos terem uma melhora na proficiência em matérias básicas para resolução de problemas, como a matemática.</w:t>
      </w:r>
    </w:p>
    <w:p w14:paraId="4417664E" w14:textId="000B306E" w:rsidR="000E0254" w:rsidRDefault="00147250" w:rsidP="00AF5462">
      <w:pPr>
        <w:pStyle w:val="Ttulo1"/>
      </w:pPr>
      <w:bookmarkStart w:id="9" w:name="_Toc24297989"/>
      <w:r>
        <w:lastRenderedPageBreak/>
        <w:t>5</w:t>
      </w:r>
      <w:r w:rsidR="00C12116">
        <w:t xml:space="preserve"> </w:t>
      </w:r>
      <w:r w:rsidR="00F0033E" w:rsidRPr="00DD2CDA">
        <w:t>M</w:t>
      </w:r>
      <w:r w:rsidR="003D65ED">
        <w:t>É</w:t>
      </w:r>
      <w:r w:rsidR="00F0033E" w:rsidRPr="00DD2CDA">
        <w:t>TODO</w:t>
      </w:r>
      <w:bookmarkEnd w:id="9"/>
    </w:p>
    <w:p w14:paraId="484D965F" w14:textId="77777777" w:rsidR="00AF5462" w:rsidRPr="00AF5462" w:rsidRDefault="00AF5462" w:rsidP="00AF5462"/>
    <w:p w14:paraId="497A9B80" w14:textId="5EC0873A" w:rsidR="000E0254" w:rsidRDefault="000E0254" w:rsidP="000E0254">
      <w:pPr>
        <w:pStyle w:val="Ttulo2"/>
      </w:pPr>
      <w:bookmarkStart w:id="10" w:name="_Toc24297990"/>
      <w:r>
        <w:t xml:space="preserve">5.1 TIPO DE </w:t>
      </w:r>
      <w:r w:rsidR="003D65ED">
        <w:t>PESQUISA</w:t>
      </w:r>
      <w:bookmarkEnd w:id="10"/>
    </w:p>
    <w:p w14:paraId="4B16AC18" w14:textId="4C2239E2" w:rsidR="000E0254" w:rsidRDefault="000E0254" w:rsidP="000E0254">
      <w:r>
        <w:tab/>
      </w:r>
    </w:p>
    <w:p w14:paraId="0460CE09" w14:textId="0B3EEC8E" w:rsidR="003641FA" w:rsidRDefault="000E0254" w:rsidP="008A344C">
      <w:pPr>
        <w:spacing w:line="360" w:lineRule="auto"/>
      </w:pPr>
      <w:r>
        <w:tab/>
      </w:r>
      <w:r w:rsidR="003D65ED">
        <w:t xml:space="preserve">A pesquisa será do tipo </w:t>
      </w:r>
      <w:r w:rsidR="00864992">
        <w:t>quantitativa</w:t>
      </w:r>
      <w:r w:rsidR="008A344C">
        <w:t xml:space="preserve"> </w:t>
      </w:r>
      <w:r w:rsidR="00862CD3">
        <w:t>que, segundo</w:t>
      </w:r>
      <w:r w:rsidR="00864992">
        <w:t xml:space="preserve"> Silveira e </w:t>
      </w:r>
      <w:proofErr w:type="spellStart"/>
      <w:r w:rsidR="00864992">
        <w:t>Córdova</w:t>
      </w:r>
      <w:proofErr w:type="spellEnd"/>
      <w:r w:rsidR="00864992">
        <w:t xml:space="preserve"> (2009), está relacionada em utilizar o raciocínio dedutivo e as regras da lógica, somado ao uso de instrumentos formais, para a coleta de dados. Além disso, as autoras exprimem</w:t>
      </w:r>
      <w:r w:rsidR="003641FA">
        <w:t xml:space="preserve"> que este tipo de pesquisa enfatiza a objetividade tanto na coleta quanto na análise de dados (esta realizada por técnicas da Estatística).</w:t>
      </w:r>
    </w:p>
    <w:p w14:paraId="58136466" w14:textId="224D23BD" w:rsidR="000E0254" w:rsidRDefault="00862CD3" w:rsidP="003641FA">
      <w:pPr>
        <w:spacing w:line="360" w:lineRule="auto"/>
        <w:ind w:firstLine="708"/>
      </w:pPr>
      <w:r>
        <w:t>Ou seja, as formas de avaliação</w:t>
      </w:r>
      <w:r w:rsidR="003641FA">
        <w:t xml:space="preserve"> (coleta de dados)</w:t>
      </w:r>
      <w:r>
        <w:t xml:space="preserve"> se darão por meio de questionários </w:t>
      </w:r>
      <w:r w:rsidR="008A344C">
        <w:t xml:space="preserve">de matemática antes e depois </w:t>
      </w:r>
      <w:r w:rsidR="003641FA">
        <w:t>da implementação do jogo sério. Além disso, a análise dos dados coletados será realizada por meio de processos estatísticos.</w:t>
      </w:r>
    </w:p>
    <w:p w14:paraId="08A23C6F" w14:textId="7D8320A6" w:rsidR="000E0254" w:rsidRDefault="000E0254" w:rsidP="000E0254"/>
    <w:p w14:paraId="2A887798" w14:textId="7A068120" w:rsidR="000E0254" w:rsidRDefault="000E0254" w:rsidP="000E0254">
      <w:pPr>
        <w:pStyle w:val="Ttulo2"/>
      </w:pPr>
      <w:bookmarkStart w:id="11" w:name="_Toc24297991"/>
      <w:r>
        <w:t>5.2 SUJEITOS DA PESQUISA</w:t>
      </w:r>
      <w:bookmarkEnd w:id="11"/>
    </w:p>
    <w:p w14:paraId="6694A23B" w14:textId="6F20AA24" w:rsidR="000E0254" w:rsidRDefault="000E0254" w:rsidP="000E0254"/>
    <w:p w14:paraId="1B49081F" w14:textId="5BA12992" w:rsidR="000E0254" w:rsidRDefault="003D65ED" w:rsidP="003D65ED">
      <w:pPr>
        <w:spacing w:line="360" w:lineRule="auto"/>
        <w:ind w:firstLine="708"/>
      </w:pPr>
      <w:r>
        <w:t>Os sujeitos da pesquisa serão</w:t>
      </w:r>
      <w:r w:rsidR="00DF0CE9">
        <w:t xml:space="preserve"> cinco diferentes</w:t>
      </w:r>
      <w:r>
        <w:t xml:space="preserve"> alunos situados </w:t>
      </w:r>
      <w:r w:rsidR="00DF0CE9">
        <w:t>em cada ano do</w:t>
      </w:r>
      <w:r>
        <w:t xml:space="preserve"> ensino fundamental (1° ao 9° ano) de u</w:t>
      </w:r>
      <w:r w:rsidR="008A344C">
        <w:t>ma escola pública, na faixa de 6 a 14</w:t>
      </w:r>
      <w:r>
        <w:t xml:space="preserve"> anos.</w:t>
      </w:r>
    </w:p>
    <w:p w14:paraId="78821A8F" w14:textId="77777777" w:rsidR="000E0254" w:rsidRDefault="000E0254" w:rsidP="008A344C"/>
    <w:p w14:paraId="06978A91" w14:textId="26A94C62" w:rsidR="000E0254" w:rsidRDefault="000E0254" w:rsidP="000E0254">
      <w:pPr>
        <w:pStyle w:val="Ttulo2"/>
      </w:pPr>
      <w:bookmarkStart w:id="12" w:name="_Toc24297992"/>
      <w:r>
        <w:t>5.3 MATERIAIS NECESSÁRIOS</w:t>
      </w:r>
      <w:bookmarkEnd w:id="12"/>
    </w:p>
    <w:p w14:paraId="47E41E8C" w14:textId="1574BDA0" w:rsidR="000E0254" w:rsidRDefault="000E0254" w:rsidP="000E0254"/>
    <w:p w14:paraId="3A9B51A8" w14:textId="1E0B9356" w:rsidR="000E0254" w:rsidRPr="000E0254" w:rsidRDefault="000E0254" w:rsidP="003D65ED">
      <w:pPr>
        <w:spacing w:line="360" w:lineRule="auto"/>
      </w:pPr>
      <w:r>
        <w:tab/>
      </w:r>
      <w:r w:rsidR="003D65ED">
        <w:t>Será necessário um computador com software Unity3D p</w:t>
      </w:r>
      <w:r w:rsidR="00725632">
        <w:t>ara a confecção do jogo sério</w:t>
      </w:r>
      <w:r w:rsidR="008A344C">
        <w:t xml:space="preserve"> (objeto de aprendizagem)</w:t>
      </w:r>
      <w:r w:rsidR="00725632">
        <w:t xml:space="preserve"> e smartphones para sua implementação; </w:t>
      </w:r>
      <w:r w:rsidR="003D65ED">
        <w:t>folhas de papel par</w:t>
      </w:r>
      <w:r w:rsidR="00725632">
        <w:t>a a confecção dos questionários.</w:t>
      </w:r>
    </w:p>
    <w:p w14:paraId="5CA288EC" w14:textId="6AE9A9F5" w:rsidR="000E0254" w:rsidRDefault="000E0254" w:rsidP="000E0254"/>
    <w:p w14:paraId="212A03C8" w14:textId="7DC60555" w:rsidR="003641FA" w:rsidRDefault="003641FA" w:rsidP="000E0254"/>
    <w:p w14:paraId="30C79919" w14:textId="62E48253" w:rsidR="003641FA" w:rsidRDefault="003641FA" w:rsidP="000E0254"/>
    <w:p w14:paraId="736891DA" w14:textId="77777777" w:rsidR="003641FA" w:rsidRDefault="003641FA" w:rsidP="000E0254"/>
    <w:p w14:paraId="57064E5D" w14:textId="46DA995E" w:rsidR="000E0254" w:rsidRDefault="000E0254" w:rsidP="000E0254">
      <w:pPr>
        <w:pStyle w:val="Ttulo2"/>
      </w:pPr>
      <w:bookmarkStart w:id="13" w:name="_Toc24297993"/>
      <w:r>
        <w:lastRenderedPageBreak/>
        <w:t>5.4 COLETA E ANÁLISE DE DADOS</w:t>
      </w:r>
      <w:bookmarkEnd w:id="13"/>
    </w:p>
    <w:p w14:paraId="44E75C01" w14:textId="7AC17BC9" w:rsidR="000E0254" w:rsidRDefault="000E0254" w:rsidP="000E0254"/>
    <w:p w14:paraId="0C16CF9F" w14:textId="0BB0AFF5" w:rsidR="00AF5462" w:rsidRDefault="000E0254" w:rsidP="003641FA">
      <w:pPr>
        <w:spacing w:line="360" w:lineRule="auto"/>
      </w:pPr>
      <w:r>
        <w:tab/>
      </w:r>
      <w:r w:rsidR="00DF0CE9">
        <w:t xml:space="preserve">Inicialmente, a primeira coleta de dados será realizada </w:t>
      </w:r>
      <w:r w:rsidR="00BD4F23">
        <w:t xml:space="preserve">ao longo dos dois primeiros bimestres escolares por meio de avaliações internas tanto do colégio quanto pelo grupo, e por alguns questionários simples de matemática (também realizados pelo grupo). Enquanto ocorre isso, o jogo sério entra em fase de pré-produção com relação a arte, ambientação do jogo, definição de personagens, entre outros fatores. </w:t>
      </w:r>
    </w:p>
    <w:p w14:paraId="4FFC6654" w14:textId="5E87BDF6" w:rsidR="00BD4F23" w:rsidRDefault="00BD4F23" w:rsidP="00AF5462">
      <w:pPr>
        <w:spacing w:line="360" w:lineRule="auto"/>
        <w:ind w:firstLine="708"/>
      </w:pPr>
      <w:r>
        <w:t xml:space="preserve">Após quatro meses de coleta de dados, será feito a análise no que se refere aos conteúdos e exercícios que os alunos tiveram mais dificuldade (e o porquê disso). Com isso, o jogo sério entra em fase final de produção durante </w:t>
      </w:r>
      <w:r w:rsidR="00952AE4">
        <w:t>dois meses (sendo um deles o recesso escolar)</w:t>
      </w:r>
      <w:r>
        <w:t>. Aqui é colocado os conteúdos e exercícios de matemática no jogo.</w:t>
      </w:r>
    </w:p>
    <w:p w14:paraId="24B9BDE9" w14:textId="60BC443F" w:rsidR="00BD4F23" w:rsidRDefault="00BD4F23" w:rsidP="00BD4F23">
      <w:pPr>
        <w:spacing w:line="360" w:lineRule="auto"/>
        <w:ind w:firstLine="708"/>
      </w:pPr>
      <w:r>
        <w:t xml:space="preserve">Então, ocorrerá a implementação do jogo sério durante as aulas de matemática (e como ferramenta complementar de estudo após as aulas) e, mais uma vez, será realizado uma coleta de dados semelhante a primeira. </w:t>
      </w:r>
      <w:r w:rsidR="00952AE4">
        <w:t>Em outras palavras</w:t>
      </w:r>
      <w:r>
        <w:t>, após implementar o objeto de aprendizagem</w:t>
      </w:r>
      <w:r w:rsidR="00952AE4">
        <w:t xml:space="preserve"> após o recesso escolar</w:t>
      </w:r>
      <w:r>
        <w:t>, será realizado vários questionários e avaliações para os alunos (com relação a matéria).</w:t>
      </w:r>
    </w:p>
    <w:p w14:paraId="605A48AF" w14:textId="54C86146" w:rsidR="00BD4F23" w:rsidRDefault="00BD4F23" w:rsidP="00BD4F23">
      <w:pPr>
        <w:spacing w:line="360" w:lineRule="auto"/>
        <w:ind w:firstLine="708"/>
      </w:pPr>
      <w:r>
        <w:t>Por fim, será realizado uma análise de dados com base na primeira e na segunda coletas de dados tentando verificar se houve, de fato, uma efetização positiva ou negativa do jogo sério para o aprendizado de matemática dos alunos selecionados.</w:t>
      </w:r>
      <w:r w:rsidR="00522076">
        <w:t xml:space="preserve"> Para isso, deve-se levar em conta as dificuldades dos exercícios, os tipos de resolução realizados por cada aluno, a relação do jogo sério com o professor, dentre outros fatores.</w:t>
      </w:r>
    </w:p>
    <w:p w14:paraId="08497B55" w14:textId="6EA63C32" w:rsidR="008A344C" w:rsidRDefault="008A344C" w:rsidP="000E0254"/>
    <w:p w14:paraId="7A603622" w14:textId="058C6BE9" w:rsidR="008A344C" w:rsidRDefault="008A344C" w:rsidP="000E0254"/>
    <w:p w14:paraId="69F1F516" w14:textId="1615CCC6" w:rsidR="008A344C" w:rsidRPr="000E0254" w:rsidRDefault="008A344C" w:rsidP="000E0254">
      <w:pPr>
        <w:sectPr w:rsidR="008A344C" w:rsidRPr="000E0254" w:rsidSect="00C6609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6AD39D7" w14:textId="1CAFB1E9" w:rsidR="00AC5E59" w:rsidRDefault="00147250" w:rsidP="00C05B15">
      <w:pPr>
        <w:pStyle w:val="Ttulo1"/>
      </w:pPr>
      <w:bookmarkStart w:id="14" w:name="_Toc24297994"/>
      <w:r w:rsidRPr="00602868">
        <w:lastRenderedPageBreak/>
        <w:t>6</w:t>
      </w:r>
      <w:r w:rsidR="007A62B2" w:rsidRPr="00602868">
        <w:t xml:space="preserve"> </w:t>
      </w:r>
      <w:r w:rsidR="00C05B15" w:rsidRPr="00602868">
        <w:t>CRONOGRAMA</w:t>
      </w:r>
      <w:bookmarkEnd w:id="14"/>
    </w:p>
    <w:tbl>
      <w:tblPr>
        <w:tblStyle w:val="Tabelacomgrade"/>
        <w:tblW w:w="9634" w:type="dxa"/>
        <w:jc w:val="center"/>
        <w:tblLook w:val="04A0" w:firstRow="1" w:lastRow="0" w:firstColumn="1" w:lastColumn="0" w:noHBand="0" w:noVBand="1"/>
      </w:tblPr>
      <w:tblGrid>
        <w:gridCol w:w="205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</w:tblGrid>
      <w:tr w:rsidR="00AC5E59" w14:paraId="2631957F" w14:textId="79F16006" w:rsidTr="00802FF4">
        <w:trPr>
          <w:trHeight w:val="567"/>
          <w:jc w:val="center"/>
        </w:trPr>
        <w:tc>
          <w:tcPr>
            <w:tcW w:w="2050" w:type="dxa"/>
            <w:vAlign w:val="center"/>
          </w:tcPr>
          <w:p w14:paraId="05828622" w14:textId="77777777" w:rsidR="0016057E" w:rsidRDefault="00AC5E59" w:rsidP="0016057E">
            <w:pPr>
              <w:spacing w:line="360" w:lineRule="auto"/>
              <w:jc w:val="center"/>
              <w:rPr>
                <w:b/>
                <w:sz w:val="22"/>
              </w:rPr>
            </w:pPr>
            <w:r w:rsidRPr="0016057E">
              <w:rPr>
                <w:b/>
                <w:sz w:val="22"/>
              </w:rPr>
              <w:t>ATIVIDADES/</w:t>
            </w:r>
          </w:p>
          <w:p w14:paraId="16FADE82" w14:textId="1E538784" w:rsidR="00AC5E59" w:rsidRPr="0016057E" w:rsidRDefault="00AC5E59" w:rsidP="0016057E">
            <w:pPr>
              <w:spacing w:line="360" w:lineRule="auto"/>
              <w:jc w:val="center"/>
              <w:rPr>
                <w:b/>
                <w:sz w:val="22"/>
              </w:rPr>
            </w:pPr>
            <w:r w:rsidRPr="0016057E">
              <w:rPr>
                <w:b/>
                <w:sz w:val="22"/>
              </w:rPr>
              <w:t>PERÍODOS</w:t>
            </w:r>
          </w:p>
        </w:tc>
        <w:tc>
          <w:tcPr>
            <w:tcW w:w="632" w:type="dxa"/>
            <w:vAlign w:val="center"/>
          </w:tcPr>
          <w:p w14:paraId="0A6D826F" w14:textId="4FFBA9A5" w:rsidR="00AC5E59" w:rsidRPr="0016057E" w:rsidRDefault="00AC5E59" w:rsidP="0016057E">
            <w:pPr>
              <w:jc w:val="center"/>
              <w:rPr>
                <w:sz w:val="22"/>
              </w:rPr>
            </w:pPr>
            <w:r w:rsidRPr="0016057E">
              <w:rPr>
                <w:sz w:val="22"/>
              </w:rPr>
              <w:t>1° Mês</w:t>
            </w:r>
          </w:p>
        </w:tc>
        <w:tc>
          <w:tcPr>
            <w:tcW w:w="632" w:type="dxa"/>
            <w:vAlign w:val="center"/>
          </w:tcPr>
          <w:p w14:paraId="13552B29" w14:textId="7336AF4E" w:rsidR="00AC5E59" w:rsidRPr="0016057E" w:rsidRDefault="00AC5E59" w:rsidP="0016057E">
            <w:pPr>
              <w:jc w:val="center"/>
              <w:rPr>
                <w:sz w:val="22"/>
              </w:rPr>
            </w:pPr>
            <w:r w:rsidRPr="0016057E">
              <w:rPr>
                <w:sz w:val="22"/>
              </w:rPr>
              <w:t>2° Mês</w:t>
            </w:r>
          </w:p>
        </w:tc>
        <w:tc>
          <w:tcPr>
            <w:tcW w:w="632" w:type="dxa"/>
            <w:vAlign w:val="center"/>
          </w:tcPr>
          <w:p w14:paraId="70F30A60" w14:textId="2EA23515" w:rsidR="00AC5E59" w:rsidRPr="0016057E" w:rsidRDefault="00AC5E59" w:rsidP="0016057E">
            <w:pPr>
              <w:jc w:val="center"/>
              <w:rPr>
                <w:sz w:val="22"/>
              </w:rPr>
            </w:pPr>
            <w:r w:rsidRPr="0016057E">
              <w:rPr>
                <w:sz w:val="22"/>
              </w:rPr>
              <w:t>3° Mês</w:t>
            </w:r>
          </w:p>
        </w:tc>
        <w:tc>
          <w:tcPr>
            <w:tcW w:w="632" w:type="dxa"/>
            <w:vAlign w:val="center"/>
          </w:tcPr>
          <w:p w14:paraId="78859AEB" w14:textId="5CBDF8AD" w:rsidR="00AC5E59" w:rsidRPr="0016057E" w:rsidRDefault="00AC5E59" w:rsidP="0016057E">
            <w:pPr>
              <w:jc w:val="center"/>
              <w:rPr>
                <w:sz w:val="22"/>
              </w:rPr>
            </w:pPr>
            <w:r w:rsidRPr="0016057E">
              <w:rPr>
                <w:sz w:val="22"/>
              </w:rPr>
              <w:t>4° Mês</w:t>
            </w:r>
          </w:p>
        </w:tc>
        <w:tc>
          <w:tcPr>
            <w:tcW w:w="632" w:type="dxa"/>
            <w:vAlign w:val="center"/>
          </w:tcPr>
          <w:p w14:paraId="19E59F01" w14:textId="7AC59C10" w:rsidR="00AC5E59" w:rsidRPr="0016057E" w:rsidRDefault="00AC5E59" w:rsidP="0016057E">
            <w:pPr>
              <w:jc w:val="center"/>
              <w:rPr>
                <w:sz w:val="22"/>
              </w:rPr>
            </w:pPr>
            <w:r w:rsidRPr="0016057E">
              <w:rPr>
                <w:sz w:val="22"/>
              </w:rPr>
              <w:t>5° Mês</w:t>
            </w:r>
          </w:p>
        </w:tc>
        <w:tc>
          <w:tcPr>
            <w:tcW w:w="632" w:type="dxa"/>
            <w:vAlign w:val="center"/>
          </w:tcPr>
          <w:p w14:paraId="4A2FB09D" w14:textId="256DD368" w:rsidR="00AC5E59" w:rsidRPr="0016057E" w:rsidRDefault="00AC5E59" w:rsidP="0016057E">
            <w:pPr>
              <w:jc w:val="center"/>
              <w:rPr>
                <w:sz w:val="22"/>
              </w:rPr>
            </w:pPr>
            <w:r w:rsidRPr="0016057E">
              <w:rPr>
                <w:sz w:val="22"/>
              </w:rPr>
              <w:t>6° Mês</w:t>
            </w:r>
          </w:p>
        </w:tc>
        <w:tc>
          <w:tcPr>
            <w:tcW w:w="632" w:type="dxa"/>
            <w:vAlign w:val="center"/>
          </w:tcPr>
          <w:p w14:paraId="4C332755" w14:textId="67EA789B" w:rsidR="00AC5E59" w:rsidRPr="0016057E" w:rsidRDefault="00AC5E59" w:rsidP="0016057E">
            <w:pPr>
              <w:jc w:val="center"/>
              <w:rPr>
                <w:sz w:val="22"/>
              </w:rPr>
            </w:pPr>
            <w:r w:rsidRPr="0016057E">
              <w:rPr>
                <w:sz w:val="22"/>
              </w:rPr>
              <w:t>7° Mês</w:t>
            </w:r>
          </w:p>
        </w:tc>
        <w:tc>
          <w:tcPr>
            <w:tcW w:w="632" w:type="dxa"/>
            <w:vAlign w:val="center"/>
          </w:tcPr>
          <w:p w14:paraId="1E95124F" w14:textId="0B45B37E" w:rsidR="00AC5E59" w:rsidRPr="0016057E" w:rsidRDefault="00AC5E59" w:rsidP="0016057E">
            <w:pPr>
              <w:jc w:val="center"/>
              <w:rPr>
                <w:sz w:val="22"/>
              </w:rPr>
            </w:pPr>
            <w:r w:rsidRPr="0016057E">
              <w:rPr>
                <w:sz w:val="22"/>
              </w:rPr>
              <w:t>8° Mês</w:t>
            </w:r>
          </w:p>
        </w:tc>
        <w:tc>
          <w:tcPr>
            <w:tcW w:w="632" w:type="dxa"/>
            <w:vAlign w:val="center"/>
          </w:tcPr>
          <w:p w14:paraId="7BAF7232" w14:textId="3ACC938C" w:rsidR="00AC5E59" w:rsidRPr="0016057E" w:rsidRDefault="00AC5E59" w:rsidP="0016057E">
            <w:pPr>
              <w:jc w:val="center"/>
              <w:rPr>
                <w:sz w:val="22"/>
              </w:rPr>
            </w:pPr>
            <w:r w:rsidRPr="0016057E">
              <w:rPr>
                <w:sz w:val="22"/>
              </w:rPr>
              <w:t>9° Mês</w:t>
            </w:r>
          </w:p>
        </w:tc>
        <w:tc>
          <w:tcPr>
            <w:tcW w:w="632" w:type="dxa"/>
            <w:vAlign w:val="center"/>
          </w:tcPr>
          <w:p w14:paraId="10A1B88E" w14:textId="37F48ECF" w:rsidR="00AC5E59" w:rsidRPr="0016057E" w:rsidRDefault="00AC5E59" w:rsidP="0016057E">
            <w:pPr>
              <w:jc w:val="center"/>
              <w:rPr>
                <w:sz w:val="22"/>
              </w:rPr>
            </w:pPr>
            <w:r w:rsidRPr="0016057E">
              <w:rPr>
                <w:sz w:val="22"/>
              </w:rPr>
              <w:t>10° Mês</w:t>
            </w:r>
          </w:p>
        </w:tc>
        <w:tc>
          <w:tcPr>
            <w:tcW w:w="632" w:type="dxa"/>
            <w:vAlign w:val="center"/>
          </w:tcPr>
          <w:p w14:paraId="677ADD59" w14:textId="7DEBF175" w:rsidR="00AC5E59" w:rsidRPr="0016057E" w:rsidRDefault="00AC5E59" w:rsidP="0016057E">
            <w:pPr>
              <w:jc w:val="center"/>
              <w:rPr>
                <w:sz w:val="22"/>
              </w:rPr>
            </w:pPr>
            <w:r w:rsidRPr="0016057E">
              <w:rPr>
                <w:sz w:val="22"/>
              </w:rPr>
              <w:t>11° Mês</w:t>
            </w:r>
          </w:p>
        </w:tc>
        <w:tc>
          <w:tcPr>
            <w:tcW w:w="632" w:type="dxa"/>
            <w:vAlign w:val="center"/>
          </w:tcPr>
          <w:p w14:paraId="3BFDCABA" w14:textId="75A715E8" w:rsidR="00AC5E59" w:rsidRPr="0016057E" w:rsidRDefault="00AC5E59" w:rsidP="0016057E">
            <w:pPr>
              <w:jc w:val="center"/>
              <w:rPr>
                <w:sz w:val="22"/>
              </w:rPr>
            </w:pPr>
            <w:r w:rsidRPr="0016057E">
              <w:rPr>
                <w:sz w:val="22"/>
              </w:rPr>
              <w:t>12° Mês</w:t>
            </w:r>
          </w:p>
        </w:tc>
      </w:tr>
      <w:tr w:rsidR="00AC5E59" w14:paraId="406FAF2C" w14:textId="125727DA" w:rsidTr="00802FF4">
        <w:trPr>
          <w:trHeight w:val="567"/>
          <w:jc w:val="center"/>
        </w:trPr>
        <w:tc>
          <w:tcPr>
            <w:tcW w:w="2050" w:type="dxa"/>
            <w:vAlign w:val="center"/>
          </w:tcPr>
          <w:p w14:paraId="21378975" w14:textId="11623FB6" w:rsidR="00AC5E59" w:rsidRPr="0016057E" w:rsidRDefault="00AC5E59" w:rsidP="0016057E">
            <w:pPr>
              <w:spacing w:line="360" w:lineRule="auto"/>
              <w:jc w:val="center"/>
              <w:rPr>
                <w:b/>
                <w:sz w:val="22"/>
              </w:rPr>
            </w:pPr>
            <w:r w:rsidRPr="0016057E">
              <w:rPr>
                <w:b/>
                <w:sz w:val="22"/>
              </w:rPr>
              <w:t>Levantamento de Literatura</w:t>
            </w:r>
          </w:p>
        </w:tc>
        <w:tc>
          <w:tcPr>
            <w:tcW w:w="632" w:type="dxa"/>
            <w:vAlign w:val="center"/>
          </w:tcPr>
          <w:p w14:paraId="6AA11356" w14:textId="4CC8557B" w:rsidR="00AC5E59" w:rsidRPr="00ED2F3F" w:rsidRDefault="00AC5E59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6278B3F9" w14:textId="20679ADC" w:rsidR="00AC5E59" w:rsidRPr="00ED2F3F" w:rsidRDefault="00AC5E59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147A0997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4EBBEEE3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55F6BC0A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230087CC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7172D897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195596ED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2D67B8B1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3F3B4A4F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3188E4E5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34A08759" w14:textId="77777777" w:rsidR="00AC5E59" w:rsidRPr="00ED2F3F" w:rsidRDefault="00AC5E59" w:rsidP="0016057E">
            <w:pPr>
              <w:jc w:val="center"/>
            </w:pPr>
          </w:p>
        </w:tc>
      </w:tr>
      <w:tr w:rsidR="00AC5E59" w14:paraId="379AF6AD" w14:textId="0D75412B" w:rsidTr="00802FF4">
        <w:trPr>
          <w:trHeight w:val="567"/>
          <w:jc w:val="center"/>
        </w:trPr>
        <w:tc>
          <w:tcPr>
            <w:tcW w:w="2050" w:type="dxa"/>
            <w:vAlign w:val="center"/>
          </w:tcPr>
          <w:p w14:paraId="71F93604" w14:textId="1106D05A" w:rsidR="00AC5E59" w:rsidRPr="0016057E" w:rsidRDefault="00AC5E59" w:rsidP="0016057E">
            <w:pPr>
              <w:spacing w:line="360" w:lineRule="auto"/>
              <w:jc w:val="center"/>
              <w:rPr>
                <w:b/>
                <w:sz w:val="22"/>
              </w:rPr>
            </w:pPr>
            <w:r w:rsidRPr="0016057E">
              <w:rPr>
                <w:b/>
                <w:sz w:val="22"/>
              </w:rPr>
              <w:t>Elaboração do Projeto de Pesquisa</w:t>
            </w:r>
          </w:p>
        </w:tc>
        <w:tc>
          <w:tcPr>
            <w:tcW w:w="632" w:type="dxa"/>
            <w:vAlign w:val="center"/>
          </w:tcPr>
          <w:p w14:paraId="009A3975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6A9B29B5" w14:textId="335B497D" w:rsidR="00AC5E59" w:rsidRPr="00ED2F3F" w:rsidRDefault="00AC5E59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191980D6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152E454B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7F949C25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01E0119F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431A6256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20B6461B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4EE2518A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3FBBBA8B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07EF5ACB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6651CE4F" w14:textId="77777777" w:rsidR="00AC5E59" w:rsidRPr="00ED2F3F" w:rsidRDefault="00AC5E59" w:rsidP="0016057E">
            <w:pPr>
              <w:jc w:val="center"/>
            </w:pPr>
          </w:p>
        </w:tc>
      </w:tr>
      <w:tr w:rsidR="00AC5E59" w14:paraId="1D572D4A" w14:textId="6B6495AC" w:rsidTr="00802FF4">
        <w:trPr>
          <w:trHeight w:val="567"/>
          <w:jc w:val="center"/>
        </w:trPr>
        <w:tc>
          <w:tcPr>
            <w:tcW w:w="2050" w:type="dxa"/>
            <w:vAlign w:val="center"/>
          </w:tcPr>
          <w:p w14:paraId="57B8A420" w14:textId="2DB53451" w:rsidR="00AC5E59" w:rsidRPr="0016057E" w:rsidRDefault="00AC5E59" w:rsidP="0016057E">
            <w:pPr>
              <w:spacing w:line="360" w:lineRule="auto"/>
              <w:jc w:val="center"/>
              <w:rPr>
                <w:b/>
                <w:sz w:val="22"/>
              </w:rPr>
            </w:pPr>
            <w:r w:rsidRPr="0016057E">
              <w:rPr>
                <w:b/>
                <w:sz w:val="22"/>
              </w:rPr>
              <w:t>Encaminhamento ao Comitê de Ética</w:t>
            </w:r>
          </w:p>
        </w:tc>
        <w:tc>
          <w:tcPr>
            <w:tcW w:w="632" w:type="dxa"/>
            <w:vAlign w:val="center"/>
          </w:tcPr>
          <w:p w14:paraId="617D41EE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430A189C" w14:textId="31FF7B4A" w:rsidR="00AC5E59" w:rsidRPr="00ED2F3F" w:rsidRDefault="0016057E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2C523685" w14:textId="23BC1B12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44A9146C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7A7AEE5F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75D7113D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0B9748AD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67327C9D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64420DA1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60ACE038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79C72633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0CCED3AF" w14:textId="77777777" w:rsidR="00AC5E59" w:rsidRPr="00ED2F3F" w:rsidRDefault="00AC5E59" w:rsidP="0016057E">
            <w:pPr>
              <w:jc w:val="center"/>
            </w:pPr>
          </w:p>
        </w:tc>
      </w:tr>
      <w:tr w:rsidR="00AC5E59" w14:paraId="72BA2651" w14:textId="759B9F23" w:rsidTr="00802FF4">
        <w:trPr>
          <w:trHeight w:val="567"/>
          <w:jc w:val="center"/>
        </w:trPr>
        <w:tc>
          <w:tcPr>
            <w:tcW w:w="2050" w:type="dxa"/>
            <w:vAlign w:val="center"/>
          </w:tcPr>
          <w:p w14:paraId="190E2A8D" w14:textId="700C07E5" w:rsidR="00AC5E59" w:rsidRPr="0016057E" w:rsidRDefault="00AC5E59" w:rsidP="0016057E">
            <w:pPr>
              <w:spacing w:line="360" w:lineRule="auto"/>
              <w:jc w:val="center"/>
              <w:rPr>
                <w:b/>
                <w:sz w:val="22"/>
              </w:rPr>
            </w:pPr>
            <w:r w:rsidRPr="0016057E">
              <w:rPr>
                <w:b/>
                <w:sz w:val="22"/>
              </w:rPr>
              <w:t>Contato com algumas escolas do ensino público</w:t>
            </w:r>
          </w:p>
        </w:tc>
        <w:tc>
          <w:tcPr>
            <w:tcW w:w="632" w:type="dxa"/>
            <w:vAlign w:val="center"/>
          </w:tcPr>
          <w:p w14:paraId="4F83149A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57A41096" w14:textId="02675949" w:rsidR="00AC5E59" w:rsidRPr="00ED2F3F" w:rsidRDefault="0016057E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1A63E8BD" w14:textId="0A1D541A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6ECF688B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7D0AA0E8" w14:textId="7F959026" w:rsidR="00ED2F3F" w:rsidRDefault="00ED2F3F" w:rsidP="0016057E">
            <w:pPr>
              <w:jc w:val="center"/>
            </w:pPr>
          </w:p>
          <w:p w14:paraId="27C7F772" w14:textId="77777777" w:rsidR="00AC5E59" w:rsidRPr="00ED2F3F" w:rsidRDefault="00AC5E59" w:rsidP="00ED2F3F"/>
        </w:tc>
        <w:tc>
          <w:tcPr>
            <w:tcW w:w="632" w:type="dxa"/>
            <w:vAlign w:val="center"/>
          </w:tcPr>
          <w:p w14:paraId="3814D074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391B23EF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2ECEB3CC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245B60B4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46B5CDB9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7F1810F0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6E34F540" w14:textId="77777777" w:rsidR="00AC5E59" w:rsidRPr="00ED2F3F" w:rsidRDefault="00AC5E59" w:rsidP="0016057E">
            <w:pPr>
              <w:jc w:val="center"/>
            </w:pPr>
          </w:p>
        </w:tc>
      </w:tr>
      <w:tr w:rsidR="00AC5E59" w14:paraId="6E17FB9A" w14:textId="00B19C0E" w:rsidTr="00802FF4">
        <w:trPr>
          <w:trHeight w:val="567"/>
          <w:jc w:val="center"/>
        </w:trPr>
        <w:tc>
          <w:tcPr>
            <w:tcW w:w="2050" w:type="dxa"/>
            <w:vAlign w:val="center"/>
          </w:tcPr>
          <w:p w14:paraId="06C72D61" w14:textId="62B6BFCA" w:rsidR="00AC5E59" w:rsidRPr="0016057E" w:rsidRDefault="0016057E" w:rsidP="0016057E">
            <w:pPr>
              <w:spacing w:line="360" w:lineRule="auto"/>
              <w:jc w:val="center"/>
              <w:rPr>
                <w:b/>
                <w:sz w:val="22"/>
              </w:rPr>
            </w:pPr>
            <w:r w:rsidRPr="0016057E">
              <w:rPr>
                <w:b/>
                <w:sz w:val="22"/>
              </w:rPr>
              <w:t>Coleta de dados realizadas pela própria escola (provas e trabalhos) e questionários do autor</w:t>
            </w:r>
          </w:p>
        </w:tc>
        <w:tc>
          <w:tcPr>
            <w:tcW w:w="632" w:type="dxa"/>
            <w:vAlign w:val="center"/>
          </w:tcPr>
          <w:p w14:paraId="2224853B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17AE0408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226E2833" w14:textId="22301DD3" w:rsidR="00AC5E59" w:rsidRPr="00ED2F3F" w:rsidRDefault="0016057E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31E10F80" w14:textId="352856F9" w:rsidR="00AC5E59" w:rsidRPr="00ED2F3F" w:rsidRDefault="0016057E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79EF04DC" w14:textId="679D5B1B" w:rsidR="00AC5E59" w:rsidRPr="00ED2F3F" w:rsidRDefault="0016057E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045EF5D2" w14:textId="6848F7CC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2E69C8A2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513C9D9D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033E72F4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2E647DA7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3D610338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38BC65AE" w14:textId="77777777" w:rsidR="00AC5E59" w:rsidRPr="00ED2F3F" w:rsidRDefault="00AC5E59" w:rsidP="0016057E">
            <w:pPr>
              <w:jc w:val="center"/>
            </w:pPr>
          </w:p>
        </w:tc>
      </w:tr>
      <w:tr w:rsidR="00AC5E59" w14:paraId="79348CF7" w14:textId="77777777" w:rsidTr="00802FF4">
        <w:trPr>
          <w:trHeight w:val="567"/>
          <w:jc w:val="center"/>
        </w:trPr>
        <w:tc>
          <w:tcPr>
            <w:tcW w:w="2050" w:type="dxa"/>
            <w:vAlign w:val="center"/>
          </w:tcPr>
          <w:p w14:paraId="0CCD7AAC" w14:textId="7ECE69F2" w:rsidR="00AC5E59" w:rsidRPr="0016057E" w:rsidRDefault="0016057E" w:rsidP="0016057E">
            <w:pPr>
              <w:spacing w:line="360" w:lineRule="auto"/>
              <w:jc w:val="center"/>
              <w:rPr>
                <w:b/>
                <w:sz w:val="22"/>
              </w:rPr>
            </w:pPr>
            <w:r w:rsidRPr="0016057E">
              <w:rPr>
                <w:b/>
                <w:sz w:val="22"/>
              </w:rPr>
              <w:t>Pré-produção do Jogo Sério</w:t>
            </w:r>
          </w:p>
        </w:tc>
        <w:tc>
          <w:tcPr>
            <w:tcW w:w="632" w:type="dxa"/>
            <w:vAlign w:val="center"/>
          </w:tcPr>
          <w:p w14:paraId="41E7CCC9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74A80C9D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6DF8DBD1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7F15D9A2" w14:textId="7E402FB9" w:rsidR="00AC5E59" w:rsidRPr="00ED2F3F" w:rsidRDefault="0016057E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044B0DAC" w14:textId="160EFC5F" w:rsidR="00AC5E59" w:rsidRPr="00ED2F3F" w:rsidRDefault="0016057E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4E582FAA" w14:textId="6BB41DCB" w:rsidR="00AC5E59" w:rsidRPr="00ED2F3F" w:rsidRDefault="0016057E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28295EBB" w14:textId="19CE9A60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5623FAD5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3D5AA17C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58F1DF4C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52104ADD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5614DB79" w14:textId="77777777" w:rsidR="00AC5E59" w:rsidRPr="00ED2F3F" w:rsidRDefault="00AC5E59" w:rsidP="0016057E">
            <w:pPr>
              <w:jc w:val="center"/>
            </w:pPr>
          </w:p>
        </w:tc>
      </w:tr>
      <w:tr w:rsidR="00AC5E59" w14:paraId="7E527F3D" w14:textId="77777777" w:rsidTr="00802FF4">
        <w:trPr>
          <w:trHeight w:val="567"/>
          <w:jc w:val="center"/>
        </w:trPr>
        <w:tc>
          <w:tcPr>
            <w:tcW w:w="2050" w:type="dxa"/>
            <w:vAlign w:val="center"/>
          </w:tcPr>
          <w:p w14:paraId="45831CB5" w14:textId="7759B12D" w:rsidR="00802FF4" w:rsidRPr="0016057E" w:rsidRDefault="0016057E" w:rsidP="00802FF4">
            <w:pPr>
              <w:spacing w:line="360" w:lineRule="auto"/>
              <w:jc w:val="center"/>
              <w:rPr>
                <w:b/>
                <w:sz w:val="22"/>
              </w:rPr>
            </w:pPr>
            <w:r w:rsidRPr="0016057E">
              <w:rPr>
                <w:b/>
                <w:sz w:val="22"/>
              </w:rPr>
              <w:t>Primeira análise dos dados e produção final do Jogo Sério</w:t>
            </w:r>
          </w:p>
        </w:tc>
        <w:tc>
          <w:tcPr>
            <w:tcW w:w="632" w:type="dxa"/>
            <w:vAlign w:val="center"/>
          </w:tcPr>
          <w:p w14:paraId="51F11CFA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29F178C4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2FB2B7CB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7641B03F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5113685B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7097547B" w14:textId="52572E5E" w:rsidR="00AC5E59" w:rsidRPr="00ED2F3F" w:rsidRDefault="0016057E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7890E253" w14:textId="08DD8732" w:rsidR="00AC5E59" w:rsidRPr="00ED2F3F" w:rsidRDefault="0016057E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69477CDE" w14:textId="478B7BD8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768E2E15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478AC8E0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32490CEC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37818184" w14:textId="77777777" w:rsidR="00AC5E59" w:rsidRPr="00ED2F3F" w:rsidRDefault="00AC5E59" w:rsidP="0016057E">
            <w:pPr>
              <w:jc w:val="center"/>
            </w:pPr>
          </w:p>
        </w:tc>
      </w:tr>
    </w:tbl>
    <w:p w14:paraId="32D12F0A" w14:textId="77777777" w:rsidR="00802FF4" w:rsidRDefault="00802FF4" w:rsidP="00802FF4">
      <w:pPr>
        <w:spacing w:line="360" w:lineRule="auto"/>
        <w:jc w:val="center"/>
        <w:rPr>
          <w:b/>
          <w:sz w:val="22"/>
        </w:rPr>
        <w:sectPr w:rsidR="00802FF4" w:rsidSect="00C6609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Style w:val="Tabelacomgrade"/>
        <w:tblW w:w="9634" w:type="dxa"/>
        <w:jc w:val="center"/>
        <w:tblLook w:val="04A0" w:firstRow="1" w:lastRow="0" w:firstColumn="1" w:lastColumn="0" w:noHBand="0" w:noVBand="1"/>
      </w:tblPr>
      <w:tblGrid>
        <w:gridCol w:w="205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</w:tblGrid>
      <w:tr w:rsidR="00802FF4" w14:paraId="786C27D5" w14:textId="77777777" w:rsidTr="00802FF4">
        <w:trPr>
          <w:trHeight w:val="567"/>
          <w:jc w:val="center"/>
        </w:trPr>
        <w:tc>
          <w:tcPr>
            <w:tcW w:w="2050" w:type="dxa"/>
            <w:vAlign w:val="center"/>
          </w:tcPr>
          <w:p w14:paraId="4340CC74" w14:textId="7A29DB5B" w:rsidR="00802FF4" w:rsidRDefault="00802FF4" w:rsidP="00802FF4">
            <w:pPr>
              <w:spacing w:line="360" w:lineRule="auto"/>
              <w:jc w:val="center"/>
              <w:rPr>
                <w:b/>
                <w:sz w:val="22"/>
              </w:rPr>
            </w:pPr>
            <w:r w:rsidRPr="0016057E">
              <w:rPr>
                <w:b/>
                <w:sz w:val="22"/>
              </w:rPr>
              <w:lastRenderedPageBreak/>
              <w:t>ATIVIDADES/</w:t>
            </w:r>
          </w:p>
          <w:p w14:paraId="6C87F026" w14:textId="27F05AAE" w:rsidR="00802FF4" w:rsidRPr="0016057E" w:rsidRDefault="00802FF4" w:rsidP="00802FF4">
            <w:pPr>
              <w:spacing w:line="360" w:lineRule="auto"/>
              <w:jc w:val="center"/>
              <w:rPr>
                <w:b/>
                <w:sz w:val="22"/>
              </w:rPr>
            </w:pPr>
            <w:r w:rsidRPr="0016057E">
              <w:rPr>
                <w:b/>
                <w:sz w:val="22"/>
              </w:rPr>
              <w:t>PERÍODOS</w:t>
            </w:r>
          </w:p>
        </w:tc>
        <w:tc>
          <w:tcPr>
            <w:tcW w:w="632" w:type="dxa"/>
            <w:vAlign w:val="center"/>
          </w:tcPr>
          <w:p w14:paraId="3614C157" w14:textId="4AD38533" w:rsidR="00802FF4" w:rsidRPr="0016057E" w:rsidRDefault="00802FF4" w:rsidP="00802FF4">
            <w:pPr>
              <w:jc w:val="center"/>
              <w:rPr>
                <w:sz w:val="52"/>
                <w:szCs w:val="52"/>
              </w:rPr>
            </w:pPr>
            <w:r w:rsidRPr="0016057E">
              <w:rPr>
                <w:sz w:val="22"/>
              </w:rPr>
              <w:t>1° Mês</w:t>
            </w:r>
          </w:p>
        </w:tc>
        <w:tc>
          <w:tcPr>
            <w:tcW w:w="632" w:type="dxa"/>
            <w:vAlign w:val="center"/>
          </w:tcPr>
          <w:p w14:paraId="5549F0DC" w14:textId="2FA9D403" w:rsidR="00802FF4" w:rsidRPr="0016057E" w:rsidRDefault="00802FF4" w:rsidP="00802FF4">
            <w:pPr>
              <w:jc w:val="center"/>
              <w:rPr>
                <w:sz w:val="52"/>
                <w:szCs w:val="52"/>
              </w:rPr>
            </w:pPr>
            <w:r w:rsidRPr="0016057E">
              <w:rPr>
                <w:sz w:val="22"/>
              </w:rPr>
              <w:t>2° Mês</w:t>
            </w:r>
          </w:p>
        </w:tc>
        <w:tc>
          <w:tcPr>
            <w:tcW w:w="632" w:type="dxa"/>
            <w:vAlign w:val="center"/>
          </w:tcPr>
          <w:p w14:paraId="10AA01FD" w14:textId="213752CE" w:rsidR="00802FF4" w:rsidRPr="0016057E" w:rsidRDefault="00802FF4" w:rsidP="00802FF4">
            <w:pPr>
              <w:jc w:val="center"/>
              <w:rPr>
                <w:sz w:val="52"/>
                <w:szCs w:val="52"/>
              </w:rPr>
            </w:pPr>
            <w:r w:rsidRPr="0016057E">
              <w:rPr>
                <w:sz w:val="22"/>
              </w:rPr>
              <w:t>3° Mês</w:t>
            </w:r>
          </w:p>
        </w:tc>
        <w:tc>
          <w:tcPr>
            <w:tcW w:w="632" w:type="dxa"/>
            <w:vAlign w:val="center"/>
          </w:tcPr>
          <w:p w14:paraId="651B071F" w14:textId="627068E6" w:rsidR="00802FF4" w:rsidRPr="0016057E" w:rsidRDefault="00802FF4" w:rsidP="00802FF4">
            <w:pPr>
              <w:jc w:val="center"/>
              <w:rPr>
                <w:sz w:val="52"/>
                <w:szCs w:val="52"/>
              </w:rPr>
            </w:pPr>
            <w:r w:rsidRPr="0016057E">
              <w:rPr>
                <w:sz w:val="22"/>
              </w:rPr>
              <w:t>4° Mês</w:t>
            </w:r>
          </w:p>
        </w:tc>
        <w:tc>
          <w:tcPr>
            <w:tcW w:w="632" w:type="dxa"/>
            <w:vAlign w:val="center"/>
          </w:tcPr>
          <w:p w14:paraId="58ED23A6" w14:textId="0D752503" w:rsidR="00802FF4" w:rsidRPr="0016057E" w:rsidRDefault="00802FF4" w:rsidP="00802FF4">
            <w:pPr>
              <w:jc w:val="center"/>
              <w:rPr>
                <w:sz w:val="52"/>
                <w:szCs w:val="52"/>
              </w:rPr>
            </w:pPr>
            <w:r w:rsidRPr="0016057E">
              <w:rPr>
                <w:sz w:val="22"/>
              </w:rPr>
              <w:t>5° Mês</w:t>
            </w:r>
          </w:p>
        </w:tc>
        <w:tc>
          <w:tcPr>
            <w:tcW w:w="632" w:type="dxa"/>
            <w:vAlign w:val="center"/>
          </w:tcPr>
          <w:p w14:paraId="1C7D8D05" w14:textId="62199551" w:rsidR="00802FF4" w:rsidRPr="0016057E" w:rsidRDefault="00802FF4" w:rsidP="00802FF4">
            <w:pPr>
              <w:jc w:val="center"/>
              <w:rPr>
                <w:sz w:val="52"/>
                <w:szCs w:val="52"/>
              </w:rPr>
            </w:pPr>
            <w:r w:rsidRPr="0016057E">
              <w:rPr>
                <w:sz w:val="22"/>
              </w:rPr>
              <w:t>6° Mês</w:t>
            </w:r>
          </w:p>
        </w:tc>
        <w:tc>
          <w:tcPr>
            <w:tcW w:w="632" w:type="dxa"/>
            <w:vAlign w:val="center"/>
          </w:tcPr>
          <w:p w14:paraId="1797BA02" w14:textId="0A822B3B" w:rsidR="00802FF4" w:rsidRPr="0016057E" w:rsidRDefault="00802FF4" w:rsidP="00802FF4">
            <w:pPr>
              <w:jc w:val="center"/>
              <w:rPr>
                <w:sz w:val="52"/>
                <w:szCs w:val="52"/>
              </w:rPr>
            </w:pPr>
            <w:r w:rsidRPr="0016057E">
              <w:rPr>
                <w:sz w:val="22"/>
              </w:rPr>
              <w:t>7° Mês</w:t>
            </w:r>
          </w:p>
        </w:tc>
        <w:tc>
          <w:tcPr>
            <w:tcW w:w="632" w:type="dxa"/>
            <w:vAlign w:val="center"/>
          </w:tcPr>
          <w:p w14:paraId="32C79341" w14:textId="3EC13201" w:rsidR="00802FF4" w:rsidRPr="0016057E" w:rsidRDefault="00802FF4" w:rsidP="00802FF4">
            <w:pPr>
              <w:jc w:val="center"/>
              <w:rPr>
                <w:sz w:val="52"/>
                <w:szCs w:val="52"/>
              </w:rPr>
            </w:pPr>
            <w:r w:rsidRPr="0016057E">
              <w:rPr>
                <w:sz w:val="22"/>
              </w:rPr>
              <w:t>8° Mês</w:t>
            </w:r>
          </w:p>
        </w:tc>
        <w:tc>
          <w:tcPr>
            <w:tcW w:w="632" w:type="dxa"/>
            <w:vAlign w:val="center"/>
          </w:tcPr>
          <w:p w14:paraId="2D68E4C1" w14:textId="14A8135A" w:rsidR="00802FF4" w:rsidRPr="0016057E" w:rsidRDefault="00802FF4" w:rsidP="00802FF4">
            <w:pPr>
              <w:jc w:val="center"/>
              <w:rPr>
                <w:sz w:val="52"/>
                <w:szCs w:val="52"/>
              </w:rPr>
            </w:pPr>
            <w:r w:rsidRPr="0016057E">
              <w:rPr>
                <w:sz w:val="22"/>
              </w:rPr>
              <w:t>9° Mês</w:t>
            </w:r>
          </w:p>
        </w:tc>
        <w:tc>
          <w:tcPr>
            <w:tcW w:w="632" w:type="dxa"/>
            <w:vAlign w:val="center"/>
          </w:tcPr>
          <w:p w14:paraId="2C1C862C" w14:textId="0EFB2603" w:rsidR="00802FF4" w:rsidRPr="0016057E" w:rsidRDefault="00802FF4" w:rsidP="00802FF4">
            <w:pPr>
              <w:jc w:val="center"/>
              <w:rPr>
                <w:sz w:val="52"/>
                <w:szCs w:val="52"/>
              </w:rPr>
            </w:pPr>
            <w:r w:rsidRPr="0016057E">
              <w:rPr>
                <w:sz w:val="22"/>
              </w:rPr>
              <w:t>10° Mês</w:t>
            </w:r>
          </w:p>
        </w:tc>
        <w:tc>
          <w:tcPr>
            <w:tcW w:w="632" w:type="dxa"/>
            <w:vAlign w:val="center"/>
          </w:tcPr>
          <w:p w14:paraId="5D541974" w14:textId="53EDEB0C" w:rsidR="00802FF4" w:rsidRPr="0016057E" w:rsidRDefault="00802FF4" w:rsidP="00802FF4">
            <w:pPr>
              <w:jc w:val="center"/>
              <w:rPr>
                <w:sz w:val="52"/>
                <w:szCs w:val="52"/>
              </w:rPr>
            </w:pPr>
            <w:r w:rsidRPr="0016057E">
              <w:rPr>
                <w:sz w:val="22"/>
              </w:rPr>
              <w:t>11° Mês</w:t>
            </w:r>
          </w:p>
        </w:tc>
        <w:tc>
          <w:tcPr>
            <w:tcW w:w="632" w:type="dxa"/>
            <w:vAlign w:val="center"/>
          </w:tcPr>
          <w:p w14:paraId="7E615E50" w14:textId="695F20C5" w:rsidR="00802FF4" w:rsidRPr="0016057E" w:rsidRDefault="00802FF4" w:rsidP="00802FF4">
            <w:pPr>
              <w:jc w:val="center"/>
              <w:rPr>
                <w:sz w:val="52"/>
                <w:szCs w:val="52"/>
              </w:rPr>
            </w:pPr>
            <w:r w:rsidRPr="0016057E">
              <w:rPr>
                <w:sz w:val="22"/>
              </w:rPr>
              <w:t>12° Mês</w:t>
            </w:r>
          </w:p>
        </w:tc>
      </w:tr>
      <w:tr w:rsidR="00AC5E59" w14:paraId="3413AB0F" w14:textId="77777777" w:rsidTr="00802FF4">
        <w:trPr>
          <w:trHeight w:val="567"/>
          <w:jc w:val="center"/>
        </w:trPr>
        <w:tc>
          <w:tcPr>
            <w:tcW w:w="2050" w:type="dxa"/>
            <w:vAlign w:val="center"/>
          </w:tcPr>
          <w:p w14:paraId="32D87E34" w14:textId="57F9E6D7" w:rsidR="00AC5E59" w:rsidRPr="0016057E" w:rsidRDefault="0016057E" w:rsidP="0016057E">
            <w:pPr>
              <w:spacing w:line="360" w:lineRule="auto"/>
              <w:jc w:val="center"/>
              <w:rPr>
                <w:b/>
                <w:sz w:val="22"/>
              </w:rPr>
            </w:pPr>
            <w:r w:rsidRPr="0016057E">
              <w:rPr>
                <w:b/>
                <w:sz w:val="22"/>
              </w:rPr>
              <w:t>Implementação do Jogo Sério na escola</w:t>
            </w:r>
          </w:p>
        </w:tc>
        <w:tc>
          <w:tcPr>
            <w:tcW w:w="632" w:type="dxa"/>
            <w:vAlign w:val="center"/>
          </w:tcPr>
          <w:p w14:paraId="366E6D0E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455A7599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3A5E3B4F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4C161F8A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07C4C2CF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2272323A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11FDA94C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4B54945D" w14:textId="4D1ADA6B" w:rsidR="00AC5E59" w:rsidRPr="00ED2F3F" w:rsidRDefault="0016057E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06CC7FC4" w14:textId="29199AB4" w:rsidR="00AC5E59" w:rsidRPr="00ED2F3F" w:rsidRDefault="0016057E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6E4E3CB8" w14:textId="5650A1A3" w:rsidR="00AC5E59" w:rsidRPr="00ED2F3F" w:rsidRDefault="0016057E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4A7C59BA" w14:textId="445B57B5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1F8B0A37" w14:textId="77777777" w:rsidR="00AC5E59" w:rsidRPr="00ED2F3F" w:rsidRDefault="00AC5E59" w:rsidP="0016057E">
            <w:pPr>
              <w:jc w:val="center"/>
            </w:pPr>
          </w:p>
        </w:tc>
      </w:tr>
      <w:tr w:rsidR="00AC5E59" w14:paraId="2758AD9F" w14:textId="77777777" w:rsidTr="00802FF4">
        <w:trPr>
          <w:trHeight w:val="567"/>
          <w:jc w:val="center"/>
        </w:trPr>
        <w:tc>
          <w:tcPr>
            <w:tcW w:w="2050" w:type="dxa"/>
            <w:vAlign w:val="center"/>
          </w:tcPr>
          <w:p w14:paraId="68BF383A" w14:textId="3511241E" w:rsidR="00AC5E59" w:rsidRPr="0016057E" w:rsidRDefault="0016057E" w:rsidP="0016057E">
            <w:pPr>
              <w:spacing w:line="360" w:lineRule="auto"/>
              <w:jc w:val="center"/>
              <w:rPr>
                <w:b/>
                <w:sz w:val="22"/>
              </w:rPr>
            </w:pPr>
            <w:r w:rsidRPr="0016057E">
              <w:rPr>
                <w:b/>
                <w:sz w:val="22"/>
              </w:rPr>
              <w:t>Coleta e análise de dados finais</w:t>
            </w:r>
          </w:p>
        </w:tc>
        <w:tc>
          <w:tcPr>
            <w:tcW w:w="632" w:type="dxa"/>
            <w:vAlign w:val="center"/>
          </w:tcPr>
          <w:p w14:paraId="0ADD0049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5B60A39F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2571DFF5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1CA981A3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2DDF1691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62719609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3A95BD8C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1D957B61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0AAAF1B6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5B0792CE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4C97D1CF" w14:textId="6DA36FA8" w:rsidR="00AC5E59" w:rsidRPr="00ED2F3F" w:rsidRDefault="0016057E" w:rsidP="0016057E">
            <w:pPr>
              <w:jc w:val="center"/>
            </w:pPr>
            <w:r w:rsidRPr="00ED2F3F">
              <w:t>X</w:t>
            </w:r>
          </w:p>
        </w:tc>
        <w:tc>
          <w:tcPr>
            <w:tcW w:w="632" w:type="dxa"/>
            <w:vAlign w:val="center"/>
          </w:tcPr>
          <w:p w14:paraId="7758DE65" w14:textId="77777777" w:rsidR="00AC5E59" w:rsidRPr="00ED2F3F" w:rsidRDefault="00AC5E59" w:rsidP="0016057E">
            <w:pPr>
              <w:jc w:val="center"/>
            </w:pPr>
          </w:p>
        </w:tc>
      </w:tr>
      <w:tr w:rsidR="00AC5E59" w14:paraId="14948558" w14:textId="2E959E94" w:rsidTr="00802FF4">
        <w:trPr>
          <w:trHeight w:val="567"/>
          <w:jc w:val="center"/>
        </w:trPr>
        <w:tc>
          <w:tcPr>
            <w:tcW w:w="2050" w:type="dxa"/>
            <w:vAlign w:val="center"/>
          </w:tcPr>
          <w:p w14:paraId="4098F4CB" w14:textId="0D882482" w:rsidR="00AC5E59" w:rsidRPr="00AC5E59" w:rsidRDefault="0016057E" w:rsidP="0016057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22"/>
              </w:rPr>
              <w:t>Redação, revisão final e entrega do relatório de pesquisa</w:t>
            </w:r>
          </w:p>
        </w:tc>
        <w:tc>
          <w:tcPr>
            <w:tcW w:w="632" w:type="dxa"/>
            <w:vAlign w:val="center"/>
          </w:tcPr>
          <w:p w14:paraId="46F3DDE5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0F8A491E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2D5AB772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389DB6D3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7B3E8470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5E1280D9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3A95F16F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0CDCFD3E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0245EF4C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774C1227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235C8089" w14:textId="77777777" w:rsidR="00AC5E59" w:rsidRPr="00ED2F3F" w:rsidRDefault="00AC5E59" w:rsidP="0016057E">
            <w:pPr>
              <w:jc w:val="center"/>
            </w:pPr>
          </w:p>
        </w:tc>
        <w:tc>
          <w:tcPr>
            <w:tcW w:w="632" w:type="dxa"/>
            <w:vAlign w:val="center"/>
          </w:tcPr>
          <w:p w14:paraId="3CF154F4" w14:textId="3AED58BB" w:rsidR="00AC5E59" w:rsidRPr="00ED2F3F" w:rsidRDefault="0016057E" w:rsidP="0016057E">
            <w:pPr>
              <w:jc w:val="center"/>
            </w:pPr>
            <w:r w:rsidRPr="00ED2F3F">
              <w:t>X</w:t>
            </w:r>
          </w:p>
        </w:tc>
      </w:tr>
    </w:tbl>
    <w:p w14:paraId="430D44F9" w14:textId="77777777" w:rsidR="00AC5E59" w:rsidRDefault="00870EA9" w:rsidP="00AC5E59">
      <w:pPr>
        <w:sectPr w:rsidR="00AC5E59" w:rsidSect="00802FF4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br w:type="page"/>
      </w:r>
    </w:p>
    <w:p w14:paraId="29C810BD" w14:textId="28904E01" w:rsidR="00F0033E" w:rsidRDefault="00BF04B5" w:rsidP="00AC5E59">
      <w:pPr>
        <w:pStyle w:val="Ttulo1"/>
      </w:pPr>
      <w:bookmarkStart w:id="15" w:name="_Toc24297995"/>
      <w:r>
        <w:lastRenderedPageBreak/>
        <w:t>REFERÊNCIAS</w:t>
      </w:r>
      <w:bookmarkEnd w:id="15"/>
    </w:p>
    <w:p w14:paraId="3B05ADF0" w14:textId="640C89EA" w:rsidR="00916047" w:rsidRDefault="00916047" w:rsidP="00CC0D8A">
      <w:pPr>
        <w:spacing w:line="240" w:lineRule="auto"/>
        <w:jc w:val="left"/>
      </w:pPr>
      <w:r>
        <w:t>MINISTÉRIO DA EDUCAÇÃO</w:t>
      </w:r>
      <w:r w:rsidR="00AF5462">
        <w:t xml:space="preserve"> (Brasil)</w:t>
      </w:r>
      <w:r>
        <w:t xml:space="preserve">. INEP. </w:t>
      </w:r>
      <w:r>
        <w:rPr>
          <w:b/>
          <w:bCs/>
        </w:rPr>
        <w:t>Sistema de Avaliação da Educação Básica - SAEB, 2017</w:t>
      </w:r>
      <w:r>
        <w:t>. Brasília: INEP/Ministério da Educação, 2017. Disponível em: https://medium.com/@inep/resultados-do-saeb-2017-f471ec72168d. Acesso em: 12 out. 2019.</w:t>
      </w:r>
    </w:p>
    <w:p w14:paraId="5C7CCE5D" w14:textId="1936AC00" w:rsidR="00916047" w:rsidRPr="00916047" w:rsidRDefault="00916047" w:rsidP="00CC0D8A">
      <w:pPr>
        <w:spacing w:line="240" w:lineRule="auto"/>
        <w:jc w:val="left"/>
      </w:pPr>
      <w:r>
        <w:t>MINISTÉRIO DA ECONOMIA</w:t>
      </w:r>
      <w:r w:rsidR="00AF5462">
        <w:t xml:space="preserve"> (Brasil)</w:t>
      </w:r>
      <w:r>
        <w:t>. IBGE</w:t>
      </w:r>
      <w:r w:rsidRPr="00B4331D">
        <w:t xml:space="preserve">. </w:t>
      </w:r>
      <w:r w:rsidRPr="00B4331D">
        <w:rPr>
          <w:b/>
        </w:rPr>
        <w:t xml:space="preserve">Uso de Internet, Televisão e Celular no Brasil, 2017. </w:t>
      </w:r>
      <w:r w:rsidRPr="00B4331D">
        <w:t>Rio de Janeiro: IBGE</w:t>
      </w:r>
      <w:r>
        <w:t>/Ministério da Economia</w:t>
      </w:r>
      <w:r w:rsidRPr="00B4331D">
        <w:t>, 2017. Disponível em: https://educa.ibge.gov.br/jovens/materias-especiais/20787-uso-de-internet-televisao-e-celular-no-brasil.html#subtitulo-3. Acesso em: 12 out. 2019.</w:t>
      </w:r>
    </w:p>
    <w:p w14:paraId="49578D77" w14:textId="57290A4B" w:rsidR="00B4331D" w:rsidRPr="00B4331D" w:rsidRDefault="00B4331D" w:rsidP="00CC0D8A">
      <w:pPr>
        <w:spacing w:line="240" w:lineRule="auto"/>
        <w:jc w:val="left"/>
      </w:pPr>
      <w:r w:rsidRPr="00B4331D">
        <w:rPr>
          <w:lang w:val="en-US"/>
        </w:rPr>
        <w:t>D</w:t>
      </w:r>
      <w:r w:rsidRPr="00B4331D">
        <w:t>Ö</w:t>
      </w:r>
      <w:r w:rsidRPr="00B4331D">
        <w:rPr>
          <w:lang w:val="en-US"/>
        </w:rPr>
        <w:t xml:space="preserve">RNER, Ralf </w:t>
      </w:r>
      <w:r w:rsidRPr="00B4331D">
        <w:rPr>
          <w:i/>
          <w:iCs/>
          <w:lang w:val="en-US"/>
        </w:rPr>
        <w:t>et al</w:t>
      </w:r>
      <w:r w:rsidRPr="00B4331D">
        <w:rPr>
          <w:lang w:val="en-US"/>
        </w:rPr>
        <w:t xml:space="preserve">. </w:t>
      </w:r>
      <w:r w:rsidRPr="00B4331D">
        <w:rPr>
          <w:b/>
          <w:bCs/>
          <w:lang w:val="en-US"/>
        </w:rPr>
        <w:t>Serious Game</w:t>
      </w:r>
      <w:r w:rsidRPr="00B4331D">
        <w:rPr>
          <w:lang w:val="en-US"/>
        </w:rPr>
        <w:t>: Foundations, Concepts and Practice. 1. ed. Suíça: Springer, 2016. 421 p.</w:t>
      </w:r>
    </w:p>
    <w:p w14:paraId="3EDAFC4D" w14:textId="024F544F" w:rsidR="00B4331D" w:rsidRPr="00B4331D" w:rsidRDefault="00B4331D" w:rsidP="00CC0D8A">
      <w:pPr>
        <w:spacing w:line="240" w:lineRule="auto"/>
        <w:jc w:val="left"/>
      </w:pPr>
      <w:r w:rsidRPr="00B4331D">
        <w:t xml:space="preserve">ANNETTA, Leonard; CHENG, </w:t>
      </w:r>
      <w:proofErr w:type="spellStart"/>
      <w:r w:rsidRPr="00B4331D">
        <w:t>Meng-Tz</w:t>
      </w:r>
      <w:r w:rsidR="00E61CFD">
        <w:t>u</w:t>
      </w:r>
      <w:proofErr w:type="spellEnd"/>
      <w:r w:rsidR="00E61CFD">
        <w:t xml:space="preserve">. </w:t>
      </w:r>
      <w:proofErr w:type="spellStart"/>
      <w:r w:rsidR="00E61CFD">
        <w:t>Why</w:t>
      </w:r>
      <w:proofErr w:type="spellEnd"/>
      <w:r w:rsidR="00E61CFD">
        <w:t xml:space="preserve"> </w:t>
      </w:r>
      <w:proofErr w:type="spellStart"/>
      <w:r w:rsidR="00E61CFD">
        <w:t>Educational</w:t>
      </w:r>
      <w:proofErr w:type="spellEnd"/>
      <w:r w:rsidR="00E61CFD">
        <w:t xml:space="preserve"> </w:t>
      </w:r>
      <w:proofErr w:type="spellStart"/>
      <w:r w:rsidR="00E61CFD">
        <w:t>Video</w:t>
      </w:r>
      <w:proofErr w:type="spellEnd"/>
      <w:r w:rsidR="00E61CFD">
        <w:t xml:space="preserve"> Games?</w:t>
      </w:r>
      <w:r w:rsidRPr="00B4331D">
        <w:t xml:space="preserve"> </w:t>
      </w:r>
      <w:r w:rsidRPr="00B4331D">
        <w:rPr>
          <w:i/>
          <w:iCs/>
        </w:rPr>
        <w:t>In</w:t>
      </w:r>
      <w:r w:rsidR="005D2944">
        <w:t>: ANNETTA, Leonard</w:t>
      </w:r>
      <w:r w:rsidRPr="00B4331D">
        <w:t xml:space="preserve">. </w:t>
      </w:r>
      <w:proofErr w:type="spellStart"/>
      <w:r w:rsidRPr="00B4331D">
        <w:rPr>
          <w:b/>
          <w:bCs/>
        </w:rPr>
        <w:t>Serious</w:t>
      </w:r>
      <w:proofErr w:type="spellEnd"/>
      <w:r w:rsidRPr="00B4331D">
        <w:rPr>
          <w:b/>
          <w:bCs/>
        </w:rPr>
        <w:t xml:space="preserve"> </w:t>
      </w:r>
      <w:proofErr w:type="spellStart"/>
      <w:r w:rsidRPr="00B4331D">
        <w:rPr>
          <w:b/>
          <w:bCs/>
        </w:rPr>
        <w:t>Educational</w:t>
      </w:r>
      <w:proofErr w:type="spellEnd"/>
      <w:r w:rsidRPr="00B4331D">
        <w:rPr>
          <w:b/>
          <w:bCs/>
        </w:rPr>
        <w:t xml:space="preserve"> Games</w:t>
      </w:r>
      <w:r w:rsidRPr="00B4331D">
        <w:t xml:space="preserve">: </w:t>
      </w:r>
      <w:proofErr w:type="spellStart"/>
      <w:r w:rsidRPr="00B4331D">
        <w:t>From</w:t>
      </w:r>
      <w:proofErr w:type="spellEnd"/>
      <w:r w:rsidRPr="00B4331D">
        <w:t xml:space="preserve"> </w:t>
      </w:r>
      <w:proofErr w:type="spellStart"/>
      <w:r w:rsidRPr="00B4331D">
        <w:t>Theory</w:t>
      </w:r>
      <w:proofErr w:type="spellEnd"/>
      <w:r w:rsidRPr="00B4331D">
        <w:t xml:space="preserve"> </w:t>
      </w:r>
      <w:proofErr w:type="spellStart"/>
      <w:r w:rsidRPr="00B4331D">
        <w:t>to</w:t>
      </w:r>
      <w:proofErr w:type="spellEnd"/>
      <w:r w:rsidRPr="00B4331D">
        <w:t xml:space="preserve"> </w:t>
      </w:r>
      <w:proofErr w:type="spellStart"/>
      <w:r w:rsidRPr="00B4331D">
        <w:t>Practice</w:t>
      </w:r>
      <w:proofErr w:type="spellEnd"/>
      <w:r w:rsidRPr="00B4331D">
        <w:t xml:space="preserve">. 1. ed. </w:t>
      </w:r>
      <w:r w:rsidR="00175F0B">
        <w:t>Holanda:</w:t>
      </w:r>
      <w:r w:rsidRPr="00B4331D">
        <w:t xml:space="preserve"> </w:t>
      </w:r>
      <w:proofErr w:type="spellStart"/>
      <w:r w:rsidRPr="00B4331D">
        <w:t>Sense</w:t>
      </w:r>
      <w:proofErr w:type="spellEnd"/>
      <w:r w:rsidRPr="00B4331D">
        <w:t xml:space="preserve"> </w:t>
      </w:r>
      <w:proofErr w:type="spellStart"/>
      <w:r w:rsidRPr="00B4331D">
        <w:t>Publishers</w:t>
      </w:r>
      <w:proofErr w:type="spellEnd"/>
      <w:r w:rsidRPr="00B4331D">
        <w:t>, 2008. cap. 1, p. 1-12. Disponível em: https://www.sensepublishers.com/media/947-serious-educational-games.pdf. Acesso em: 12 out. 2019.</w:t>
      </w:r>
    </w:p>
    <w:p w14:paraId="68CF004C" w14:textId="77777777" w:rsidR="00B4331D" w:rsidRPr="00B4331D" w:rsidRDefault="00B4331D" w:rsidP="00CC0D8A">
      <w:pPr>
        <w:spacing w:line="240" w:lineRule="auto"/>
        <w:jc w:val="left"/>
      </w:pPr>
      <w:r w:rsidRPr="00B4331D">
        <w:t xml:space="preserve">ARNAB, Sylvester </w:t>
      </w:r>
      <w:r w:rsidRPr="00B4331D">
        <w:rPr>
          <w:i/>
          <w:iCs/>
        </w:rPr>
        <w:t>et al</w:t>
      </w:r>
      <w:r w:rsidRPr="00B4331D">
        <w:t xml:space="preserve">. </w:t>
      </w:r>
      <w:proofErr w:type="spellStart"/>
      <w:r w:rsidRPr="00B4331D">
        <w:t>Mapping</w:t>
      </w:r>
      <w:proofErr w:type="spellEnd"/>
      <w:r w:rsidRPr="00B4331D">
        <w:t xml:space="preserve"> </w:t>
      </w:r>
      <w:proofErr w:type="spellStart"/>
      <w:r w:rsidRPr="00B4331D">
        <w:t>learning</w:t>
      </w:r>
      <w:proofErr w:type="spellEnd"/>
      <w:r w:rsidRPr="00B4331D">
        <w:t xml:space="preserve"> </w:t>
      </w:r>
      <w:proofErr w:type="spellStart"/>
      <w:r w:rsidRPr="00B4331D">
        <w:t>and</w:t>
      </w:r>
      <w:proofErr w:type="spellEnd"/>
      <w:r w:rsidRPr="00B4331D">
        <w:t xml:space="preserve"> game </w:t>
      </w:r>
      <w:proofErr w:type="spellStart"/>
      <w:r w:rsidRPr="00B4331D">
        <w:t>mechanics</w:t>
      </w:r>
      <w:proofErr w:type="spellEnd"/>
      <w:r w:rsidRPr="00B4331D">
        <w:t xml:space="preserve"> for </w:t>
      </w:r>
      <w:proofErr w:type="spellStart"/>
      <w:r w:rsidRPr="00B4331D">
        <w:t>serious</w:t>
      </w:r>
      <w:proofErr w:type="spellEnd"/>
      <w:r w:rsidRPr="00B4331D">
        <w:t xml:space="preserve"> games </w:t>
      </w:r>
      <w:proofErr w:type="spellStart"/>
      <w:r w:rsidRPr="00B4331D">
        <w:t>analysis</w:t>
      </w:r>
      <w:proofErr w:type="spellEnd"/>
      <w:r w:rsidRPr="00B4331D">
        <w:t xml:space="preserve">. </w:t>
      </w:r>
      <w:r w:rsidRPr="00B4331D">
        <w:rPr>
          <w:b/>
          <w:bCs/>
        </w:rPr>
        <w:t xml:space="preserve">British </w:t>
      </w:r>
      <w:proofErr w:type="spellStart"/>
      <w:r w:rsidRPr="00B4331D">
        <w:rPr>
          <w:b/>
          <w:bCs/>
        </w:rPr>
        <w:t>Journal</w:t>
      </w:r>
      <w:proofErr w:type="spellEnd"/>
      <w:r w:rsidRPr="00B4331D">
        <w:rPr>
          <w:b/>
          <w:bCs/>
        </w:rPr>
        <w:t xml:space="preserve"> </w:t>
      </w:r>
      <w:proofErr w:type="spellStart"/>
      <w:r w:rsidRPr="00B4331D">
        <w:rPr>
          <w:b/>
          <w:bCs/>
        </w:rPr>
        <w:t>of</w:t>
      </w:r>
      <w:proofErr w:type="spellEnd"/>
      <w:r w:rsidRPr="00B4331D">
        <w:rPr>
          <w:b/>
          <w:bCs/>
        </w:rPr>
        <w:t xml:space="preserve"> </w:t>
      </w:r>
      <w:proofErr w:type="spellStart"/>
      <w:r w:rsidRPr="00B4331D">
        <w:rPr>
          <w:b/>
          <w:bCs/>
        </w:rPr>
        <w:t>Educational</w:t>
      </w:r>
      <w:proofErr w:type="spellEnd"/>
      <w:r w:rsidRPr="00B4331D">
        <w:rPr>
          <w:b/>
          <w:bCs/>
        </w:rPr>
        <w:t xml:space="preserve"> Technology</w:t>
      </w:r>
      <w:r w:rsidRPr="00B4331D">
        <w:t>, Inglaterra, ano 2015, v. 46, n. 2, p. 391-411, 5 jan. 2014. Disponível em: https://onlinelibrary.wiley.com/doi/pdf/10.1111/bjet.12113. Acesso em: 12 out. 2019.</w:t>
      </w:r>
    </w:p>
    <w:p w14:paraId="082121B9" w14:textId="2FDD9FC9" w:rsidR="00175F0B" w:rsidRPr="00CC0D8A" w:rsidRDefault="00B4331D" w:rsidP="00CC0D8A">
      <w:pPr>
        <w:spacing w:line="240" w:lineRule="auto"/>
        <w:jc w:val="left"/>
      </w:pPr>
      <w:r w:rsidRPr="00B4331D">
        <w:t>GI</w:t>
      </w:r>
      <w:r w:rsidR="001651B7">
        <w:t>RARD, Charles</w:t>
      </w:r>
      <w:r w:rsidR="00F513BB">
        <w:t>; ECALLE, Jean</w:t>
      </w:r>
      <w:r w:rsidRPr="00B4331D">
        <w:t>; MAGNAN, A</w:t>
      </w:r>
      <w:r w:rsidR="00F513BB">
        <w:t>nnie</w:t>
      </w:r>
      <w:r w:rsidRPr="00B4331D">
        <w:t xml:space="preserve">. </w:t>
      </w:r>
      <w:proofErr w:type="spellStart"/>
      <w:r w:rsidRPr="00B4331D">
        <w:t>Serious</w:t>
      </w:r>
      <w:proofErr w:type="spellEnd"/>
      <w:r w:rsidRPr="00B4331D">
        <w:t xml:space="preserve"> games as new </w:t>
      </w:r>
      <w:proofErr w:type="spellStart"/>
      <w:r w:rsidRPr="00B4331D">
        <w:t>educational</w:t>
      </w:r>
      <w:proofErr w:type="spellEnd"/>
      <w:r w:rsidRPr="00B4331D">
        <w:t xml:space="preserve"> tools: </w:t>
      </w:r>
      <w:proofErr w:type="spellStart"/>
      <w:r w:rsidRPr="00B4331D">
        <w:t>How</w:t>
      </w:r>
      <w:proofErr w:type="spellEnd"/>
      <w:r w:rsidRPr="00B4331D">
        <w:t xml:space="preserve"> </w:t>
      </w:r>
      <w:proofErr w:type="spellStart"/>
      <w:r w:rsidRPr="00B4331D">
        <w:t>effective</w:t>
      </w:r>
      <w:proofErr w:type="spellEnd"/>
      <w:r w:rsidRPr="00B4331D">
        <w:t xml:space="preserve"> are </w:t>
      </w:r>
      <w:proofErr w:type="spellStart"/>
      <w:r w:rsidRPr="00B4331D">
        <w:t>they</w:t>
      </w:r>
      <w:proofErr w:type="spellEnd"/>
      <w:r w:rsidRPr="00B4331D">
        <w:t>? A meta-</w:t>
      </w:r>
      <w:proofErr w:type="spellStart"/>
      <w:r w:rsidRPr="00B4331D">
        <w:t>analysis</w:t>
      </w:r>
      <w:proofErr w:type="spellEnd"/>
      <w:r w:rsidRPr="00B4331D">
        <w:t xml:space="preserve"> </w:t>
      </w:r>
      <w:proofErr w:type="spellStart"/>
      <w:r w:rsidRPr="00B4331D">
        <w:t>of</w:t>
      </w:r>
      <w:proofErr w:type="spellEnd"/>
      <w:r w:rsidRPr="00B4331D">
        <w:t xml:space="preserve"> </w:t>
      </w:r>
      <w:proofErr w:type="spellStart"/>
      <w:r w:rsidRPr="00B4331D">
        <w:t>recent</w:t>
      </w:r>
      <w:proofErr w:type="spellEnd"/>
      <w:r w:rsidRPr="00B4331D">
        <w:t xml:space="preserve"> </w:t>
      </w:r>
      <w:proofErr w:type="spellStart"/>
      <w:r w:rsidRPr="00B4331D">
        <w:t>studies</w:t>
      </w:r>
      <w:proofErr w:type="spellEnd"/>
      <w:r w:rsidRPr="00B4331D">
        <w:t xml:space="preserve">. </w:t>
      </w:r>
      <w:proofErr w:type="spellStart"/>
      <w:r w:rsidRPr="00B4331D">
        <w:rPr>
          <w:b/>
          <w:bCs/>
        </w:rPr>
        <w:t>Journal</w:t>
      </w:r>
      <w:proofErr w:type="spellEnd"/>
      <w:r w:rsidRPr="00B4331D">
        <w:rPr>
          <w:b/>
          <w:bCs/>
        </w:rPr>
        <w:t xml:space="preserve"> </w:t>
      </w:r>
      <w:proofErr w:type="spellStart"/>
      <w:r w:rsidRPr="00B4331D">
        <w:rPr>
          <w:b/>
          <w:bCs/>
        </w:rPr>
        <w:t>of</w:t>
      </w:r>
      <w:proofErr w:type="spellEnd"/>
      <w:r w:rsidRPr="00B4331D">
        <w:rPr>
          <w:b/>
          <w:bCs/>
        </w:rPr>
        <w:t xml:space="preserve"> Computer </w:t>
      </w:r>
      <w:proofErr w:type="spellStart"/>
      <w:r w:rsidRPr="00B4331D">
        <w:rPr>
          <w:b/>
          <w:bCs/>
        </w:rPr>
        <w:t>Assisted</w:t>
      </w:r>
      <w:proofErr w:type="spellEnd"/>
      <w:r w:rsidRPr="00B4331D">
        <w:rPr>
          <w:b/>
          <w:bCs/>
        </w:rPr>
        <w:t xml:space="preserve"> Learning</w:t>
      </w:r>
      <w:r w:rsidRPr="00B4331D">
        <w:t>, França, v. 29, p. 207-219, 1 jun. 2013. Disponível em: https://onlinelibrary.wiley.com/doi/full/10.1111/j.1365-2729.2012.00489.x. Acesso em: 12 out. 2019.</w:t>
      </w:r>
    </w:p>
    <w:p w14:paraId="5759A03C" w14:textId="6C64CA1A" w:rsidR="006260E2" w:rsidRDefault="006260E2" w:rsidP="00CC0D8A">
      <w:pPr>
        <w:spacing w:line="240" w:lineRule="auto"/>
        <w:jc w:val="left"/>
        <w:rPr>
          <w:lang w:val="en-US"/>
        </w:rPr>
      </w:pPr>
      <w:r w:rsidRPr="001651B7">
        <w:rPr>
          <w:lang w:val="en-US"/>
        </w:rPr>
        <w:t xml:space="preserve">HUSAIN, Layla. </w:t>
      </w:r>
      <w:r w:rsidRPr="001651B7">
        <w:rPr>
          <w:bCs/>
          <w:lang w:val="en-US"/>
        </w:rPr>
        <w:t>Getting Serious about Math</w:t>
      </w:r>
      <w:r w:rsidRPr="001651B7">
        <w:rPr>
          <w:lang w:val="en-US"/>
        </w:rPr>
        <w:t xml:space="preserve">: Serious Game Design Framework &amp; an Example of a Math Educational Game. </w:t>
      </w:r>
      <w:r w:rsidRPr="001651B7">
        <w:rPr>
          <w:b/>
          <w:lang w:val="en-US"/>
        </w:rPr>
        <w:t>Cognitive Science</w:t>
      </w:r>
      <w:r w:rsidRPr="001651B7">
        <w:rPr>
          <w:lang w:val="en-US"/>
        </w:rPr>
        <w:t xml:space="preserve">, </w:t>
      </w:r>
      <w:proofErr w:type="spellStart"/>
      <w:r w:rsidRPr="001651B7">
        <w:rPr>
          <w:lang w:val="en-US"/>
        </w:rPr>
        <w:t>Suéci</w:t>
      </w:r>
      <w:r w:rsidR="00713467">
        <w:rPr>
          <w:lang w:val="en-US"/>
        </w:rPr>
        <w:t>a</w:t>
      </w:r>
      <w:proofErr w:type="spellEnd"/>
      <w:r w:rsidR="00713467">
        <w:rPr>
          <w:lang w:val="en-US"/>
        </w:rPr>
        <w:t xml:space="preserve">, 08 </w:t>
      </w:r>
      <w:proofErr w:type="spellStart"/>
      <w:r w:rsidR="00713467">
        <w:rPr>
          <w:lang w:val="en-US"/>
        </w:rPr>
        <w:t>jul.</w:t>
      </w:r>
      <w:proofErr w:type="spellEnd"/>
      <w:r w:rsidR="00713467">
        <w:rPr>
          <w:lang w:val="en-US"/>
        </w:rPr>
        <w:t xml:space="preserve"> 2011. </w:t>
      </w:r>
      <w:proofErr w:type="spellStart"/>
      <w:r w:rsidR="00713467">
        <w:rPr>
          <w:lang w:val="en-US"/>
        </w:rPr>
        <w:t>Disponível</w:t>
      </w:r>
      <w:proofErr w:type="spellEnd"/>
      <w:r w:rsidR="00713467">
        <w:rPr>
          <w:lang w:val="en-US"/>
        </w:rPr>
        <w:t xml:space="preserve"> </w:t>
      </w:r>
      <w:proofErr w:type="spellStart"/>
      <w:r w:rsidR="00713467">
        <w:rPr>
          <w:lang w:val="en-US"/>
        </w:rPr>
        <w:t>em</w:t>
      </w:r>
      <w:proofErr w:type="spellEnd"/>
      <w:r w:rsidR="00713467">
        <w:rPr>
          <w:lang w:val="en-US"/>
        </w:rPr>
        <w:t xml:space="preserve">: </w:t>
      </w:r>
      <w:r w:rsidRPr="001651B7">
        <w:rPr>
          <w:lang w:val="en-US"/>
        </w:rPr>
        <w:t xml:space="preserve">https://pdfs.semanticscholar.org/25d5/31a53e6ba31d37771c58014656c91483dcb6.pdf?_ga=2.98672222.1759828452.1570895259-299009639.1570895259. </w:t>
      </w:r>
      <w:proofErr w:type="spellStart"/>
      <w:r w:rsidRPr="001651B7">
        <w:rPr>
          <w:lang w:val="en-US"/>
        </w:rPr>
        <w:t>Acesso</w:t>
      </w:r>
      <w:proofErr w:type="spellEnd"/>
      <w:r w:rsidRPr="001651B7">
        <w:rPr>
          <w:lang w:val="en-US"/>
        </w:rPr>
        <w:t xml:space="preserve"> </w:t>
      </w:r>
      <w:proofErr w:type="spellStart"/>
      <w:r w:rsidRPr="001651B7">
        <w:rPr>
          <w:lang w:val="en-US"/>
        </w:rPr>
        <w:t>em</w:t>
      </w:r>
      <w:proofErr w:type="spellEnd"/>
      <w:r w:rsidRPr="001651B7">
        <w:rPr>
          <w:lang w:val="en-US"/>
        </w:rPr>
        <w:t>: 12 out. 2019.</w:t>
      </w:r>
    </w:p>
    <w:p w14:paraId="71AA3AE8" w14:textId="33870B23" w:rsidR="008A6907" w:rsidRPr="001651B7" w:rsidRDefault="008A6907" w:rsidP="00CC0D8A">
      <w:pPr>
        <w:spacing w:line="240" w:lineRule="auto"/>
        <w:jc w:val="left"/>
      </w:pPr>
      <w:r w:rsidRPr="008A6907">
        <w:t>SILVEIR</w:t>
      </w:r>
      <w:r w:rsidR="007F548A">
        <w:t xml:space="preserve">A, Denise; CÓRDOVA, Fernanda. A </w:t>
      </w:r>
      <w:r w:rsidRPr="008A6907">
        <w:t xml:space="preserve">Pesquisa Científica. In: GERHARDT, Tatiana; SILVEIRA, Denise. </w:t>
      </w:r>
      <w:r w:rsidRPr="008A6907">
        <w:rPr>
          <w:b/>
        </w:rPr>
        <w:t>Métodos de Pe</w:t>
      </w:r>
      <w:r>
        <w:rPr>
          <w:b/>
        </w:rPr>
        <w:t>s</w:t>
      </w:r>
      <w:r w:rsidRPr="008A6907">
        <w:rPr>
          <w:b/>
        </w:rPr>
        <w:t>quisa</w:t>
      </w:r>
      <w:r w:rsidRPr="008A6907">
        <w:t>. 1. ed. Rio Grande do Sul: UFRGS, 2009. cap. 2, p. 31-42. Disponível em: http://www.ufrgs.br/cursopgdr/downloadsSerie/derad005.pdf. Acesso em: 8 nov. 2019.</w:t>
      </w:r>
    </w:p>
    <w:p w14:paraId="1A1B483B" w14:textId="77777777" w:rsidR="00602868" w:rsidRPr="00DD2CDA" w:rsidRDefault="00602868" w:rsidP="00602868">
      <w:pPr>
        <w:spacing w:line="360" w:lineRule="auto"/>
        <w:jc w:val="left"/>
      </w:pPr>
    </w:p>
    <w:sectPr w:rsidR="00602868" w:rsidRPr="00DD2CDA" w:rsidSect="00AC5E59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1C466" w14:textId="77777777" w:rsidR="00781582" w:rsidRDefault="00781582" w:rsidP="00505DAF">
      <w:pPr>
        <w:spacing w:after="0" w:line="240" w:lineRule="auto"/>
      </w:pPr>
      <w:r>
        <w:separator/>
      </w:r>
    </w:p>
  </w:endnote>
  <w:endnote w:type="continuationSeparator" w:id="0">
    <w:p w14:paraId="2E8045F7" w14:textId="77777777" w:rsidR="00781582" w:rsidRDefault="00781582" w:rsidP="0050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13615" w14:textId="77777777" w:rsidR="00781582" w:rsidRDefault="00781582" w:rsidP="00505DAF">
      <w:pPr>
        <w:spacing w:after="0" w:line="240" w:lineRule="auto"/>
      </w:pPr>
      <w:r>
        <w:separator/>
      </w:r>
    </w:p>
  </w:footnote>
  <w:footnote w:type="continuationSeparator" w:id="0">
    <w:p w14:paraId="0EF45CFE" w14:textId="77777777" w:rsidR="00781582" w:rsidRDefault="00781582" w:rsidP="00505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963BC" w14:textId="73592CD0" w:rsidR="00DF0CE9" w:rsidRDefault="00DF0CE9">
    <w:pPr>
      <w:pStyle w:val="Cabealho"/>
      <w:jc w:val="right"/>
    </w:pPr>
  </w:p>
  <w:p w14:paraId="0F42E278" w14:textId="77777777" w:rsidR="00DF0CE9" w:rsidRDefault="00DF0C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id w:val="-1415778235"/>
      <w:docPartObj>
        <w:docPartGallery w:val="Page Numbers (Top of Page)"/>
        <w:docPartUnique/>
      </w:docPartObj>
    </w:sdtPr>
    <w:sdtEndPr/>
    <w:sdtContent>
      <w:p w14:paraId="71350296" w14:textId="5F1B7E49" w:rsidR="00DF0CE9" w:rsidRPr="00DF0CE9" w:rsidRDefault="00DF0CE9">
        <w:pPr>
          <w:pStyle w:val="Cabealho"/>
          <w:jc w:val="right"/>
          <w:rPr>
            <w:color w:val="000000" w:themeColor="text1"/>
          </w:rPr>
        </w:pPr>
        <w:r w:rsidRPr="00DF0CE9">
          <w:rPr>
            <w:color w:val="000000" w:themeColor="text1"/>
          </w:rPr>
          <w:fldChar w:fldCharType="begin"/>
        </w:r>
        <w:r w:rsidRPr="00DF0CE9">
          <w:rPr>
            <w:color w:val="000000" w:themeColor="text1"/>
          </w:rPr>
          <w:instrText>PAGE   \* MERGEFORMAT</w:instrText>
        </w:r>
        <w:r w:rsidRPr="00DF0CE9">
          <w:rPr>
            <w:color w:val="000000" w:themeColor="text1"/>
          </w:rPr>
          <w:fldChar w:fldCharType="separate"/>
        </w:r>
        <w:r w:rsidR="00FA5BE3">
          <w:rPr>
            <w:noProof/>
            <w:color w:val="000000" w:themeColor="text1"/>
          </w:rPr>
          <w:t>4</w:t>
        </w:r>
        <w:r w:rsidRPr="00DF0CE9">
          <w:rPr>
            <w:color w:val="000000" w:themeColor="text1"/>
          </w:rPr>
          <w:fldChar w:fldCharType="end"/>
        </w:r>
      </w:p>
    </w:sdtContent>
  </w:sdt>
  <w:p w14:paraId="19B129C2" w14:textId="77777777" w:rsidR="00DF0CE9" w:rsidRDefault="00DF0C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46DD"/>
    <w:multiLevelType w:val="hybridMultilevel"/>
    <w:tmpl w:val="C94635CC"/>
    <w:lvl w:ilvl="0" w:tplc="89004A82">
      <w:start w:val="4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4F0258B"/>
    <w:multiLevelType w:val="multilevel"/>
    <w:tmpl w:val="E688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B644A"/>
    <w:multiLevelType w:val="hybridMultilevel"/>
    <w:tmpl w:val="477AA594"/>
    <w:lvl w:ilvl="0" w:tplc="6F48A60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B45366"/>
    <w:multiLevelType w:val="hybridMultilevel"/>
    <w:tmpl w:val="FE7A4E80"/>
    <w:lvl w:ilvl="0" w:tplc="D56C2E7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15C56"/>
    <w:multiLevelType w:val="multilevel"/>
    <w:tmpl w:val="32F2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952A9"/>
    <w:multiLevelType w:val="hybridMultilevel"/>
    <w:tmpl w:val="13CE41A4"/>
    <w:lvl w:ilvl="0" w:tplc="F48C276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E5853"/>
    <w:multiLevelType w:val="hybridMultilevel"/>
    <w:tmpl w:val="6550353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C4385"/>
    <w:multiLevelType w:val="hybridMultilevel"/>
    <w:tmpl w:val="F1BC3914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6E26B9C"/>
    <w:multiLevelType w:val="hybridMultilevel"/>
    <w:tmpl w:val="0A34B64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556CD"/>
    <w:multiLevelType w:val="hybridMultilevel"/>
    <w:tmpl w:val="5B2C0ED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620428"/>
    <w:multiLevelType w:val="multilevel"/>
    <w:tmpl w:val="302C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42553"/>
    <w:multiLevelType w:val="hybridMultilevel"/>
    <w:tmpl w:val="6206EFF2"/>
    <w:lvl w:ilvl="0" w:tplc="6F44E944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3199B"/>
    <w:multiLevelType w:val="hybridMultilevel"/>
    <w:tmpl w:val="9D0A29BC"/>
    <w:lvl w:ilvl="0" w:tplc="15E8D20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47957"/>
    <w:multiLevelType w:val="hybridMultilevel"/>
    <w:tmpl w:val="6F080D72"/>
    <w:lvl w:ilvl="0" w:tplc="C2A60F3A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75013D4"/>
    <w:multiLevelType w:val="hybridMultilevel"/>
    <w:tmpl w:val="7B12D490"/>
    <w:lvl w:ilvl="0" w:tplc="6C545F0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D7B1E"/>
    <w:multiLevelType w:val="hybridMultilevel"/>
    <w:tmpl w:val="6ECE4248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1367D68">
      <w:start w:val="9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16078E"/>
    <w:multiLevelType w:val="multilevel"/>
    <w:tmpl w:val="262E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2E84687"/>
    <w:multiLevelType w:val="multilevel"/>
    <w:tmpl w:val="D08ACF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6B23308"/>
    <w:multiLevelType w:val="multilevel"/>
    <w:tmpl w:val="F1A8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37C24"/>
    <w:multiLevelType w:val="multilevel"/>
    <w:tmpl w:val="80F6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8E367C"/>
    <w:multiLevelType w:val="multilevel"/>
    <w:tmpl w:val="01C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D36C9"/>
    <w:multiLevelType w:val="hybridMultilevel"/>
    <w:tmpl w:val="EFB45852"/>
    <w:lvl w:ilvl="0" w:tplc="C36243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5656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3243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643B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8057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9EA6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D055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E268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52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060F7"/>
    <w:multiLevelType w:val="hybridMultilevel"/>
    <w:tmpl w:val="29A63CA8"/>
    <w:lvl w:ilvl="0" w:tplc="8296396A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8875AE5"/>
    <w:multiLevelType w:val="multilevel"/>
    <w:tmpl w:val="8390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0B0069"/>
    <w:multiLevelType w:val="multilevel"/>
    <w:tmpl w:val="CE56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132077"/>
    <w:multiLevelType w:val="multilevel"/>
    <w:tmpl w:val="0A9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B1B0CE7"/>
    <w:multiLevelType w:val="multilevel"/>
    <w:tmpl w:val="7380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DE1539"/>
    <w:multiLevelType w:val="multilevel"/>
    <w:tmpl w:val="B52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B29C6"/>
    <w:multiLevelType w:val="hybridMultilevel"/>
    <w:tmpl w:val="3648C390"/>
    <w:lvl w:ilvl="0" w:tplc="741491F0">
      <w:start w:val="7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34FD2"/>
    <w:multiLevelType w:val="hybridMultilevel"/>
    <w:tmpl w:val="BE6CB87E"/>
    <w:lvl w:ilvl="0" w:tplc="604235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6C6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ED3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9655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1214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CE3A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2AAE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266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F27C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1"/>
  </w:num>
  <w:num w:numId="14">
    <w:abstractNumId w:val="6"/>
  </w:num>
  <w:num w:numId="15">
    <w:abstractNumId w:val="8"/>
  </w:num>
  <w:num w:numId="16">
    <w:abstractNumId w:val="12"/>
  </w:num>
  <w:num w:numId="17">
    <w:abstractNumId w:val="28"/>
  </w:num>
  <w:num w:numId="18">
    <w:abstractNumId w:val="25"/>
  </w:num>
  <w:num w:numId="19">
    <w:abstractNumId w:val="14"/>
  </w:num>
  <w:num w:numId="20">
    <w:abstractNumId w:val="9"/>
  </w:num>
  <w:num w:numId="21">
    <w:abstractNumId w:val="15"/>
  </w:num>
  <w:num w:numId="22">
    <w:abstractNumId w:val="7"/>
  </w:num>
  <w:num w:numId="23">
    <w:abstractNumId w:val="3"/>
  </w:num>
  <w:num w:numId="24">
    <w:abstractNumId w:val="0"/>
  </w:num>
  <w:num w:numId="25">
    <w:abstractNumId w:val="29"/>
  </w:num>
  <w:num w:numId="26">
    <w:abstractNumId w:val="21"/>
  </w:num>
  <w:num w:numId="27">
    <w:abstractNumId w:val="17"/>
  </w:num>
  <w:num w:numId="28">
    <w:abstractNumId w:val="23"/>
  </w:num>
  <w:num w:numId="29">
    <w:abstractNumId w:val="5"/>
  </w:num>
  <w:num w:numId="30">
    <w:abstractNumId w:val="10"/>
  </w:num>
  <w:num w:numId="31">
    <w:abstractNumId w:val="13"/>
  </w:num>
  <w:num w:numId="32">
    <w:abstractNumId w:val="22"/>
  </w:num>
  <w:num w:numId="33">
    <w:abstractNumId w:val="26"/>
  </w:num>
  <w:num w:numId="34">
    <w:abstractNumId w:val="4"/>
  </w:num>
  <w:num w:numId="35">
    <w:abstractNumId w:val="18"/>
  </w:num>
  <w:num w:numId="36">
    <w:abstractNumId w:val="20"/>
  </w:num>
  <w:num w:numId="37">
    <w:abstractNumId w:val="27"/>
  </w:num>
  <w:num w:numId="38">
    <w:abstractNumId w:val="24"/>
  </w:num>
  <w:num w:numId="39">
    <w:abstractNumId w:val="19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D2"/>
    <w:rsid w:val="00016B93"/>
    <w:rsid w:val="000268EF"/>
    <w:rsid w:val="0005032A"/>
    <w:rsid w:val="00054A6E"/>
    <w:rsid w:val="00063642"/>
    <w:rsid w:val="00063AA0"/>
    <w:rsid w:val="000B7356"/>
    <w:rsid w:val="000E0254"/>
    <w:rsid w:val="000E35D2"/>
    <w:rsid w:val="00112D0D"/>
    <w:rsid w:val="0013432A"/>
    <w:rsid w:val="00147250"/>
    <w:rsid w:val="00156674"/>
    <w:rsid w:val="0015761E"/>
    <w:rsid w:val="0016057E"/>
    <w:rsid w:val="001651B7"/>
    <w:rsid w:val="001656B5"/>
    <w:rsid w:val="00175F0B"/>
    <w:rsid w:val="00181594"/>
    <w:rsid w:val="001873AE"/>
    <w:rsid w:val="00191C7F"/>
    <w:rsid w:val="001D08F5"/>
    <w:rsid w:val="002A7718"/>
    <w:rsid w:val="002E5944"/>
    <w:rsid w:val="002E5B28"/>
    <w:rsid w:val="002F7283"/>
    <w:rsid w:val="00320ED1"/>
    <w:rsid w:val="00325D86"/>
    <w:rsid w:val="00351107"/>
    <w:rsid w:val="003636D0"/>
    <w:rsid w:val="003641FA"/>
    <w:rsid w:val="00384219"/>
    <w:rsid w:val="0038776E"/>
    <w:rsid w:val="003C6DA4"/>
    <w:rsid w:val="003D65ED"/>
    <w:rsid w:val="00402108"/>
    <w:rsid w:val="00411470"/>
    <w:rsid w:val="0041233A"/>
    <w:rsid w:val="00414830"/>
    <w:rsid w:val="00415FDA"/>
    <w:rsid w:val="00462A18"/>
    <w:rsid w:val="004656BE"/>
    <w:rsid w:val="00477204"/>
    <w:rsid w:val="00480543"/>
    <w:rsid w:val="00485953"/>
    <w:rsid w:val="00491C41"/>
    <w:rsid w:val="00495146"/>
    <w:rsid w:val="004B4548"/>
    <w:rsid w:val="004E64D0"/>
    <w:rsid w:val="004F12D8"/>
    <w:rsid w:val="00505DAF"/>
    <w:rsid w:val="00522076"/>
    <w:rsid w:val="005341F0"/>
    <w:rsid w:val="00547275"/>
    <w:rsid w:val="0056119A"/>
    <w:rsid w:val="005A3F67"/>
    <w:rsid w:val="005A4CA1"/>
    <w:rsid w:val="005D2944"/>
    <w:rsid w:val="00601AF1"/>
    <w:rsid w:val="00602868"/>
    <w:rsid w:val="006260E2"/>
    <w:rsid w:val="006562E1"/>
    <w:rsid w:val="00661B09"/>
    <w:rsid w:val="006757DE"/>
    <w:rsid w:val="0068255A"/>
    <w:rsid w:val="00693B89"/>
    <w:rsid w:val="006B3DCF"/>
    <w:rsid w:val="006C5FD4"/>
    <w:rsid w:val="006C626C"/>
    <w:rsid w:val="006E540F"/>
    <w:rsid w:val="006E5826"/>
    <w:rsid w:val="006F2512"/>
    <w:rsid w:val="006F50BB"/>
    <w:rsid w:val="006F7DD1"/>
    <w:rsid w:val="00713467"/>
    <w:rsid w:val="00725632"/>
    <w:rsid w:val="0074741E"/>
    <w:rsid w:val="007643E9"/>
    <w:rsid w:val="00781582"/>
    <w:rsid w:val="00795C7F"/>
    <w:rsid w:val="007A62B2"/>
    <w:rsid w:val="007B6A92"/>
    <w:rsid w:val="007E033D"/>
    <w:rsid w:val="007F082E"/>
    <w:rsid w:val="007F4411"/>
    <w:rsid w:val="007F548A"/>
    <w:rsid w:val="00802FF4"/>
    <w:rsid w:val="00851D72"/>
    <w:rsid w:val="00862CD3"/>
    <w:rsid w:val="00862FB1"/>
    <w:rsid w:val="00864992"/>
    <w:rsid w:val="00866454"/>
    <w:rsid w:val="00866C08"/>
    <w:rsid w:val="00870EA9"/>
    <w:rsid w:val="0089364B"/>
    <w:rsid w:val="008954E9"/>
    <w:rsid w:val="008977AE"/>
    <w:rsid w:val="00897F97"/>
    <w:rsid w:val="008A344C"/>
    <w:rsid w:val="008A6907"/>
    <w:rsid w:val="008B5F65"/>
    <w:rsid w:val="008D30DC"/>
    <w:rsid w:val="00916047"/>
    <w:rsid w:val="009312DC"/>
    <w:rsid w:val="00934E62"/>
    <w:rsid w:val="00952AE4"/>
    <w:rsid w:val="00983584"/>
    <w:rsid w:val="009A0A97"/>
    <w:rsid w:val="009A6411"/>
    <w:rsid w:val="009A69E8"/>
    <w:rsid w:val="009E6D68"/>
    <w:rsid w:val="00A22072"/>
    <w:rsid w:val="00A421E7"/>
    <w:rsid w:val="00A52661"/>
    <w:rsid w:val="00A53668"/>
    <w:rsid w:val="00A67A94"/>
    <w:rsid w:val="00A72828"/>
    <w:rsid w:val="00A73C59"/>
    <w:rsid w:val="00A7556C"/>
    <w:rsid w:val="00A81CD6"/>
    <w:rsid w:val="00A86E9B"/>
    <w:rsid w:val="00A94430"/>
    <w:rsid w:val="00A95F00"/>
    <w:rsid w:val="00AC4DEF"/>
    <w:rsid w:val="00AC5E59"/>
    <w:rsid w:val="00AD2436"/>
    <w:rsid w:val="00AF5462"/>
    <w:rsid w:val="00B11D6C"/>
    <w:rsid w:val="00B4331D"/>
    <w:rsid w:val="00B66E97"/>
    <w:rsid w:val="00B7582A"/>
    <w:rsid w:val="00BA4F90"/>
    <w:rsid w:val="00BD4F23"/>
    <w:rsid w:val="00BF04B5"/>
    <w:rsid w:val="00BF3CE1"/>
    <w:rsid w:val="00BF7429"/>
    <w:rsid w:val="00C05B15"/>
    <w:rsid w:val="00C11EB1"/>
    <w:rsid w:val="00C12116"/>
    <w:rsid w:val="00C66091"/>
    <w:rsid w:val="00C95D27"/>
    <w:rsid w:val="00C9684A"/>
    <w:rsid w:val="00CA0B7B"/>
    <w:rsid w:val="00CB50AF"/>
    <w:rsid w:val="00CC0D8A"/>
    <w:rsid w:val="00CC7E28"/>
    <w:rsid w:val="00CE7C2C"/>
    <w:rsid w:val="00D044CE"/>
    <w:rsid w:val="00D305AB"/>
    <w:rsid w:val="00D8048C"/>
    <w:rsid w:val="00D9647A"/>
    <w:rsid w:val="00DA7E14"/>
    <w:rsid w:val="00DD2CDA"/>
    <w:rsid w:val="00DD3437"/>
    <w:rsid w:val="00DE14BF"/>
    <w:rsid w:val="00DF0CE9"/>
    <w:rsid w:val="00DF0D73"/>
    <w:rsid w:val="00DF42FB"/>
    <w:rsid w:val="00E06222"/>
    <w:rsid w:val="00E22CA5"/>
    <w:rsid w:val="00E43089"/>
    <w:rsid w:val="00E51AF5"/>
    <w:rsid w:val="00E550A4"/>
    <w:rsid w:val="00E61CFD"/>
    <w:rsid w:val="00E647AF"/>
    <w:rsid w:val="00EA4D1E"/>
    <w:rsid w:val="00ED03CE"/>
    <w:rsid w:val="00ED2F3F"/>
    <w:rsid w:val="00F0033E"/>
    <w:rsid w:val="00F1305D"/>
    <w:rsid w:val="00F31EE9"/>
    <w:rsid w:val="00F4486F"/>
    <w:rsid w:val="00F513BB"/>
    <w:rsid w:val="00F523D8"/>
    <w:rsid w:val="00F60949"/>
    <w:rsid w:val="00F60C4A"/>
    <w:rsid w:val="00FA5BE3"/>
    <w:rsid w:val="00FB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E1D4E5"/>
  <w15:chartTrackingRefBased/>
  <w15:docId w15:val="{5C2E77B6-D8D2-4640-A167-DDA54964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64B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02868"/>
    <w:pPr>
      <w:keepNext/>
      <w:keepLines/>
      <w:spacing w:before="360" w:after="36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C9684A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Ttulo4">
    <w:name w:val="heading 4"/>
    <w:basedOn w:val="Normal"/>
    <w:link w:val="Ttulo4Char"/>
    <w:uiPriority w:val="9"/>
    <w:qFormat/>
    <w:rsid w:val="002E5B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40F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rsid w:val="001D08F5"/>
    <w:pPr>
      <w:spacing w:after="120" w:line="480" w:lineRule="auto"/>
      <w:ind w:left="283"/>
    </w:pPr>
    <w:rPr>
      <w:rFonts w:ascii="Times New Roman" w:eastAsia="Times New Roman" w:hAnsi="Times New Roman"/>
      <w:lang w:val="x-none" w:eastAsia="x-none"/>
    </w:rPr>
  </w:style>
  <w:style w:type="character" w:customStyle="1" w:styleId="Recuodecorpodetexto2Char">
    <w:name w:val="Recuo de corpo de texto 2 Char"/>
    <w:link w:val="Recuodecorpodetexto2"/>
    <w:rsid w:val="001D08F5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67A94"/>
    <w:pPr>
      <w:spacing w:after="120"/>
      <w:ind w:left="283"/>
    </w:pPr>
    <w:rPr>
      <w:lang w:val="x-none"/>
    </w:rPr>
  </w:style>
  <w:style w:type="character" w:customStyle="1" w:styleId="RecuodecorpodetextoChar">
    <w:name w:val="Recuo de corpo de texto Char"/>
    <w:link w:val="Recuodecorpodetexto"/>
    <w:uiPriority w:val="99"/>
    <w:semiHidden/>
    <w:rsid w:val="00A67A94"/>
    <w:rPr>
      <w:sz w:val="22"/>
      <w:szCs w:val="22"/>
      <w:lang w:eastAsia="en-US"/>
    </w:rPr>
  </w:style>
  <w:style w:type="character" w:customStyle="1" w:styleId="Ttulo4Char">
    <w:name w:val="Título 4 Char"/>
    <w:link w:val="Ttulo4"/>
    <w:uiPriority w:val="9"/>
    <w:rsid w:val="002E5B28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E5B28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character" w:styleId="Forte">
    <w:name w:val="Strong"/>
    <w:uiPriority w:val="22"/>
    <w:qFormat/>
    <w:rsid w:val="00A53668"/>
    <w:rPr>
      <w:b/>
      <w:bCs/>
    </w:rPr>
  </w:style>
  <w:style w:type="character" w:styleId="Hyperlink">
    <w:name w:val="Hyperlink"/>
    <w:uiPriority w:val="99"/>
    <w:unhideWhenUsed/>
    <w:rsid w:val="00402108"/>
    <w:rPr>
      <w:color w:val="0563C1"/>
      <w:u w:val="single"/>
    </w:rPr>
  </w:style>
  <w:style w:type="character" w:customStyle="1" w:styleId="MenoPendente">
    <w:name w:val="Menção Pendente"/>
    <w:uiPriority w:val="99"/>
    <w:semiHidden/>
    <w:unhideWhenUsed/>
    <w:rsid w:val="0040210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870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E5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594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5944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594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5944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5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5944"/>
    <w:rPr>
      <w:rFonts w:ascii="Segoe UI" w:hAnsi="Segoe UI" w:cs="Segoe UI"/>
      <w:sz w:val="18"/>
      <w:szCs w:val="18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602868"/>
    <w:rPr>
      <w:rFonts w:eastAsiaTheme="majorEastAsia" w:cstheme="majorBidi"/>
      <w:b/>
      <w:color w:val="000000" w:themeColor="text1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684A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9684A"/>
    <w:rPr>
      <w:rFonts w:ascii="Arial" w:eastAsiaTheme="minorEastAsia" w:hAnsi="Arial" w:cstheme="minorBidi"/>
      <w:color w:val="000000" w:themeColor="text1"/>
      <w:spacing w:val="15"/>
      <w:sz w:val="24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C05B15"/>
    <w:pPr>
      <w:spacing w:after="100"/>
      <w:ind w:left="220"/>
    </w:pPr>
  </w:style>
  <w:style w:type="paragraph" w:styleId="Sumrio1">
    <w:name w:val="toc 1"/>
    <w:basedOn w:val="Normal"/>
    <w:next w:val="Normal"/>
    <w:uiPriority w:val="39"/>
    <w:unhideWhenUsed/>
    <w:rsid w:val="00C05B15"/>
    <w:pPr>
      <w:spacing w:before="120" w:after="220" w:line="240" w:lineRule="auto"/>
    </w:pPr>
    <w:rPr>
      <w:color w:val="000000" w:themeColor="text1"/>
    </w:rPr>
  </w:style>
  <w:style w:type="character" w:customStyle="1" w:styleId="Ttulo2Char">
    <w:name w:val="Título 2 Char"/>
    <w:basedOn w:val="Fontepargpadro"/>
    <w:link w:val="Ttulo2"/>
    <w:uiPriority w:val="9"/>
    <w:rsid w:val="00C9684A"/>
    <w:rPr>
      <w:rFonts w:ascii="Arial" w:eastAsiaTheme="majorEastAsia" w:hAnsi="Arial" w:cstheme="majorBidi"/>
      <w:sz w:val="24"/>
      <w:szCs w:val="26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505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5DAF"/>
  </w:style>
  <w:style w:type="paragraph" w:styleId="Rodap">
    <w:name w:val="footer"/>
    <w:basedOn w:val="Normal"/>
    <w:link w:val="RodapChar"/>
    <w:uiPriority w:val="99"/>
    <w:unhideWhenUsed/>
    <w:rsid w:val="00505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5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676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72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55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70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5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3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01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0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2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7B794-04C7-4403-8B22-345B66579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16</Pages>
  <Words>2722</Words>
  <Characters>14701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Jogos Sérios</vt:lpstr>
    </vt:vector>
  </TitlesOfParts>
  <Company/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Jogos Sérios</dc:title>
  <dc:subject/>
  <dc:creator>Davi Augusto</dc:creator>
  <cp:keywords/>
  <dc:description/>
  <cp:lastModifiedBy>Davi Augusto</cp:lastModifiedBy>
  <cp:revision>51</cp:revision>
  <dcterms:created xsi:type="dcterms:W3CDTF">2019-11-01T12:21:00Z</dcterms:created>
  <dcterms:modified xsi:type="dcterms:W3CDTF">2019-11-10T20:06:00Z</dcterms:modified>
</cp:coreProperties>
</file>