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D4151" w14:textId="77777777" w:rsidR="00E83ECB" w:rsidRPr="0065749D" w:rsidRDefault="00000000">
      <w:pPr>
        <w:pStyle w:val="Ttulo"/>
        <w:jc w:val="center"/>
        <w:rPr>
          <w:lang w:val="pt-BR"/>
        </w:rPr>
      </w:pPr>
      <w:r w:rsidRPr="0065749D">
        <w:rPr>
          <w:lang w:val="pt-BR"/>
        </w:rPr>
        <w:t>ATIVIDADE TEÓRICA DE REVISÃO</w:t>
      </w:r>
    </w:p>
    <w:p w14:paraId="013F7362" w14:textId="536A20A2" w:rsidR="00E83ECB" w:rsidRPr="0065749D" w:rsidRDefault="00000000">
      <w:pPr>
        <w:jc w:val="center"/>
        <w:rPr>
          <w:rFonts w:hint="eastAsia"/>
          <w:lang w:val="pt-BR"/>
        </w:rPr>
      </w:pPr>
      <w:r w:rsidRPr="0065749D">
        <w:rPr>
          <w:b/>
          <w:color w:val="2F5597"/>
          <w:sz w:val="30"/>
          <w:lang w:val="pt-BR"/>
        </w:rPr>
        <w:t>BANCO DE DADOS</w:t>
      </w:r>
    </w:p>
    <w:p w14:paraId="7A3A177E" w14:textId="77777777" w:rsidR="00E83ECB" w:rsidRPr="0065749D" w:rsidRDefault="00000000">
      <w:pPr>
        <w:jc w:val="center"/>
        <w:rPr>
          <w:rFonts w:hint="eastAsia"/>
          <w:lang w:val="pt-BR"/>
        </w:rPr>
      </w:pPr>
      <w:r w:rsidRPr="0065749D">
        <w:rPr>
          <w:i/>
          <w:color w:val="666666"/>
          <w:sz w:val="20"/>
          <w:lang w:val="pt-BR"/>
        </w:rPr>
        <w:t xml:space="preserve">Fundamentos, </w:t>
      </w:r>
      <w:proofErr w:type="spellStart"/>
      <w:r w:rsidRPr="0065749D">
        <w:rPr>
          <w:i/>
          <w:color w:val="666666"/>
          <w:sz w:val="20"/>
          <w:lang w:val="pt-BR"/>
        </w:rPr>
        <w:t>SGBDs</w:t>
      </w:r>
      <w:proofErr w:type="spellEnd"/>
      <w:r w:rsidRPr="0065749D">
        <w:rPr>
          <w:i/>
          <w:color w:val="666666"/>
          <w:sz w:val="20"/>
          <w:lang w:val="pt-BR"/>
        </w:rPr>
        <w:t>, MER/DER, chaves, dicionário de dados e DDL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3"/>
        <w:gridCol w:w="2555"/>
        <w:gridCol w:w="2553"/>
      </w:tblGrid>
      <w:tr w:rsidR="00E83ECB" w14:paraId="428B07F3" w14:textId="77777777">
        <w:trPr>
          <w:jc w:val="center"/>
        </w:trPr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A43303" w14:textId="77777777" w:rsidR="00E83ECB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Aluno</w:t>
            </w:r>
            <w:proofErr w:type="spellEnd"/>
            <w:r>
              <w:rPr>
                <w:sz w:val="19"/>
              </w:rPr>
              <w:t xml:space="preserve">(a): 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45D13C" w14:textId="77777777" w:rsidR="00E83ECB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Turma: 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78A7CB" w14:textId="77777777" w:rsidR="00E83ECB" w:rsidRDefault="00000000">
            <w:pPr>
              <w:rPr>
                <w:rFonts w:hint="eastAsia"/>
              </w:rPr>
            </w:pPr>
            <w:r>
              <w:rPr>
                <w:sz w:val="19"/>
              </w:rPr>
              <w:t>Data: ____/____/________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C9C4AD" w14:textId="77777777" w:rsidR="00E83ECB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Professor: </w:t>
            </w:r>
          </w:p>
        </w:tc>
      </w:tr>
      <w:tr w:rsidR="00E83ECB" w14:paraId="5D9114ED" w14:textId="77777777">
        <w:trPr>
          <w:jc w:val="center"/>
        </w:trPr>
        <w:tc>
          <w:tcPr>
            <w:tcW w:w="7668" w:type="dxa"/>
            <w:gridSpan w:val="3"/>
            <w:shd w:val="clear" w:color="auto" w:fill="F3F7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BCCCB7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Tempo sugerido: 60–80 minutos</w:t>
            </w:r>
          </w:p>
        </w:tc>
        <w:tc>
          <w:tcPr>
            <w:tcW w:w="2556" w:type="dxa"/>
            <w:shd w:val="clear" w:color="auto" w:fill="F3F7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0687B5" w14:textId="77777777" w:rsidR="00E83ECB" w:rsidRDefault="00000000">
            <w:pPr>
              <w:rPr>
                <w:rFonts w:hint="eastAsia"/>
              </w:rPr>
            </w:pPr>
            <w:proofErr w:type="gramStart"/>
            <w:r>
              <w:rPr>
                <w:b/>
                <w:sz w:val="19"/>
              </w:rPr>
              <w:t>Nota: _</w:t>
            </w:r>
            <w:proofErr w:type="gramEnd"/>
            <w:r>
              <w:rPr>
                <w:b/>
                <w:sz w:val="19"/>
              </w:rPr>
              <w:t>_____ / 100</w:t>
            </w:r>
          </w:p>
        </w:tc>
      </w:tr>
    </w:tbl>
    <w:p w14:paraId="21DCB0B3" w14:textId="77777777" w:rsidR="00E83ECB" w:rsidRDefault="00E83ECB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83ECB" w14:paraId="2DDD5EC6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738C62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Objetivo da atividade</w:t>
            </w:r>
          </w:p>
        </w:tc>
      </w:tr>
      <w:tr w:rsidR="00E83ECB" w:rsidRPr="00010DA0" w14:paraId="5A61CF54" w14:textId="77777777">
        <w:trPr>
          <w:jc w:val="center"/>
        </w:trPr>
        <w:tc>
          <w:tcPr>
            <w:tcW w:w="1022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899D3C" w14:textId="77777777" w:rsidR="00E83ECB" w:rsidRPr="0065749D" w:rsidRDefault="00000000">
            <w:pPr>
              <w:rPr>
                <w:rFonts w:hint="eastAsia"/>
                <w:lang w:val="pt-BR"/>
              </w:rPr>
            </w:pPr>
            <w:r w:rsidRPr="0065749D">
              <w:rPr>
                <w:lang w:val="pt-BR"/>
              </w:rPr>
              <w:t>Revisar os principais conceitos trabalhados nas Aulas 01 a 06, verificando a capacidade de compreender, diferenciar, relacionar e aplicar conceitos de Banco de Dados antes das próximas etapas do projeto SmartCoffee.</w:t>
            </w:r>
          </w:p>
        </w:tc>
      </w:tr>
    </w:tbl>
    <w:p w14:paraId="755B9CC2" w14:textId="77777777" w:rsidR="00E83ECB" w:rsidRPr="0065749D" w:rsidRDefault="00E83ECB">
      <w:pPr>
        <w:rPr>
          <w:rFonts w:hint="eastAsia"/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83ECB" w14:paraId="62129818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99B71C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Orientações</w:t>
            </w:r>
          </w:p>
        </w:tc>
      </w:tr>
      <w:tr w:rsidR="00E83ECB" w:rsidRPr="00010DA0" w14:paraId="0501144E" w14:textId="77777777">
        <w:trPr>
          <w:jc w:val="center"/>
        </w:trPr>
        <w:tc>
          <w:tcPr>
            <w:tcW w:w="10224" w:type="dxa"/>
            <w:shd w:val="clear" w:color="auto" w:fill="F3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61B246" w14:textId="77777777" w:rsidR="00E83ECB" w:rsidRPr="0065749D" w:rsidRDefault="00000000">
            <w:pPr>
              <w:rPr>
                <w:rFonts w:hint="eastAsia"/>
                <w:lang w:val="pt-BR"/>
              </w:rPr>
            </w:pPr>
            <w:r w:rsidRPr="0065749D">
              <w:rPr>
                <w:lang w:val="pt-BR"/>
              </w:rPr>
              <w:t>Leia com atenção. Responda com suas próprias palavras sempre que possível. Nas questões objetivas, assinale apenas uma alternativa quando indicado. Em V/F, justifique as falsas. Nas questões com código, analise a intenção do comando e não apenas a sintaxe. A atividade é teórica: não é necessário executar comandos em um SGBD.</w:t>
            </w:r>
          </w:p>
        </w:tc>
      </w:tr>
    </w:tbl>
    <w:p w14:paraId="1574A4F8" w14:textId="77777777" w:rsidR="00E83ECB" w:rsidRPr="0065749D" w:rsidRDefault="00E83ECB">
      <w:pPr>
        <w:rPr>
          <w:rFonts w:hint="eastAsia"/>
          <w:lang w:val="pt-BR"/>
        </w:rPr>
      </w:pPr>
    </w:p>
    <w:p w14:paraId="36E96D26" w14:textId="77777777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t>PARTE 1 — FUNDAMENTOS DE BANCO DE DADOS</w:t>
      </w:r>
    </w:p>
    <w:p w14:paraId="340D2758" w14:textId="77777777" w:rsidR="00E83ECB" w:rsidRPr="0065749D" w:rsidRDefault="00000000">
      <w:pPr>
        <w:spacing w:after="120"/>
        <w:rPr>
          <w:rFonts w:hint="eastAsia"/>
          <w:lang w:val="pt-BR"/>
        </w:rPr>
      </w:pPr>
      <w:r w:rsidRPr="0065749D">
        <w:rPr>
          <w:i/>
          <w:color w:val="666666"/>
          <w:lang w:val="pt-BR"/>
        </w:rPr>
        <w:t>Revisão da Aula 01 — dado, informação, banco de dados, SGBD e modelos relacionais/não relacionais.</w:t>
      </w:r>
    </w:p>
    <w:p w14:paraId="77AB1AF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 — Dado x informação</w:t>
      </w:r>
    </w:p>
    <w:p w14:paraId="7A36077C" w14:textId="77777777" w:rsidR="00E83ECB" w:rsidRDefault="00000000">
      <w:pPr>
        <w:rPr>
          <w:lang w:val="pt-BR"/>
        </w:rPr>
      </w:pPr>
      <w:r w:rsidRPr="0065749D">
        <w:rPr>
          <w:lang w:val="pt-BR"/>
        </w:rPr>
        <w:t>Explique a diferença entre dado e informação. Crie um exemplo relacionado a uma cafeteria para demonstrar a diferença.</w:t>
      </w:r>
    </w:p>
    <w:p w14:paraId="7DAB50FD" w14:textId="77777777" w:rsidR="00010DA0" w:rsidRDefault="00010DA0">
      <w:pPr>
        <w:rPr>
          <w:lang w:val="pt-BR"/>
        </w:rPr>
      </w:pPr>
    </w:p>
    <w:p w14:paraId="16CC7A9B" w14:textId="771F9182" w:rsidR="00010DA0" w:rsidRPr="002D7D05" w:rsidRDefault="00010DA0">
      <w:pPr>
        <w:rPr>
          <w:highlight w:val="cyan"/>
          <w:lang w:val="pt-BR"/>
        </w:rPr>
      </w:pPr>
      <w:r w:rsidRPr="002D7D05">
        <w:rPr>
          <w:highlight w:val="cyan"/>
          <w:lang w:val="pt-BR"/>
        </w:rPr>
        <w:t>O dado é um valor bruto sem interpretação, e a informação é o que interpretamos a partir dos dados.</w:t>
      </w:r>
    </w:p>
    <w:p w14:paraId="49DA1A1F" w14:textId="73FCBB37" w:rsidR="00010DA0" w:rsidRPr="002D7D05" w:rsidRDefault="00010DA0">
      <w:pPr>
        <w:rPr>
          <w:highlight w:val="cyan"/>
          <w:lang w:val="pt-BR"/>
        </w:rPr>
      </w:pPr>
      <w:r w:rsidRPr="002D7D05">
        <w:rPr>
          <w:highlight w:val="cyan"/>
          <w:lang w:val="pt-BR"/>
        </w:rPr>
        <w:t>Em uma cafeteria, há mesas</w:t>
      </w:r>
    </w:p>
    <w:p w14:paraId="4532792F" w14:textId="77777777" w:rsidR="00010DA0" w:rsidRPr="002D7D05" w:rsidRDefault="00010DA0">
      <w:pPr>
        <w:rPr>
          <w:highlight w:val="cyan"/>
          <w:lang w:val="pt-BR"/>
        </w:rPr>
      </w:pPr>
    </w:p>
    <w:p w14:paraId="44011A23" w14:textId="17F8818D" w:rsidR="00010DA0" w:rsidRPr="002D7D05" w:rsidRDefault="00010DA0">
      <w:pPr>
        <w:rPr>
          <w:highlight w:val="cyan"/>
          <w:lang w:val="pt-BR"/>
        </w:rPr>
      </w:pPr>
      <w:r w:rsidRPr="002D7D05">
        <w:rPr>
          <w:highlight w:val="cyan"/>
          <w:lang w:val="pt-BR"/>
        </w:rPr>
        <w:t>Mesa 1</w:t>
      </w:r>
    </w:p>
    <w:p w14:paraId="437475A2" w14:textId="033F141D" w:rsidR="00010DA0" w:rsidRPr="002D7D05" w:rsidRDefault="00010DA0">
      <w:pPr>
        <w:rPr>
          <w:highlight w:val="cyan"/>
          <w:lang w:val="pt-BR"/>
        </w:rPr>
      </w:pPr>
      <w:r w:rsidRPr="002D7D05">
        <w:rPr>
          <w:highlight w:val="cyan"/>
          <w:lang w:val="pt-BR"/>
        </w:rPr>
        <w:t>Chá</w:t>
      </w:r>
    </w:p>
    <w:p w14:paraId="36F56C4F" w14:textId="62AABB76" w:rsidR="00010DA0" w:rsidRPr="002D7D05" w:rsidRDefault="00010DA0">
      <w:pPr>
        <w:rPr>
          <w:highlight w:val="cyan"/>
          <w:lang w:val="pt-BR"/>
        </w:rPr>
      </w:pPr>
      <w:r w:rsidRPr="002D7D05">
        <w:rPr>
          <w:highlight w:val="cyan"/>
          <w:lang w:val="pt-BR"/>
        </w:rPr>
        <w:t>Mesa 2</w:t>
      </w:r>
    </w:p>
    <w:p w14:paraId="0A3A0203" w14:textId="09AD6CE3" w:rsidR="00010DA0" w:rsidRPr="002D7D05" w:rsidRDefault="00010DA0">
      <w:pPr>
        <w:rPr>
          <w:highlight w:val="cyan"/>
          <w:lang w:val="pt-BR"/>
        </w:rPr>
      </w:pPr>
      <w:r w:rsidRPr="002D7D05">
        <w:rPr>
          <w:highlight w:val="cyan"/>
          <w:lang w:val="pt-BR"/>
        </w:rPr>
        <w:t>Café</w:t>
      </w:r>
    </w:p>
    <w:p w14:paraId="00BC0701" w14:textId="77777777" w:rsidR="00010DA0" w:rsidRPr="002D7D05" w:rsidRDefault="00010DA0">
      <w:pPr>
        <w:rPr>
          <w:highlight w:val="cyan"/>
          <w:lang w:val="pt-BR"/>
        </w:rPr>
      </w:pPr>
    </w:p>
    <w:p w14:paraId="42DF3BFD" w14:textId="7B9CA61B" w:rsidR="00010DA0" w:rsidRDefault="00010DA0">
      <w:pPr>
        <w:rPr>
          <w:lang w:val="pt-BR"/>
        </w:rPr>
      </w:pPr>
      <w:r w:rsidRPr="002D7D05">
        <w:rPr>
          <w:highlight w:val="cyan"/>
          <w:lang w:val="pt-BR"/>
        </w:rPr>
        <w:t>Com isso, podemos interpretar que o pedido da mesa 1 é um chá e o pedido da mesa 2 é um café.</w:t>
      </w:r>
    </w:p>
    <w:p w14:paraId="6173758E" w14:textId="77777777" w:rsidR="00010DA0" w:rsidRPr="0065749D" w:rsidRDefault="00010DA0">
      <w:pPr>
        <w:rPr>
          <w:rFonts w:hint="eastAsia"/>
          <w:lang w:val="pt-BR"/>
        </w:rPr>
      </w:pPr>
    </w:p>
    <w:p w14:paraId="35186C0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 — Banco de Dados e SGBD</w:t>
      </w:r>
    </w:p>
    <w:p w14:paraId="04F492C0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Assinale a alternativa que melhor descreve a relação entre Banco de Dados e SGBD.</w:t>
      </w:r>
    </w:p>
    <w:p w14:paraId="35AE7331" w14:textId="77777777" w:rsidR="00E83ECB" w:rsidRPr="0065749D" w:rsidRDefault="00000000">
      <w:pPr>
        <w:spacing w:after="40"/>
        <w:ind w:left="259"/>
        <w:rPr>
          <w:rFonts w:hint="eastAsia"/>
          <w:lang w:val="pt-BR"/>
        </w:rPr>
      </w:pPr>
      <w:r w:rsidRPr="0065749D">
        <w:rPr>
          <w:lang w:val="pt-BR"/>
        </w:rPr>
        <w:lastRenderedPageBreak/>
        <w:t>(A) Banco de Dados é o programa; SGBD é apenas o conjunto de tabelas.</w:t>
      </w:r>
    </w:p>
    <w:p w14:paraId="0085F56C" w14:textId="77777777" w:rsidR="00E83ECB" w:rsidRPr="0065749D" w:rsidRDefault="00000000">
      <w:pPr>
        <w:spacing w:after="40"/>
        <w:ind w:left="259"/>
        <w:rPr>
          <w:rFonts w:hint="eastAsia"/>
          <w:lang w:val="pt-BR"/>
        </w:rPr>
      </w:pPr>
      <w:r w:rsidRPr="0065749D">
        <w:rPr>
          <w:lang w:val="pt-BR"/>
        </w:rPr>
        <w:t>(</w:t>
      </w:r>
      <w:r w:rsidRPr="00010DA0">
        <w:rPr>
          <w:highlight w:val="cyan"/>
          <w:lang w:val="pt-BR"/>
        </w:rPr>
        <w:t>B</w:t>
      </w:r>
      <w:r w:rsidRPr="00010DA0">
        <w:rPr>
          <w:lang w:val="pt-BR"/>
        </w:rPr>
        <w:t>)</w:t>
      </w:r>
      <w:r w:rsidRPr="0065749D">
        <w:rPr>
          <w:lang w:val="pt-BR"/>
        </w:rPr>
        <w:t xml:space="preserve"> Banco de Dados é a coleção organizada de dados; SGBD é o software que permite criar, manipular, controlar e consultar esses dados.</w:t>
      </w:r>
    </w:p>
    <w:p w14:paraId="2E24E2D0" w14:textId="77777777" w:rsidR="00E83ECB" w:rsidRPr="0065749D" w:rsidRDefault="00000000">
      <w:pPr>
        <w:spacing w:after="40"/>
        <w:ind w:left="259"/>
        <w:rPr>
          <w:rFonts w:hint="eastAsia"/>
          <w:lang w:val="pt-BR"/>
        </w:rPr>
      </w:pPr>
      <w:r w:rsidRPr="0065749D">
        <w:rPr>
          <w:lang w:val="pt-BR"/>
        </w:rPr>
        <w:t>(C) Banco de Dados e SGBD são exatamente a mesma coisa.</w:t>
      </w:r>
    </w:p>
    <w:p w14:paraId="581E1057" w14:textId="77777777" w:rsidR="00E83ECB" w:rsidRDefault="00000000">
      <w:pPr>
        <w:spacing w:after="40"/>
        <w:ind w:left="259"/>
        <w:rPr>
          <w:rFonts w:hint="eastAsia"/>
          <w:lang w:val="pt-BR"/>
        </w:rPr>
      </w:pPr>
      <w:r w:rsidRPr="0065749D">
        <w:rPr>
          <w:lang w:val="pt-BR"/>
        </w:rPr>
        <w:t>(D) SGBD é utilizado apenas para criar planilhas eletrônicas.</w:t>
      </w:r>
    </w:p>
    <w:p w14:paraId="01ED923C" w14:textId="77777777" w:rsidR="00A37EB5" w:rsidRDefault="00A37EB5">
      <w:pPr>
        <w:spacing w:after="40"/>
        <w:ind w:left="259"/>
        <w:rPr>
          <w:rFonts w:hint="eastAsia"/>
          <w:lang w:val="pt-BR"/>
        </w:rPr>
      </w:pPr>
    </w:p>
    <w:p w14:paraId="7E6E16AC" w14:textId="77777777" w:rsidR="00A37EB5" w:rsidRDefault="00A37EB5">
      <w:pPr>
        <w:spacing w:after="40"/>
        <w:ind w:left="259"/>
        <w:rPr>
          <w:rFonts w:hint="eastAsia"/>
          <w:lang w:val="pt-BR"/>
        </w:rPr>
      </w:pPr>
    </w:p>
    <w:p w14:paraId="2E4B85E4" w14:textId="77777777" w:rsidR="00A37EB5" w:rsidRDefault="00A37EB5">
      <w:pPr>
        <w:spacing w:after="40"/>
        <w:ind w:left="259"/>
        <w:rPr>
          <w:rFonts w:hint="eastAsia"/>
          <w:lang w:val="pt-BR"/>
        </w:rPr>
      </w:pPr>
    </w:p>
    <w:p w14:paraId="4833169E" w14:textId="77777777" w:rsidR="00A37EB5" w:rsidRDefault="00A37EB5">
      <w:pPr>
        <w:spacing w:after="40"/>
        <w:ind w:left="259"/>
        <w:rPr>
          <w:rFonts w:hint="eastAsia"/>
          <w:lang w:val="pt-BR"/>
        </w:rPr>
      </w:pPr>
    </w:p>
    <w:p w14:paraId="3346B7C6" w14:textId="77777777" w:rsidR="00A37EB5" w:rsidRDefault="00A37EB5">
      <w:pPr>
        <w:spacing w:after="40"/>
        <w:ind w:left="259"/>
        <w:rPr>
          <w:rFonts w:hint="eastAsia"/>
          <w:lang w:val="pt-BR"/>
        </w:rPr>
      </w:pPr>
    </w:p>
    <w:p w14:paraId="4A575319" w14:textId="77777777" w:rsidR="00A37EB5" w:rsidRPr="0065749D" w:rsidRDefault="00A37EB5">
      <w:pPr>
        <w:spacing w:after="40"/>
        <w:ind w:left="259"/>
        <w:rPr>
          <w:rFonts w:hint="eastAsia"/>
          <w:lang w:val="pt-BR"/>
        </w:rPr>
      </w:pPr>
    </w:p>
    <w:p w14:paraId="1465C997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3 — Relacional x não relacional</w:t>
      </w:r>
    </w:p>
    <w:p w14:paraId="1FF357E9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Marque V para verdadeiro e F para falso. Justifique as afirmativas falsas.</w:t>
      </w:r>
    </w:p>
    <w:p w14:paraId="55804602" w14:textId="4EFC3A6B" w:rsidR="00E83ECB" w:rsidRPr="0065749D" w:rsidRDefault="00000000">
      <w:pPr>
        <w:spacing w:after="40"/>
        <w:ind w:left="259"/>
        <w:rPr>
          <w:rFonts w:hint="eastAsia"/>
          <w:lang w:val="pt-BR"/>
        </w:rPr>
      </w:pPr>
      <w:proofErr w:type="gramStart"/>
      <w:r w:rsidRPr="0065749D">
        <w:rPr>
          <w:lang w:val="pt-BR"/>
        </w:rPr>
        <w:t xml:space="preserve">( </w:t>
      </w:r>
      <w:r w:rsidR="00010DA0">
        <w:rPr>
          <w:lang w:val="pt-BR"/>
        </w:rPr>
        <w:t>V</w:t>
      </w:r>
      <w:r w:rsidRPr="0065749D">
        <w:rPr>
          <w:lang w:val="pt-BR"/>
        </w:rPr>
        <w:t xml:space="preserve">  )</w:t>
      </w:r>
      <w:proofErr w:type="gramEnd"/>
      <w:r w:rsidRPr="0065749D">
        <w:rPr>
          <w:lang w:val="pt-BR"/>
        </w:rPr>
        <w:t xml:space="preserve"> Bancos relacionais normalmente organizam dados em tabelas relacionadas.</w:t>
      </w:r>
    </w:p>
    <w:p w14:paraId="350A95B1" w14:textId="3D59E919" w:rsidR="00E83ECB" w:rsidRPr="0065749D" w:rsidRDefault="00000000">
      <w:pPr>
        <w:spacing w:after="40"/>
        <w:ind w:left="259"/>
        <w:rPr>
          <w:rFonts w:hint="eastAsia"/>
          <w:lang w:val="pt-BR"/>
        </w:rPr>
      </w:pPr>
      <w:proofErr w:type="gramStart"/>
      <w:r w:rsidRPr="0065749D">
        <w:rPr>
          <w:lang w:val="pt-BR"/>
        </w:rPr>
        <w:t xml:space="preserve">( </w:t>
      </w:r>
      <w:r w:rsidR="00010DA0">
        <w:rPr>
          <w:lang w:val="pt-BR"/>
        </w:rPr>
        <w:t>F</w:t>
      </w:r>
      <w:r w:rsidRPr="0065749D">
        <w:rPr>
          <w:lang w:val="pt-BR"/>
        </w:rPr>
        <w:t xml:space="preserve">  )</w:t>
      </w:r>
      <w:proofErr w:type="gramEnd"/>
      <w:r w:rsidRPr="0065749D">
        <w:rPr>
          <w:lang w:val="pt-BR"/>
        </w:rPr>
        <w:t xml:space="preserve"> </w:t>
      </w:r>
      <w:proofErr w:type="spellStart"/>
      <w:r w:rsidRPr="0065749D">
        <w:rPr>
          <w:lang w:val="pt-BR"/>
        </w:rPr>
        <w:t>MongoDB</w:t>
      </w:r>
      <w:proofErr w:type="spellEnd"/>
      <w:r w:rsidRPr="0065749D">
        <w:rPr>
          <w:lang w:val="pt-BR"/>
        </w:rPr>
        <w:t xml:space="preserve"> é um exemplo de SGBD relacional.</w:t>
      </w:r>
    </w:p>
    <w:p w14:paraId="721D6E68" w14:textId="4847F0B8" w:rsidR="00E83ECB" w:rsidRPr="0065749D" w:rsidRDefault="00000000">
      <w:pPr>
        <w:spacing w:after="40"/>
        <w:ind w:left="259"/>
        <w:rPr>
          <w:rFonts w:hint="eastAsia"/>
          <w:lang w:val="pt-BR"/>
        </w:rPr>
      </w:pPr>
      <w:proofErr w:type="gramStart"/>
      <w:r w:rsidRPr="0065749D">
        <w:rPr>
          <w:lang w:val="pt-BR"/>
        </w:rPr>
        <w:t xml:space="preserve">( </w:t>
      </w:r>
      <w:r w:rsidR="00010DA0">
        <w:rPr>
          <w:lang w:val="pt-BR"/>
        </w:rPr>
        <w:t>V</w:t>
      </w:r>
      <w:proofErr w:type="gramEnd"/>
      <w:r w:rsidRPr="0065749D">
        <w:rPr>
          <w:lang w:val="pt-BR"/>
        </w:rPr>
        <w:t xml:space="preserve"> ) A escolha entre relacional e não relacional depende do problema e da forma como os dados serão utilizados.</w:t>
      </w:r>
    </w:p>
    <w:p w14:paraId="6E217414" w14:textId="0AEAA3BB" w:rsidR="00E83ECB" w:rsidRPr="0065749D" w:rsidRDefault="00000000">
      <w:pPr>
        <w:spacing w:after="40"/>
        <w:ind w:left="259"/>
        <w:rPr>
          <w:rFonts w:hint="eastAsia"/>
          <w:lang w:val="pt-BR"/>
        </w:rPr>
      </w:pPr>
      <w:proofErr w:type="gramStart"/>
      <w:r w:rsidRPr="0065749D">
        <w:rPr>
          <w:lang w:val="pt-BR"/>
        </w:rPr>
        <w:t xml:space="preserve">( </w:t>
      </w:r>
      <w:r w:rsidR="00010DA0">
        <w:rPr>
          <w:lang w:val="pt-BR"/>
        </w:rPr>
        <w:t>V</w:t>
      </w:r>
      <w:r w:rsidRPr="0065749D">
        <w:rPr>
          <w:lang w:val="pt-BR"/>
        </w:rPr>
        <w:t xml:space="preserve">  )</w:t>
      </w:r>
      <w:proofErr w:type="gramEnd"/>
      <w:r w:rsidRPr="0065749D">
        <w:rPr>
          <w:lang w:val="pt-BR"/>
        </w:rPr>
        <w:t xml:space="preserve"> MySQL e PostgreSQL são exemplos de </w:t>
      </w:r>
      <w:proofErr w:type="spellStart"/>
      <w:r w:rsidRPr="0065749D">
        <w:rPr>
          <w:lang w:val="pt-BR"/>
        </w:rPr>
        <w:t>SGBDs</w:t>
      </w:r>
      <w:proofErr w:type="spellEnd"/>
      <w:r w:rsidRPr="0065749D">
        <w:rPr>
          <w:lang w:val="pt-BR"/>
        </w:rPr>
        <w:t xml:space="preserve"> relacionais.</w:t>
      </w:r>
    </w:p>
    <w:p w14:paraId="260BA131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7339A30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1AEDE8F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6D0C6B6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4 — Pensamento analítico</w:t>
      </w:r>
    </w:p>
    <w:p w14:paraId="5264069D" w14:textId="77777777" w:rsidR="00E83ECB" w:rsidRDefault="00000000">
      <w:pPr>
        <w:rPr>
          <w:lang w:val="pt-BR"/>
        </w:rPr>
      </w:pPr>
      <w:r w:rsidRPr="0065749D">
        <w:rPr>
          <w:lang w:val="pt-BR"/>
        </w:rPr>
        <w:t>Uma empresa registra pedidos, clientes, produtos e pagamentos. Explique dois problemas que podem ocorrer se esses dados forem armazenados sem organização, sem regras e sem relacionamentos definidos.</w:t>
      </w:r>
    </w:p>
    <w:p w14:paraId="6CA287E2" w14:textId="77777777" w:rsidR="00167857" w:rsidRDefault="00167857">
      <w:pPr>
        <w:rPr>
          <w:lang w:val="pt-BR"/>
        </w:rPr>
      </w:pPr>
    </w:p>
    <w:p w14:paraId="18AD2A95" w14:textId="0D2E1FDA" w:rsidR="00167857" w:rsidRPr="002D7D05" w:rsidRDefault="00167857" w:rsidP="00167857">
      <w:pPr>
        <w:rPr>
          <w:highlight w:val="cyan"/>
          <w:lang w:val="pt-BR"/>
        </w:rPr>
      </w:pPr>
      <w:r w:rsidRPr="002D7D05">
        <w:rPr>
          <w:highlight w:val="cyan"/>
          <w:lang w:val="pt-BR"/>
        </w:rPr>
        <w:t>1 – Produtos podem demorar muito tempo para serem entregues e podem ser entregues errados</w:t>
      </w:r>
    </w:p>
    <w:p w14:paraId="20CC95CB" w14:textId="3584D1E6" w:rsidR="00167857" w:rsidRPr="00167857" w:rsidRDefault="002D7D05" w:rsidP="00167857">
      <w:pPr>
        <w:rPr>
          <w:lang w:val="pt-BR"/>
        </w:rPr>
      </w:pPr>
      <w:r>
        <w:rPr>
          <w:highlight w:val="cyan"/>
          <w:lang w:val="pt-BR"/>
        </w:rPr>
        <w:t>2</w:t>
      </w:r>
      <w:r w:rsidR="00167857" w:rsidRPr="002D7D05">
        <w:rPr>
          <w:highlight w:val="cyan"/>
          <w:lang w:val="pt-BR"/>
        </w:rPr>
        <w:t xml:space="preserve"> – Pedidos podem ficar fora de </w:t>
      </w:r>
      <w:r w:rsidRPr="002D7D05">
        <w:rPr>
          <w:highlight w:val="cyan"/>
          <w:lang w:val="pt-BR"/>
        </w:rPr>
        <w:t>ordem</w:t>
      </w:r>
    </w:p>
    <w:p w14:paraId="6F29CBCF" w14:textId="77777777" w:rsidR="00167857" w:rsidRPr="0065749D" w:rsidRDefault="00167857">
      <w:pPr>
        <w:rPr>
          <w:rFonts w:hint="eastAsia"/>
          <w:lang w:val="pt-BR"/>
        </w:rPr>
      </w:pPr>
    </w:p>
    <w:p w14:paraId="4D2ED48E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5 — Escolha de tecnologia</w:t>
      </w:r>
    </w:p>
    <w:p w14:paraId="453CB464" w14:textId="204D7A68" w:rsidR="00A37EB5" w:rsidRDefault="00000000" w:rsidP="00167857">
      <w:pPr>
        <w:rPr>
          <w:lang w:val="pt-BR"/>
        </w:rPr>
      </w:pPr>
      <w:r w:rsidRPr="0065749D">
        <w:rPr>
          <w:lang w:val="pt-BR"/>
        </w:rPr>
        <w:t>Para um sistema de pedidos de cafeteria com clientes, produtos, mesas, pagamentos e estoque, você tenderia inicialmente a escolher um banco relacional ou não relacional? Justifique com pelo menos dois argumentos.</w:t>
      </w:r>
    </w:p>
    <w:p w14:paraId="2844EC46" w14:textId="5911B49D" w:rsidR="00167857" w:rsidRDefault="00167857" w:rsidP="00167857">
      <w:pPr>
        <w:rPr>
          <w:lang w:val="pt-BR"/>
        </w:rPr>
      </w:pPr>
    </w:p>
    <w:p w14:paraId="2D77B421" w14:textId="36F80A60" w:rsidR="00167857" w:rsidRPr="002D7D05" w:rsidRDefault="00167857" w:rsidP="00167857">
      <w:pPr>
        <w:rPr>
          <w:highlight w:val="cyan"/>
          <w:lang w:val="pt-BR"/>
        </w:rPr>
      </w:pPr>
      <w:r w:rsidRPr="002D7D05">
        <w:rPr>
          <w:highlight w:val="cyan"/>
          <w:lang w:val="pt-BR"/>
        </w:rPr>
        <w:t>Banco Relacional.</w:t>
      </w:r>
    </w:p>
    <w:p w14:paraId="3D8F9EB9" w14:textId="03358302" w:rsidR="00167857" w:rsidRDefault="00167857" w:rsidP="00167857">
      <w:pPr>
        <w:rPr>
          <w:lang w:val="pt-BR"/>
        </w:rPr>
      </w:pPr>
      <w:r w:rsidRPr="002D7D05">
        <w:rPr>
          <w:highlight w:val="cyan"/>
          <w:lang w:val="pt-BR"/>
        </w:rPr>
        <w:t>Pois um banco relacional organiza os dados em tabelas, facilitando a organização e interpretação, e utiliza regras de chaves primárias, chaves estrangeiras e restrições para evitar dados incorretos.</w:t>
      </w:r>
    </w:p>
    <w:p w14:paraId="7D8A5319" w14:textId="77777777" w:rsidR="00167857" w:rsidRDefault="00167857" w:rsidP="00167857">
      <w:pPr>
        <w:rPr>
          <w:lang w:val="pt-BR"/>
        </w:rPr>
      </w:pPr>
    </w:p>
    <w:p w14:paraId="09275EC1" w14:textId="77777777" w:rsidR="00167857" w:rsidRDefault="00167857" w:rsidP="00167857">
      <w:pPr>
        <w:rPr>
          <w:lang w:val="pt-BR"/>
        </w:rPr>
      </w:pPr>
    </w:p>
    <w:p w14:paraId="0A531636" w14:textId="77777777" w:rsidR="00167857" w:rsidRDefault="00167857" w:rsidP="00167857">
      <w:pPr>
        <w:rPr>
          <w:lang w:val="pt-BR"/>
        </w:rPr>
      </w:pPr>
    </w:p>
    <w:p w14:paraId="63CA546F" w14:textId="77777777" w:rsidR="00167857" w:rsidRDefault="00167857" w:rsidP="00167857">
      <w:pPr>
        <w:rPr>
          <w:lang w:val="pt-BR"/>
        </w:rPr>
      </w:pPr>
    </w:p>
    <w:p w14:paraId="3C16B129" w14:textId="77777777" w:rsidR="00167857" w:rsidRDefault="00167857" w:rsidP="00167857">
      <w:pPr>
        <w:rPr>
          <w:lang w:val="pt-BR"/>
        </w:rPr>
      </w:pPr>
    </w:p>
    <w:p w14:paraId="417A8EDF" w14:textId="77777777" w:rsidR="00167857" w:rsidRDefault="00167857" w:rsidP="00167857">
      <w:pPr>
        <w:rPr>
          <w:lang w:val="pt-BR"/>
        </w:rPr>
      </w:pPr>
    </w:p>
    <w:p w14:paraId="30BEBC60" w14:textId="77777777" w:rsidR="00167857" w:rsidRPr="00167857" w:rsidRDefault="00167857" w:rsidP="00167857">
      <w:pPr>
        <w:rPr>
          <w:lang w:val="pt-BR"/>
        </w:rPr>
      </w:pPr>
    </w:p>
    <w:p w14:paraId="356556CA" w14:textId="19F41E57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lastRenderedPageBreak/>
        <w:t>PARTE 2 — SGBD, INSTALAÇÃO E AMBIENTE</w:t>
      </w:r>
    </w:p>
    <w:p w14:paraId="0BBF6099" w14:textId="77777777" w:rsidR="00E83ECB" w:rsidRPr="0065749D" w:rsidRDefault="00000000">
      <w:pPr>
        <w:spacing w:after="120"/>
        <w:rPr>
          <w:rFonts w:hint="eastAsia"/>
          <w:lang w:val="pt-BR"/>
        </w:rPr>
      </w:pPr>
      <w:r w:rsidRPr="0065749D">
        <w:rPr>
          <w:i/>
          <w:color w:val="666666"/>
          <w:lang w:val="pt-BR"/>
        </w:rPr>
        <w:t>Revisão da Aula 02 — função do SGBD, ferramentas, ambiente de desenvolvimento e importância da configuração.</w:t>
      </w:r>
    </w:p>
    <w:p w14:paraId="47E97F8F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 xml:space="preserve">Questão 6 — Reconhecendo </w:t>
      </w:r>
      <w:proofErr w:type="spellStart"/>
      <w:r w:rsidRPr="0065749D">
        <w:rPr>
          <w:lang w:val="pt-BR"/>
        </w:rPr>
        <w:t>SGBDs</w:t>
      </w:r>
      <w:proofErr w:type="spellEnd"/>
    </w:p>
    <w:p w14:paraId="63CF70B5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 xml:space="preserve">Circule ou destaque apenas os itens que representam </w:t>
      </w:r>
      <w:proofErr w:type="spellStart"/>
      <w:r w:rsidRPr="0065749D">
        <w:rPr>
          <w:lang w:val="pt-BR"/>
        </w:rPr>
        <w:t>SGBDs</w:t>
      </w:r>
      <w:proofErr w:type="spellEnd"/>
      <w:r w:rsidRPr="0065749D">
        <w:rPr>
          <w:lang w:val="pt-BR"/>
        </w:rPr>
        <w:t>/bancos de dados abordados nas aulas.</w:t>
      </w:r>
    </w:p>
    <w:p w14:paraId="2823AED7" w14:textId="77777777" w:rsidR="00E83ECB" w:rsidRPr="0065749D" w:rsidRDefault="00000000">
      <w:pPr>
        <w:spacing w:after="40"/>
        <w:ind w:left="259"/>
        <w:rPr>
          <w:rFonts w:hint="eastAsia"/>
          <w:lang w:val="pt-BR"/>
        </w:rPr>
      </w:pPr>
      <w:proofErr w:type="gramStart"/>
      <w:r w:rsidRPr="00010DA0">
        <w:rPr>
          <w:highlight w:val="cyan"/>
          <w:lang w:val="pt-BR"/>
        </w:rPr>
        <w:t>MySQL</w:t>
      </w:r>
      <w:r w:rsidRPr="0065749D">
        <w:rPr>
          <w:lang w:val="pt-BR"/>
        </w:rPr>
        <w:t xml:space="preserve">  |</w:t>
      </w:r>
      <w:proofErr w:type="gramEnd"/>
      <w:r w:rsidRPr="0065749D">
        <w:rPr>
          <w:lang w:val="pt-BR"/>
        </w:rPr>
        <w:t xml:space="preserve">  </w:t>
      </w:r>
      <w:proofErr w:type="gramStart"/>
      <w:r w:rsidRPr="0065749D">
        <w:rPr>
          <w:lang w:val="pt-BR"/>
        </w:rPr>
        <w:t>PostgreSQL  |</w:t>
      </w:r>
      <w:proofErr w:type="gramEnd"/>
      <w:r w:rsidRPr="0065749D">
        <w:rPr>
          <w:lang w:val="pt-BR"/>
        </w:rPr>
        <w:t xml:space="preserve">  </w:t>
      </w:r>
      <w:r w:rsidRPr="00010DA0">
        <w:rPr>
          <w:highlight w:val="cyan"/>
          <w:lang w:val="pt-BR"/>
        </w:rPr>
        <w:t xml:space="preserve">MySQL </w:t>
      </w:r>
      <w:proofErr w:type="gramStart"/>
      <w:r w:rsidRPr="00010DA0">
        <w:rPr>
          <w:highlight w:val="cyan"/>
          <w:lang w:val="pt-BR"/>
        </w:rPr>
        <w:t>Workbench</w:t>
      </w:r>
      <w:r w:rsidRPr="0065749D">
        <w:rPr>
          <w:lang w:val="pt-BR"/>
        </w:rPr>
        <w:t xml:space="preserve">  |</w:t>
      </w:r>
      <w:proofErr w:type="gramEnd"/>
      <w:r w:rsidRPr="0065749D">
        <w:rPr>
          <w:lang w:val="pt-BR"/>
        </w:rPr>
        <w:t xml:space="preserve">  SQL </w:t>
      </w:r>
      <w:proofErr w:type="gramStart"/>
      <w:r w:rsidRPr="0065749D">
        <w:rPr>
          <w:lang w:val="pt-BR"/>
        </w:rPr>
        <w:t>Server  |</w:t>
      </w:r>
      <w:proofErr w:type="gramEnd"/>
      <w:r w:rsidRPr="0065749D">
        <w:rPr>
          <w:lang w:val="pt-BR"/>
        </w:rPr>
        <w:t xml:space="preserve">  </w:t>
      </w:r>
      <w:proofErr w:type="gramStart"/>
      <w:r w:rsidRPr="0065749D">
        <w:rPr>
          <w:lang w:val="pt-BR"/>
        </w:rPr>
        <w:t>Oracle  |</w:t>
      </w:r>
      <w:proofErr w:type="gramEnd"/>
      <w:r w:rsidRPr="0065749D">
        <w:rPr>
          <w:lang w:val="pt-BR"/>
        </w:rPr>
        <w:t xml:space="preserve">  </w:t>
      </w:r>
      <w:proofErr w:type="spellStart"/>
      <w:r w:rsidRPr="0065749D">
        <w:rPr>
          <w:lang w:val="pt-BR"/>
        </w:rPr>
        <w:t>MariaDB</w:t>
      </w:r>
      <w:proofErr w:type="spellEnd"/>
    </w:p>
    <w:p w14:paraId="7BF734D6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7 — Ferramenta x servidor</w:t>
      </w:r>
    </w:p>
    <w:p w14:paraId="55B2E190" w14:textId="7D5E1CD2" w:rsidR="00E83ECB" w:rsidRDefault="00000000">
      <w:pPr>
        <w:rPr>
          <w:lang w:val="pt-BR"/>
        </w:rPr>
      </w:pPr>
      <w:r w:rsidRPr="0065749D">
        <w:rPr>
          <w:lang w:val="pt-BR"/>
        </w:rPr>
        <w:t>Explique por que instalar apenas uma ferramenta gráfica como o MySQL Workbench não significa necessariamente que o servidor de banco de dados esteja instalado e funcionando.</w:t>
      </w:r>
    </w:p>
    <w:p w14:paraId="6350B461" w14:textId="77777777" w:rsidR="00167857" w:rsidRDefault="00167857">
      <w:pPr>
        <w:rPr>
          <w:lang w:val="pt-BR"/>
        </w:rPr>
      </w:pPr>
    </w:p>
    <w:p w14:paraId="27E6925C" w14:textId="1B0979C7" w:rsidR="00167857" w:rsidRDefault="00D43A40">
      <w:pPr>
        <w:rPr>
          <w:lang w:val="pt-BR"/>
        </w:rPr>
      </w:pPr>
      <w:r w:rsidRPr="00D43A40">
        <w:rPr>
          <w:highlight w:val="cyan"/>
          <w:lang w:val="pt-BR"/>
        </w:rPr>
        <w:t>Porque o MySQL Workbench é apenas uma ferramenta gráfica (cliente) usada para administrar e acessar bancos de dados</w:t>
      </w:r>
      <w:r w:rsidRPr="00D43A40">
        <w:rPr>
          <w:highlight w:val="cyan"/>
          <w:lang w:val="pt-BR"/>
        </w:rPr>
        <w:t>, e</w:t>
      </w:r>
      <w:r w:rsidRPr="00D43A40">
        <w:rPr>
          <w:highlight w:val="cyan"/>
          <w:lang w:val="pt-BR"/>
        </w:rPr>
        <w:t> não é o servidor MySQL.</w:t>
      </w:r>
    </w:p>
    <w:p w14:paraId="6185A9F6" w14:textId="16B94685" w:rsidR="00167857" w:rsidRPr="0065749D" w:rsidRDefault="00167857">
      <w:pPr>
        <w:rPr>
          <w:rFonts w:hint="eastAsia"/>
          <w:lang w:val="pt-BR"/>
        </w:rPr>
      </w:pPr>
    </w:p>
    <w:p w14:paraId="780AF31A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8 — Teste de ambiente</w:t>
      </w:r>
    </w:p>
    <w:p w14:paraId="571D1EDC" w14:textId="77777777" w:rsidR="00E83ECB" w:rsidRDefault="00000000">
      <w:pPr>
        <w:rPr>
          <w:lang w:val="pt-BR"/>
        </w:rPr>
      </w:pPr>
      <w:r w:rsidRPr="0065749D">
        <w:rPr>
          <w:lang w:val="pt-BR"/>
        </w:rPr>
        <w:t>Após instalar um SGBD, quais evidências mínimas você procuraria para concluir que o ambiente está realmente operacional? Cite pelo menos três.</w:t>
      </w:r>
    </w:p>
    <w:p w14:paraId="4CAEE03E" w14:textId="77777777" w:rsidR="00D43A40" w:rsidRDefault="00D43A40">
      <w:pPr>
        <w:rPr>
          <w:lang w:val="pt-BR"/>
        </w:rPr>
      </w:pPr>
    </w:p>
    <w:p w14:paraId="2BCCD9BA" w14:textId="4CB1A917" w:rsidR="00D43A40" w:rsidRPr="00D43A40" w:rsidRDefault="00D43A40">
      <w:pPr>
        <w:rPr>
          <w:lang w:val="pt-BR"/>
        </w:rPr>
      </w:pPr>
      <w:r w:rsidRPr="00D43A40">
        <w:rPr>
          <w:highlight w:val="cyan"/>
          <w:lang w:val="pt-BR"/>
        </w:rPr>
        <w:t>Verificar se o serviço do SGBD está em execução, realizar uma conexão com sucesso e executar comandos SQL (como criar uma tabela e consultar dados).</w:t>
      </w:r>
    </w:p>
    <w:p w14:paraId="08BD029A" w14:textId="77777777" w:rsidR="00D43A40" w:rsidRPr="0065749D" w:rsidRDefault="00D43A40">
      <w:pPr>
        <w:rPr>
          <w:rFonts w:hint="eastAsia"/>
          <w:lang w:val="pt-BR"/>
        </w:rPr>
      </w:pPr>
    </w:p>
    <w:p w14:paraId="338E1088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9 — Erro como diagnóstico</w:t>
      </w:r>
    </w:p>
    <w:p w14:paraId="6C1CF344" w14:textId="77777777" w:rsidR="00E83ECB" w:rsidRDefault="00000000">
      <w:pPr>
        <w:rPr>
          <w:lang w:val="pt-BR"/>
        </w:rPr>
      </w:pPr>
      <w:r w:rsidRPr="0065749D">
        <w:rPr>
          <w:lang w:val="pt-BR"/>
        </w:rPr>
        <w:t>Durante a instalação, a conexão com o banco falha. Em vez de reinstalar tudo imediatamente, cite três verificações que deveriam ser feitas primeiro.</w:t>
      </w:r>
    </w:p>
    <w:p w14:paraId="571C9450" w14:textId="77777777" w:rsidR="00D43A40" w:rsidRPr="0065749D" w:rsidRDefault="00D43A40">
      <w:pPr>
        <w:rPr>
          <w:rFonts w:hint="eastAsia"/>
          <w:lang w:val="pt-BR"/>
        </w:rPr>
      </w:pPr>
    </w:p>
    <w:p w14:paraId="0E0BA61C" w14:textId="7F44719D" w:rsidR="00A37EB5" w:rsidRPr="00D43A40" w:rsidRDefault="00D43A40">
      <w:pPr>
        <w:spacing w:after="200" w:line="276" w:lineRule="auto"/>
        <w:rPr>
          <w:rFonts w:asciiTheme="majorHAnsi" w:eastAsiaTheme="majorEastAsia" w:hAnsiTheme="majorHAnsi" w:cstheme="majorBidi"/>
          <w:color w:val="17365D"/>
          <w:sz w:val="30"/>
          <w:szCs w:val="28"/>
          <w:lang w:val="pt-BR"/>
        </w:rPr>
      </w:pPr>
      <w:r w:rsidRPr="002D7D05">
        <w:rPr>
          <w:highlight w:val="cyan"/>
          <w:lang w:val="pt-BR"/>
        </w:rPr>
        <w:t>Verificar se o serviço está ativo, conferir as credenciais e configurações de conexão e verificar a porta/firewall.</w:t>
      </w:r>
      <w:r w:rsidR="00A37EB5" w:rsidRPr="00D43A40">
        <w:rPr>
          <w:lang w:val="pt-BR"/>
        </w:rPr>
        <w:br w:type="page"/>
      </w:r>
    </w:p>
    <w:p w14:paraId="6CB53C14" w14:textId="77777777" w:rsidR="00A37EB5" w:rsidRDefault="00A37EB5">
      <w:pPr>
        <w:pStyle w:val="Ttulo1"/>
        <w:rPr>
          <w:lang w:val="pt-BR"/>
        </w:rPr>
      </w:pPr>
    </w:p>
    <w:p w14:paraId="167073FD" w14:textId="6FF031D9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t>PARTE 3 — MER E DER</w:t>
      </w:r>
    </w:p>
    <w:p w14:paraId="731E6069" w14:textId="77777777" w:rsidR="00E83ECB" w:rsidRPr="0065749D" w:rsidRDefault="00000000">
      <w:pPr>
        <w:spacing w:after="120"/>
        <w:rPr>
          <w:rFonts w:hint="eastAsia"/>
          <w:lang w:val="pt-BR"/>
        </w:rPr>
      </w:pPr>
      <w:r w:rsidRPr="0065749D">
        <w:rPr>
          <w:i/>
          <w:color w:val="666666"/>
          <w:lang w:val="pt-BR"/>
        </w:rPr>
        <w:t>Revisão da Aula 03 — modelagem, entidades, atributos, relacionamentos e diferença entre MER e DER.</w:t>
      </w:r>
    </w:p>
    <w:p w14:paraId="6F65A27D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10 — Modelagem antes do código</w:t>
      </w:r>
    </w:p>
    <w:p w14:paraId="2917897A" w14:textId="77777777" w:rsidR="00E83ECB" w:rsidRDefault="00000000">
      <w:pPr>
        <w:rPr>
          <w:lang w:val="pt-BR"/>
        </w:rPr>
      </w:pPr>
      <w:r w:rsidRPr="0065749D">
        <w:rPr>
          <w:lang w:val="pt-BR"/>
        </w:rPr>
        <w:t>Por que a modelagem de dados deve acontecer antes da criação das tabelas? Explique como ela ajuda a reduzir erros no projeto.</w:t>
      </w:r>
    </w:p>
    <w:p w14:paraId="1E9E42AA" w14:textId="77777777" w:rsidR="002D7D05" w:rsidRDefault="002D7D05">
      <w:pPr>
        <w:rPr>
          <w:lang w:val="pt-BR"/>
        </w:rPr>
      </w:pPr>
    </w:p>
    <w:p w14:paraId="1ABFECD3" w14:textId="63274EFE" w:rsidR="002D7D05" w:rsidRDefault="002D7D05">
      <w:pPr>
        <w:rPr>
          <w:lang w:val="pt-BR"/>
        </w:rPr>
      </w:pPr>
      <w:r>
        <w:rPr>
          <w:lang w:val="pt-BR"/>
        </w:rPr>
        <w:t>A modelagem de dados deve acontecer para planejar e estruturar de forma organizada os relacionamentos do banco. Assim, é possível identificar problemas, duplicidades e inconsistências e reduzir erros durante a implementação</w:t>
      </w:r>
    </w:p>
    <w:p w14:paraId="45E24953" w14:textId="77777777" w:rsidR="002D7D05" w:rsidRPr="0065749D" w:rsidRDefault="002D7D05">
      <w:pPr>
        <w:rPr>
          <w:rFonts w:hint="eastAsia"/>
          <w:lang w:val="pt-BR"/>
        </w:rPr>
      </w:pPr>
    </w:p>
    <w:p w14:paraId="356BA560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11 — Entidade, atributo ou relacionamento?</w:t>
      </w:r>
    </w:p>
    <w:p w14:paraId="7DB423BF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Classifique cada item abaixo como ENTIDADE, ATRIBUTO ou RELACIONAMENTO.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6"/>
        <w:gridCol w:w="5108"/>
      </w:tblGrid>
      <w:tr w:rsidR="00E83ECB" w14:paraId="199B4D15" w14:textId="77777777">
        <w:trPr>
          <w:tblHeader/>
          <w:jc w:val="center"/>
        </w:trPr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CC485B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00892C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Classificação</w:t>
            </w:r>
          </w:p>
        </w:tc>
      </w:tr>
      <w:tr w:rsidR="00E83ECB" w14:paraId="2D33986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E8DEFD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Cliente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BF913E" w14:textId="03149EF0" w:rsidR="00E83ECB" w:rsidRDefault="002D7D05">
            <w:pPr>
              <w:rPr>
                <w:rFonts w:hint="eastAsia"/>
              </w:rPr>
            </w:pPr>
            <w:r>
              <w:t>ENTIDADE</w:t>
            </w:r>
          </w:p>
        </w:tc>
      </w:tr>
      <w:tr w:rsidR="00E83ECB" w14:paraId="584C589C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6B10C0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CPF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6E51FE" w14:textId="05CE5B5F" w:rsidR="00E83ECB" w:rsidRDefault="002D7D05">
            <w:pPr>
              <w:rPr>
                <w:rFonts w:hint="eastAsia"/>
              </w:rPr>
            </w:pPr>
            <w:r>
              <w:t>ATRIBUTO</w:t>
            </w:r>
          </w:p>
        </w:tc>
      </w:tr>
      <w:tr w:rsidR="00E83ECB" w14:paraId="1E96DB39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F042A0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Pedido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38A175" w14:textId="5F679F4C" w:rsidR="00E83ECB" w:rsidRDefault="002D7D05">
            <w:pPr>
              <w:rPr>
                <w:rFonts w:hint="eastAsia"/>
              </w:rPr>
            </w:pPr>
            <w:r>
              <w:t>ENTIDADE</w:t>
            </w:r>
          </w:p>
        </w:tc>
      </w:tr>
      <w:tr w:rsidR="00E83ECB" w14:paraId="4DBF1D2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64EBC2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realiza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B520FB" w14:textId="6ED9F4D1" w:rsidR="00E83ECB" w:rsidRDefault="002D7D05">
            <w:pPr>
              <w:rPr>
                <w:rFonts w:hint="eastAsia"/>
              </w:rPr>
            </w:pPr>
            <w:r>
              <w:t>RELACIONAMENTO</w:t>
            </w:r>
          </w:p>
        </w:tc>
      </w:tr>
      <w:tr w:rsidR="00E83ECB" w14:paraId="75490F57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CEC83F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Produto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E4F99F" w14:textId="63B61430" w:rsidR="00E83ECB" w:rsidRDefault="002D7D05">
            <w:pPr>
              <w:rPr>
                <w:rFonts w:hint="eastAsia"/>
              </w:rPr>
            </w:pPr>
            <w:r>
              <w:t>ENTIDADE</w:t>
            </w:r>
          </w:p>
        </w:tc>
      </w:tr>
      <w:tr w:rsidR="00E83ECB" w14:paraId="30F7945E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DE80DB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preço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021BF7" w14:textId="12AA642B" w:rsidR="00E83ECB" w:rsidRDefault="002D7D05">
            <w:pPr>
              <w:rPr>
                <w:rFonts w:hint="eastAsia"/>
              </w:rPr>
            </w:pPr>
            <w:r>
              <w:t>ATRIBUTO</w:t>
            </w:r>
          </w:p>
        </w:tc>
      </w:tr>
      <w:tr w:rsidR="00E83ECB" w14:paraId="34E278F6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03B87C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Fornecedor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C93AD3" w14:textId="38907DED" w:rsidR="00E83ECB" w:rsidRDefault="002D7D05">
            <w:pPr>
              <w:rPr>
                <w:rFonts w:hint="eastAsia"/>
              </w:rPr>
            </w:pPr>
            <w:r>
              <w:t>ENTIDADE</w:t>
            </w:r>
          </w:p>
        </w:tc>
      </w:tr>
      <w:tr w:rsidR="00E83ECB" w14:paraId="64E510B0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4733B4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fornece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978564" w14:textId="6F4A471C" w:rsidR="00E83ECB" w:rsidRDefault="002D7D05">
            <w:pPr>
              <w:rPr>
                <w:rFonts w:hint="eastAsia"/>
              </w:rPr>
            </w:pPr>
            <w:r>
              <w:t>RELACIONAMENTO</w:t>
            </w:r>
          </w:p>
        </w:tc>
      </w:tr>
    </w:tbl>
    <w:p w14:paraId="42BE1517" w14:textId="77777777" w:rsidR="00E83ECB" w:rsidRDefault="00000000">
      <w:pPr>
        <w:pStyle w:val="Ttulo2"/>
      </w:pPr>
      <w:r>
        <w:t>Questão 12 — MER x DER</w:t>
      </w:r>
    </w:p>
    <w:p w14:paraId="113BF571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Explique, com suas palavras, a diferença entre MER (Modelo Entidade-Relacionamento) e DER (Diagrama Entidade-Relacionamento).</w:t>
      </w:r>
    </w:p>
    <w:p w14:paraId="3E0D4B9F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1F1AD81C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3E174F3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70C9D43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13 — Identificando entidades</w:t>
      </w:r>
    </w:p>
    <w:p w14:paraId="59F9C3BE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Considere o cenário: “Um cliente faz pedidos. Cada pedido possui produtos. Os produtos pertencem a categorias e são preparados por funcionários.” Liste pelo menos cinco entidades possíveis e dois atributos para cada uma.</w:t>
      </w:r>
    </w:p>
    <w:p w14:paraId="5B5072C1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384F4635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4452EE7" w14:textId="77777777" w:rsidR="0065749D" w:rsidRDefault="0065749D" w:rsidP="0065749D">
      <w:pPr>
        <w:spacing w:after="20"/>
        <w:rPr>
          <w:rFonts w:hint="eastAsia"/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DA43545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F9C6CF7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lastRenderedPageBreak/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F0D027E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6D4D797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</w:p>
    <w:p w14:paraId="2BC549B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14 — Relacionamentos coerentes</w:t>
      </w:r>
    </w:p>
    <w:p w14:paraId="4AA95828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No cenário da questão anterior, escreva quatro relacionamentos possíveis utilizando a forma “ENTIDADE — verbo — ENTIDADE”.</w:t>
      </w:r>
    </w:p>
    <w:p w14:paraId="51256F8B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435042F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0EE4D00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8E828CB" w14:textId="77777777" w:rsidR="00A37EB5" w:rsidRDefault="00A37EB5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0"/>
          <w:szCs w:val="28"/>
          <w:lang w:val="pt-BR"/>
        </w:rPr>
      </w:pPr>
      <w:r>
        <w:rPr>
          <w:lang w:val="pt-BR"/>
        </w:rPr>
        <w:br w:type="page"/>
      </w:r>
    </w:p>
    <w:p w14:paraId="50C95219" w14:textId="77777777" w:rsidR="00A37EB5" w:rsidRDefault="00A37EB5">
      <w:pPr>
        <w:pStyle w:val="Ttulo1"/>
        <w:rPr>
          <w:lang w:val="pt-BR"/>
        </w:rPr>
      </w:pPr>
    </w:p>
    <w:p w14:paraId="03A1B4B9" w14:textId="3D71C618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t>PARTE 4 — DER, CARDINALIDADES E CHAVES</w:t>
      </w:r>
    </w:p>
    <w:p w14:paraId="6D9ED5DA" w14:textId="77777777" w:rsidR="00E83ECB" w:rsidRPr="0065749D" w:rsidRDefault="00000000">
      <w:pPr>
        <w:spacing w:after="120"/>
        <w:rPr>
          <w:rFonts w:hint="eastAsia"/>
          <w:lang w:val="pt-BR"/>
        </w:rPr>
      </w:pPr>
      <w:r w:rsidRPr="0065749D">
        <w:rPr>
          <w:i/>
          <w:color w:val="666666"/>
          <w:lang w:val="pt-BR"/>
        </w:rPr>
        <w:t>Revisão da Aula 04 — cardinalidades 1:1, 1:N, N:N, chave primária e chave estrangeira.</w:t>
      </w:r>
    </w:p>
    <w:p w14:paraId="017EF25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15 — Cardinalidade 1:N</w:t>
      </w:r>
    </w:p>
    <w:p w14:paraId="7E2323CE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Na SmartCoffee, um CLIENTE pode realizar vários PEDIDOS, mas cada PEDIDO pertence a um único CLIENTE. Qual é a cardinalidade entre CLIENTE e PEDIDO? Explique.</w:t>
      </w:r>
    </w:p>
    <w:p w14:paraId="710CCF3D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137759FD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4C3F814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92CAFD9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16 — Cardinalidade N:N</w:t>
      </w:r>
    </w:p>
    <w:p w14:paraId="5262EE86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Um PRODUTO pode aparecer em vários PEDIDOS e um PEDIDO pode possuir vários PRODUTOS. Por que esse relacionamento é N:N? Que estrutura intermediária pode ser utilizada para representá-lo no modelo relacional?</w:t>
      </w:r>
    </w:p>
    <w:p w14:paraId="4D1107CF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165634C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99F1EF2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7747A9F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17 — Chave primária</w:t>
      </w:r>
    </w:p>
    <w:p w14:paraId="5A91073E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Assinale a alternativa correta sobre chave primária (PK).</w:t>
      </w:r>
    </w:p>
    <w:p w14:paraId="08CFBB6E" w14:textId="77777777" w:rsidR="00E83ECB" w:rsidRPr="0065749D" w:rsidRDefault="00000000">
      <w:pPr>
        <w:spacing w:after="40"/>
        <w:ind w:left="259"/>
        <w:rPr>
          <w:rFonts w:hint="eastAsia"/>
          <w:lang w:val="pt-BR"/>
        </w:rPr>
      </w:pPr>
      <w:r w:rsidRPr="0065749D">
        <w:rPr>
          <w:lang w:val="pt-BR"/>
        </w:rPr>
        <w:t>(A) Pode identificar vários registros com o mesmo valor sem problema.</w:t>
      </w:r>
    </w:p>
    <w:p w14:paraId="24561FA3" w14:textId="77777777" w:rsidR="00E83ECB" w:rsidRPr="0065749D" w:rsidRDefault="00000000">
      <w:pPr>
        <w:spacing w:after="40"/>
        <w:ind w:left="259"/>
        <w:rPr>
          <w:rFonts w:hint="eastAsia"/>
          <w:lang w:val="pt-BR"/>
        </w:rPr>
      </w:pPr>
      <w:r w:rsidRPr="0065749D">
        <w:rPr>
          <w:lang w:val="pt-BR"/>
        </w:rPr>
        <w:t>(B) Serve para identificar unicamente cada registro de uma tabela.</w:t>
      </w:r>
    </w:p>
    <w:p w14:paraId="17087E4B" w14:textId="77777777" w:rsidR="00E83ECB" w:rsidRPr="0065749D" w:rsidRDefault="00000000">
      <w:pPr>
        <w:spacing w:after="40"/>
        <w:ind w:left="259"/>
        <w:rPr>
          <w:rFonts w:hint="eastAsia"/>
          <w:lang w:val="pt-BR"/>
        </w:rPr>
      </w:pPr>
      <w:r w:rsidRPr="0065749D">
        <w:rPr>
          <w:lang w:val="pt-BR"/>
        </w:rPr>
        <w:t>(C) Existe somente em bancos não relacionais.</w:t>
      </w:r>
    </w:p>
    <w:p w14:paraId="3BE1C110" w14:textId="77777777" w:rsidR="00E83ECB" w:rsidRPr="0065749D" w:rsidRDefault="00000000">
      <w:pPr>
        <w:spacing w:after="40"/>
        <w:ind w:left="259"/>
        <w:rPr>
          <w:rFonts w:hint="eastAsia"/>
          <w:lang w:val="pt-BR"/>
        </w:rPr>
      </w:pPr>
      <w:r w:rsidRPr="0065749D">
        <w:rPr>
          <w:lang w:val="pt-BR"/>
        </w:rPr>
        <w:t>(D) Deve obrigatoriamente armazenar nomes de pessoas.</w:t>
      </w:r>
    </w:p>
    <w:p w14:paraId="5EB85708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18 — Chave estrangeira</w:t>
      </w:r>
    </w:p>
    <w:p w14:paraId="60EFAE0A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 xml:space="preserve">Considere as tabelas </w:t>
      </w:r>
      <w:proofErr w:type="gramStart"/>
      <w:r w:rsidRPr="0065749D">
        <w:rPr>
          <w:lang w:val="pt-BR"/>
        </w:rPr>
        <w:t>CLIENTE(</w:t>
      </w:r>
      <w:proofErr w:type="spellStart"/>
      <w:proofErr w:type="gramEnd"/>
      <w:r w:rsidRPr="0065749D">
        <w:rPr>
          <w:lang w:val="pt-BR"/>
        </w:rPr>
        <w:t>id_cliente</w:t>
      </w:r>
      <w:proofErr w:type="spellEnd"/>
      <w:r w:rsidRPr="0065749D">
        <w:rPr>
          <w:lang w:val="pt-BR"/>
        </w:rPr>
        <w:t xml:space="preserve">, nome) e </w:t>
      </w:r>
      <w:proofErr w:type="gramStart"/>
      <w:r w:rsidRPr="0065749D">
        <w:rPr>
          <w:lang w:val="pt-BR"/>
        </w:rPr>
        <w:t>PEDIDO(</w:t>
      </w:r>
      <w:proofErr w:type="spellStart"/>
      <w:proofErr w:type="gramEnd"/>
      <w:r w:rsidRPr="0065749D">
        <w:rPr>
          <w:lang w:val="pt-BR"/>
        </w:rPr>
        <w:t>id_pedido</w:t>
      </w:r>
      <w:proofErr w:type="spellEnd"/>
      <w:r w:rsidRPr="0065749D">
        <w:rPr>
          <w:lang w:val="pt-BR"/>
        </w:rPr>
        <w:t xml:space="preserve">, data, </w:t>
      </w:r>
      <w:proofErr w:type="spellStart"/>
      <w:r w:rsidRPr="0065749D">
        <w:rPr>
          <w:lang w:val="pt-BR"/>
        </w:rPr>
        <w:t>id_cliente</w:t>
      </w:r>
      <w:proofErr w:type="spellEnd"/>
      <w:r w:rsidRPr="0065749D">
        <w:rPr>
          <w:lang w:val="pt-BR"/>
        </w:rPr>
        <w:t xml:space="preserve">). Qual campo funciona como FK em PEDIDO? O que ele </w:t>
      </w:r>
      <w:proofErr w:type="spellStart"/>
      <w:r w:rsidRPr="0065749D">
        <w:rPr>
          <w:lang w:val="pt-BR"/>
        </w:rPr>
        <w:t>referencia</w:t>
      </w:r>
      <w:proofErr w:type="spellEnd"/>
      <w:r w:rsidRPr="0065749D">
        <w:rPr>
          <w:lang w:val="pt-BR"/>
        </w:rPr>
        <w:t xml:space="preserve"> e qual problema ele ajuda a evitar?</w:t>
      </w:r>
    </w:p>
    <w:p w14:paraId="7872F690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D69EB8B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37E2FCE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CA0C5A1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19 — Análise de um DER simplificado</w:t>
      </w:r>
    </w:p>
    <w:p w14:paraId="5ECA78F8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 xml:space="preserve">Analise a representação abaixo e responda: a) identifique duas relações 1:N; b) indique onde seria esperado encontrar </w:t>
      </w:r>
      <w:proofErr w:type="spellStart"/>
      <w:r w:rsidRPr="0065749D">
        <w:rPr>
          <w:lang w:val="pt-BR"/>
        </w:rPr>
        <w:t>FKs</w:t>
      </w:r>
      <w:proofErr w:type="spellEnd"/>
      <w:r w:rsidRPr="0065749D">
        <w:rPr>
          <w:lang w:val="pt-BR"/>
        </w:rPr>
        <w:t>; c) explique por que ITEM_PEDIDO é importante.</w:t>
      </w:r>
    </w:p>
    <w:p w14:paraId="188FA6E0" w14:textId="77777777" w:rsidR="00E83ECB" w:rsidRPr="0065749D" w:rsidRDefault="00000000">
      <w:pPr>
        <w:pStyle w:val="CodeBlock"/>
        <w:shd w:val="clear" w:color="auto" w:fill="F2F2F2"/>
        <w:rPr>
          <w:rFonts w:hint="eastAsia"/>
          <w:lang w:val="pt-BR"/>
        </w:rPr>
      </w:pPr>
      <w:r w:rsidRPr="0065749D">
        <w:rPr>
          <w:lang w:val="pt-BR"/>
        </w:rPr>
        <w:t>CATEGORIA 1 ─── N PRODUTO</w:t>
      </w:r>
      <w:r w:rsidRPr="0065749D">
        <w:rPr>
          <w:lang w:val="pt-BR"/>
        </w:rPr>
        <w:br/>
        <w:t>PRODUTO   1 ─── N ITEM_PEDIDO N ─── 1 PEDIDO</w:t>
      </w:r>
      <w:r w:rsidRPr="0065749D">
        <w:rPr>
          <w:lang w:val="pt-BR"/>
        </w:rPr>
        <w:br/>
        <w:t>CLIENTE   1 ─── N PEDIDO</w:t>
      </w:r>
      <w:r w:rsidRPr="0065749D">
        <w:rPr>
          <w:lang w:val="pt-BR"/>
        </w:rPr>
        <w:br/>
        <w:t>PEDIDO    1 ─── N PAGAMENTO</w:t>
      </w:r>
    </w:p>
    <w:p w14:paraId="6AFCB27F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7B58A8F8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3573599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2D61B41" w14:textId="77777777" w:rsidR="00A37EB5" w:rsidRDefault="00A37EB5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0"/>
          <w:szCs w:val="28"/>
          <w:lang w:val="pt-BR"/>
        </w:rPr>
      </w:pPr>
      <w:r>
        <w:rPr>
          <w:lang w:val="pt-BR"/>
        </w:rPr>
        <w:br w:type="page"/>
      </w:r>
    </w:p>
    <w:p w14:paraId="5CB34E3A" w14:textId="77777777" w:rsidR="00A37EB5" w:rsidRDefault="00A37EB5">
      <w:pPr>
        <w:pStyle w:val="Ttulo1"/>
        <w:rPr>
          <w:lang w:val="pt-BR"/>
        </w:rPr>
      </w:pPr>
    </w:p>
    <w:p w14:paraId="698C0922" w14:textId="0AE05F43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t>PARTE 5 — DICIONÁRIO DE DADOS</w:t>
      </w:r>
    </w:p>
    <w:p w14:paraId="3C4757C9" w14:textId="77777777" w:rsidR="00E83ECB" w:rsidRPr="0065749D" w:rsidRDefault="00000000">
      <w:pPr>
        <w:spacing w:after="120"/>
        <w:rPr>
          <w:rFonts w:hint="eastAsia"/>
          <w:lang w:val="pt-BR"/>
        </w:rPr>
      </w:pPr>
      <w:r w:rsidRPr="0065749D">
        <w:rPr>
          <w:i/>
          <w:color w:val="666666"/>
          <w:lang w:val="pt-BR"/>
        </w:rPr>
        <w:t>Revisão da Aula 05 — documentação de tabelas, campos, tipos, obrigatoriedade, PK/FK, regras e nomenclatura.</w:t>
      </w:r>
    </w:p>
    <w:p w14:paraId="17FF8C38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20 — Finalidade do dicionário</w:t>
      </w:r>
    </w:p>
    <w:p w14:paraId="41B2FDC9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Explique o que é um Dicionário de Dados e por que ele é importante para desenvolvimento, manutenção e comunicação entre equipes.</w:t>
      </w:r>
    </w:p>
    <w:p w14:paraId="13AFD9AB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5C3E399B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A34C9E5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856BF38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21 — Nomes significativos</w:t>
      </w:r>
    </w:p>
    <w:p w14:paraId="42F2A8FA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Compare os campos “cod1”, “txt2” e “</w:t>
      </w:r>
      <w:proofErr w:type="spellStart"/>
      <w:r w:rsidRPr="0065749D">
        <w:rPr>
          <w:lang w:val="pt-BR"/>
        </w:rPr>
        <w:t>info</w:t>
      </w:r>
      <w:proofErr w:type="spellEnd"/>
      <w:r w:rsidRPr="0065749D">
        <w:rPr>
          <w:lang w:val="pt-BR"/>
        </w:rPr>
        <w:t>” com “</w:t>
      </w:r>
      <w:proofErr w:type="spellStart"/>
      <w:r w:rsidRPr="0065749D">
        <w:rPr>
          <w:lang w:val="pt-BR"/>
        </w:rPr>
        <w:t>id_cliente</w:t>
      </w:r>
      <w:proofErr w:type="spellEnd"/>
      <w:r w:rsidRPr="0065749D">
        <w:rPr>
          <w:lang w:val="pt-BR"/>
        </w:rPr>
        <w:t>”, “</w:t>
      </w:r>
      <w:proofErr w:type="spellStart"/>
      <w:r w:rsidRPr="0065749D">
        <w:rPr>
          <w:lang w:val="pt-BR"/>
        </w:rPr>
        <w:t>nome_cliente</w:t>
      </w:r>
      <w:proofErr w:type="spellEnd"/>
      <w:r w:rsidRPr="0065749D">
        <w:rPr>
          <w:lang w:val="pt-BR"/>
        </w:rPr>
        <w:t>” e “</w:t>
      </w:r>
      <w:proofErr w:type="spellStart"/>
      <w:r w:rsidRPr="0065749D">
        <w:rPr>
          <w:lang w:val="pt-BR"/>
        </w:rPr>
        <w:t>status_pedido</w:t>
      </w:r>
      <w:proofErr w:type="spellEnd"/>
      <w:r w:rsidRPr="0065749D">
        <w:rPr>
          <w:lang w:val="pt-BR"/>
        </w:rPr>
        <w:t>”. Qual grupo é mais adequado? Explique o impacto da nomenclatura na manutenção do sistema.</w:t>
      </w:r>
    </w:p>
    <w:p w14:paraId="3632472F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41E1AC9E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9A7FB60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DFE2D51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22 — Leitura de documentação</w:t>
      </w:r>
    </w:p>
    <w:p w14:paraId="5B1D552D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 xml:space="preserve">Analise o trecho de dicionário de dados e responda: a) qual é a PK? b) quais campos são obrigatórios? c) por que </w:t>
      </w:r>
      <w:proofErr w:type="spellStart"/>
      <w:r w:rsidRPr="0065749D">
        <w:rPr>
          <w:lang w:val="pt-BR"/>
        </w:rPr>
        <w:t>cpf</w:t>
      </w:r>
      <w:proofErr w:type="spellEnd"/>
      <w:r w:rsidRPr="0065749D">
        <w:rPr>
          <w:lang w:val="pt-BR"/>
        </w:rPr>
        <w:t xml:space="preserve"> foi definido como </w:t>
      </w:r>
      <w:proofErr w:type="gramStart"/>
      <w:r w:rsidRPr="0065749D">
        <w:rPr>
          <w:lang w:val="pt-BR"/>
        </w:rPr>
        <w:t>CHAR(</w:t>
      </w:r>
      <w:proofErr w:type="gramEnd"/>
      <w:r w:rsidRPr="0065749D">
        <w:rPr>
          <w:lang w:val="pt-BR"/>
        </w:rPr>
        <w:t>11)? d) qual campo pode ficar nulo?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43"/>
        <w:gridCol w:w="2043"/>
        <w:gridCol w:w="2043"/>
        <w:gridCol w:w="2042"/>
        <w:gridCol w:w="2043"/>
      </w:tblGrid>
      <w:tr w:rsidR="00E83ECB" w14:paraId="14A1F441" w14:textId="77777777">
        <w:trPr>
          <w:tblHeader/>
          <w:jc w:val="center"/>
        </w:trPr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59924A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4DECC8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81B4F0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Obrigatório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070D76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PK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9C6381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Descrição</w:t>
            </w:r>
          </w:p>
        </w:tc>
      </w:tr>
      <w:tr w:rsidR="00E83ECB" w14:paraId="235270C1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24116B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id_cliente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BD0B5E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INT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69D24A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B5431E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DC8E78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Identificador único do cliente</w:t>
            </w:r>
          </w:p>
        </w:tc>
      </w:tr>
      <w:tr w:rsidR="00E83ECB" w14:paraId="7D96010C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BC69D1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nome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343843" w14:textId="77777777" w:rsidR="00E83ECB" w:rsidRDefault="00000000">
            <w:pPr>
              <w:rPr>
                <w:rFonts w:hint="eastAsia"/>
              </w:rPr>
            </w:pPr>
            <w:proofErr w:type="gramStart"/>
            <w:r>
              <w:rPr>
                <w:sz w:val="17"/>
              </w:rPr>
              <w:t>VARCHAR(</w:t>
            </w:r>
            <w:proofErr w:type="gramEnd"/>
            <w:r>
              <w:rPr>
                <w:sz w:val="17"/>
              </w:rPr>
              <w:t>100)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5F4B2B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D36886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5D7D1F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Nome completo</w:t>
            </w:r>
          </w:p>
        </w:tc>
      </w:tr>
      <w:tr w:rsidR="00E83ECB" w14:paraId="2D78EDCB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B3340C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cpf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E0B8F4" w14:textId="77777777" w:rsidR="00E83ECB" w:rsidRDefault="00000000">
            <w:pPr>
              <w:rPr>
                <w:rFonts w:hint="eastAsia"/>
              </w:rPr>
            </w:pPr>
            <w:proofErr w:type="gramStart"/>
            <w:r>
              <w:rPr>
                <w:sz w:val="17"/>
              </w:rPr>
              <w:t>CHAR(</w:t>
            </w:r>
            <w:proofErr w:type="gramEnd"/>
            <w:r>
              <w:rPr>
                <w:sz w:val="17"/>
              </w:rPr>
              <w:t>11)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244793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DAB191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DAAF04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CPF sem máscara</w:t>
            </w:r>
          </w:p>
        </w:tc>
      </w:tr>
      <w:tr w:rsidR="00E83ECB" w14:paraId="43372323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474736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email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839A84" w14:textId="77777777" w:rsidR="00E83ECB" w:rsidRDefault="00000000">
            <w:pPr>
              <w:rPr>
                <w:rFonts w:hint="eastAsia"/>
              </w:rPr>
            </w:pPr>
            <w:proofErr w:type="gramStart"/>
            <w:r>
              <w:rPr>
                <w:sz w:val="17"/>
              </w:rPr>
              <w:t>VARCHAR(</w:t>
            </w:r>
            <w:proofErr w:type="gramEnd"/>
            <w:r>
              <w:rPr>
                <w:sz w:val="17"/>
              </w:rPr>
              <w:t>100)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CB80C3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178544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606609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E-mail principal</w:t>
            </w:r>
          </w:p>
        </w:tc>
      </w:tr>
      <w:tr w:rsidR="00E83ECB" w14:paraId="743EE632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4BD493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telefone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26E398" w14:textId="77777777" w:rsidR="00E83ECB" w:rsidRDefault="00000000">
            <w:pPr>
              <w:rPr>
                <w:rFonts w:hint="eastAsia"/>
              </w:rPr>
            </w:pPr>
            <w:proofErr w:type="gramStart"/>
            <w:r>
              <w:rPr>
                <w:sz w:val="17"/>
              </w:rPr>
              <w:t>VARCHAR(</w:t>
            </w:r>
            <w:proofErr w:type="gramEnd"/>
            <w:r>
              <w:rPr>
                <w:sz w:val="17"/>
              </w:rPr>
              <w:t>20)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F6100B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D236F6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934159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Telefone para contato</w:t>
            </w:r>
          </w:p>
        </w:tc>
      </w:tr>
    </w:tbl>
    <w:p w14:paraId="0C633A6A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55C4B23F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75F70E80" w14:textId="77777777" w:rsidR="0065749D" w:rsidRDefault="0065749D" w:rsidP="0065749D">
      <w:pPr>
        <w:spacing w:after="20"/>
        <w:rPr>
          <w:rFonts w:hint="eastAsia"/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775411E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384FE0AF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B6B69AC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ECC4F74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</w:p>
    <w:p w14:paraId="2F7F817E" w14:textId="77777777" w:rsidR="00E83ECB" w:rsidRDefault="00000000">
      <w:pPr>
        <w:pStyle w:val="Ttulo2"/>
      </w:pPr>
      <w:proofErr w:type="spellStart"/>
      <w:r>
        <w:t>Questão</w:t>
      </w:r>
      <w:proofErr w:type="spellEnd"/>
      <w:r>
        <w:t xml:space="preserve"> 23 — </w:t>
      </w:r>
      <w:proofErr w:type="spellStart"/>
      <w:r>
        <w:t>Regra</w:t>
      </w:r>
      <w:proofErr w:type="spellEnd"/>
      <w:r>
        <w:t xml:space="preserve"> de negócio</w:t>
      </w:r>
    </w:p>
    <w:p w14:paraId="49978521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Crie duas regras de negócio que poderiam ser documentadas para a tabela PEDIDO da SmartCoffee. Depois explique por que regras de negócio não devem ficar apenas “na cabeça” da equipe.</w:t>
      </w:r>
    </w:p>
    <w:p w14:paraId="12C1CBFF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FBBA751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D0E924F" w14:textId="77777777" w:rsidR="0065749D" w:rsidRDefault="0065749D" w:rsidP="0065749D">
      <w:pPr>
        <w:spacing w:after="20"/>
        <w:rPr>
          <w:rFonts w:hint="eastAsia"/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7021EDC3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0AB34AB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3107471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3688B19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</w:p>
    <w:p w14:paraId="62A196AD" w14:textId="65CCEC72" w:rsidR="00E83ECB" w:rsidRPr="0065749D" w:rsidRDefault="0065749D">
      <w:pPr>
        <w:pStyle w:val="Ttulo1"/>
        <w:rPr>
          <w:lang w:val="pt-BR"/>
        </w:rPr>
      </w:pPr>
      <w:r>
        <w:rPr>
          <w:lang w:val="pt-BR"/>
        </w:rPr>
        <w:lastRenderedPageBreak/>
        <w:br/>
      </w:r>
      <w:r w:rsidRPr="0065749D">
        <w:rPr>
          <w:lang w:val="pt-BR"/>
        </w:rPr>
        <w:t>PARTE 6 — DDL E SITUAÇÃO-PROBLEMA INTEGRADORA</w:t>
      </w:r>
    </w:p>
    <w:p w14:paraId="6C1E62EB" w14:textId="77777777" w:rsidR="00E83ECB" w:rsidRPr="0065749D" w:rsidRDefault="00000000">
      <w:pPr>
        <w:spacing w:after="120"/>
        <w:rPr>
          <w:rFonts w:hint="eastAsia"/>
          <w:lang w:val="pt-BR"/>
        </w:rPr>
      </w:pPr>
      <w:r w:rsidRPr="0065749D">
        <w:rPr>
          <w:i/>
          <w:color w:val="666666"/>
          <w:lang w:val="pt-BR"/>
        </w:rPr>
        <w:t>Revisão da Aula 06 — tipos de dados, CREATE, ALTER, DROP, TRUNCATE, RENAME e integração com o modelo SmartCoffee.</w:t>
      </w:r>
    </w:p>
    <w:p w14:paraId="64C5C176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24 — Tipos de dados</w:t>
      </w:r>
    </w:p>
    <w:p w14:paraId="119BC1E2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Associe cada necessidade ao tipo de dado mais adequado entre as opções INT, VARCHAR, CHAR, DATE, DECIMAL e BOOLEAN.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E83ECB" w14:paraId="2FF1AC60" w14:textId="77777777">
        <w:trPr>
          <w:tblHeader/>
          <w:jc w:val="center"/>
        </w:trPr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69B1CD" w14:textId="77777777" w:rsidR="00E83ECB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7"/>
              </w:rPr>
              <w:t>Necessidade</w:t>
            </w:r>
            <w:proofErr w:type="spellEnd"/>
          </w:p>
        </w:tc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D6CFE1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Tipo sugerido</w:t>
            </w:r>
          </w:p>
        </w:tc>
      </w:tr>
      <w:tr w:rsidR="00E83ECB" w14:paraId="742C80FF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6EBD35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Identificador numérico do pedido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5D8E64" w14:textId="77777777" w:rsidR="00E83ECB" w:rsidRDefault="00E83ECB">
            <w:pPr>
              <w:rPr>
                <w:rFonts w:hint="eastAsia"/>
              </w:rPr>
            </w:pPr>
          </w:p>
        </w:tc>
      </w:tr>
      <w:tr w:rsidR="00E83ECB" w14:paraId="0FDD08D0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5D9B57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Nome do cliente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1D373E" w14:textId="77777777" w:rsidR="00E83ECB" w:rsidRDefault="00E83ECB">
            <w:pPr>
              <w:rPr>
                <w:rFonts w:hint="eastAsia"/>
              </w:rPr>
            </w:pPr>
          </w:p>
        </w:tc>
      </w:tr>
      <w:tr w:rsidR="00E83ECB" w:rsidRPr="00010DA0" w14:paraId="3AEC3362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A7CB63" w14:textId="77777777" w:rsidR="00E83ECB" w:rsidRPr="0065749D" w:rsidRDefault="00000000">
            <w:pPr>
              <w:rPr>
                <w:rFonts w:hint="eastAsia"/>
                <w:lang w:val="pt-BR"/>
              </w:rPr>
            </w:pPr>
            <w:r w:rsidRPr="0065749D">
              <w:rPr>
                <w:sz w:val="17"/>
                <w:lang w:val="pt-BR"/>
              </w:rPr>
              <w:t>CPF com 11 dígitos sem máscara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3254CE" w14:textId="77777777" w:rsidR="00E83ECB" w:rsidRPr="0065749D" w:rsidRDefault="00E83ECB">
            <w:pPr>
              <w:rPr>
                <w:rFonts w:hint="eastAsia"/>
                <w:lang w:val="pt-BR"/>
              </w:rPr>
            </w:pPr>
          </w:p>
        </w:tc>
      </w:tr>
      <w:tr w:rsidR="00E83ECB" w14:paraId="11D1B9D7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7C1A8F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 xml:space="preserve">Data do </w:t>
            </w:r>
            <w:proofErr w:type="spellStart"/>
            <w:r>
              <w:rPr>
                <w:sz w:val="17"/>
              </w:rPr>
              <w:t>pedido</w:t>
            </w:r>
            <w:proofErr w:type="spellEnd"/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139F44" w14:textId="77777777" w:rsidR="00E83ECB" w:rsidRDefault="00E83ECB">
            <w:pPr>
              <w:rPr>
                <w:rFonts w:hint="eastAsia"/>
              </w:rPr>
            </w:pPr>
          </w:p>
        </w:tc>
      </w:tr>
      <w:tr w:rsidR="00E83ECB" w14:paraId="220571FD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D3212E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Preço de um produto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ACC4C3" w14:textId="77777777" w:rsidR="00E83ECB" w:rsidRDefault="00E83ECB">
            <w:pPr>
              <w:rPr>
                <w:rFonts w:hint="eastAsia"/>
              </w:rPr>
            </w:pPr>
          </w:p>
        </w:tc>
      </w:tr>
      <w:tr w:rsidR="00E83ECB" w14:paraId="697D0C16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F2C835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Indicador ativo/inativo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F7762B" w14:textId="77777777" w:rsidR="00E83ECB" w:rsidRDefault="00E83ECB">
            <w:pPr>
              <w:rPr>
                <w:rFonts w:hint="eastAsia"/>
              </w:rPr>
            </w:pPr>
          </w:p>
        </w:tc>
      </w:tr>
    </w:tbl>
    <w:p w14:paraId="7D45983B" w14:textId="77777777" w:rsidR="00E83ECB" w:rsidRDefault="00000000">
      <w:pPr>
        <w:pStyle w:val="Ttulo2"/>
      </w:pPr>
      <w:r>
        <w:t>Questão 25 — Comandos DDL</w:t>
      </w:r>
    </w:p>
    <w:p w14:paraId="71EE1361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Relacione o comando à sua finalidade.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E83ECB" w14:paraId="2694D5AF" w14:textId="77777777">
        <w:trPr>
          <w:tblHeader/>
          <w:jc w:val="center"/>
        </w:trPr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6A6B7F" w14:textId="77777777" w:rsidR="00E83ECB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7"/>
              </w:rPr>
              <w:t>Comando</w:t>
            </w:r>
            <w:proofErr w:type="spellEnd"/>
          </w:p>
        </w:tc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AAB955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Finalidade</w:t>
            </w:r>
          </w:p>
        </w:tc>
      </w:tr>
      <w:tr w:rsidR="00E83ECB" w14:paraId="158AA12A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D67251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CREATE DATABASE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EC5BCD" w14:textId="77777777" w:rsidR="00E83ECB" w:rsidRDefault="00E83ECB">
            <w:pPr>
              <w:rPr>
                <w:rFonts w:hint="eastAsia"/>
              </w:rPr>
            </w:pPr>
          </w:p>
        </w:tc>
      </w:tr>
      <w:tr w:rsidR="00E83ECB" w14:paraId="3E4041C3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558BFF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CREATE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E870E8" w14:textId="77777777" w:rsidR="00E83ECB" w:rsidRDefault="00E83ECB">
            <w:pPr>
              <w:rPr>
                <w:rFonts w:hint="eastAsia"/>
              </w:rPr>
            </w:pPr>
          </w:p>
        </w:tc>
      </w:tr>
      <w:tr w:rsidR="00E83ECB" w14:paraId="4045452F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279947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ALTER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2FFE8E" w14:textId="77777777" w:rsidR="00E83ECB" w:rsidRDefault="00E83ECB">
            <w:pPr>
              <w:rPr>
                <w:rFonts w:hint="eastAsia"/>
              </w:rPr>
            </w:pPr>
          </w:p>
        </w:tc>
      </w:tr>
      <w:tr w:rsidR="00E83ECB" w14:paraId="47F13C11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7BED5F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DROP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4E326B" w14:textId="77777777" w:rsidR="00E83ECB" w:rsidRDefault="00E83ECB">
            <w:pPr>
              <w:rPr>
                <w:rFonts w:hint="eastAsia"/>
              </w:rPr>
            </w:pPr>
          </w:p>
        </w:tc>
      </w:tr>
      <w:tr w:rsidR="00E83ECB" w14:paraId="247F1532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9A2222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TRUNCATE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1C308C" w14:textId="77777777" w:rsidR="00E83ECB" w:rsidRDefault="00E83ECB">
            <w:pPr>
              <w:rPr>
                <w:rFonts w:hint="eastAsia"/>
              </w:rPr>
            </w:pPr>
          </w:p>
        </w:tc>
      </w:tr>
      <w:tr w:rsidR="00E83ECB" w14:paraId="52DFCA8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5CEAB1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RENAME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A465BD" w14:textId="77777777" w:rsidR="00E83ECB" w:rsidRDefault="00E83ECB">
            <w:pPr>
              <w:rPr>
                <w:rFonts w:hint="eastAsia"/>
              </w:rPr>
            </w:pPr>
          </w:p>
        </w:tc>
      </w:tr>
    </w:tbl>
    <w:p w14:paraId="64BB613B" w14:textId="77777777" w:rsidR="0065749D" w:rsidRDefault="0065749D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F5597"/>
          <w:sz w:val="25"/>
          <w:szCs w:val="26"/>
        </w:rPr>
      </w:pPr>
      <w:r>
        <w:br w:type="page"/>
      </w:r>
    </w:p>
    <w:p w14:paraId="6E6A09E4" w14:textId="26173E3D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lastRenderedPageBreak/>
        <w:t>Questão 26 — Interpretação de CREATE TABLE</w:t>
      </w:r>
    </w:p>
    <w:p w14:paraId="750A5008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 xml:space="preserve">Analise o comando abaixo. Sem executá-lo, explique o que será criado, quais são os tipos dos campos e qual melhoria importante deveria ser feita no campo </w:t>
      </w:r>
      <w:proofErr w:type="spellStart"/>
      <w:r w:rsidRPr="0065749D">
        <w:rPr>
          <w:lang w:val="pt-BR"/>
        </w:rPr>
        <w:t>id_cliente</w:t>
      </w:r>
      <w:proofErr w:type="spellEnd"/>
      <w:r w:rsidRPr="0065749D">
        <w:rPr>
          <w:lang w:val="pt-BR"/>
        </w:rPr>
        <w:t>.</w:t>
      </w:r>
    </w:p>
    <w:p w14:paraId="27AD4BCD" w14:textId="77777777" w:rsidR="00E83ECB" w:rsidRDefault="00000000">
      <w:pPr>
        <w:pStyle w:val="CodeBlock"/>
        <w:shd w:val="clear" w:color="auto" w:fill="F2F2F2"/>
        <w:rPr>
          <w:rFonts w:hint="eastAsia"/>
        </w:rPr>
      </w:pPr>
      <w:r>
        <w:t xml:space="preserve">CREATE TABLE </w:t>
      </w:r>
      <w:proofErr w:type="spellStart"/>
      <w:r>
        <w:t>cliente</w:t>
      </w:r>
      <w:proofErr w:type="spellEnd"/>
      <w:r>
        <w:t xml:space="preserve"> (</w:t>
      </w:r>
      <w:r>
        <w:br/>
        <w:t xml:space="preserve">    </w:t>
      </w:r>
      <w:proofErr w:type="spellStart"/>
      <w:r>
        <w:t>id_cliente</w:t>
      </w:r>
      <w:proofErr w:type="spellEnd"/>
      <w:r>
        <w:t xml:space="preserve"> INT,</w:t>
      </w:r>
      <w:r>
        <w:br/>
        <w:t xml:space="preserve">    nome </w:t>
      </w:r>
      <w:proofErr w:type="gramStart"/>
      <w:r>
        <w:t>VARCHAR(</w:t>
      </w:r>
      <w:proofErr w:type="gramEnd"/>
      <w:r>
        <w:t>100),</w:t>
      </w:r>
      <w:r>
        <w:br/>
        <w:t xml:space="preserve">    cpf </w:t>
      </w:r>
      <w:proofErr w:type="gramStart"/>
      <w:r>
        <w:t>CHAR(</w:t>
      </w:r>
      <w:proofErr w:type="gramEnd"/>
      <w:r>
        <w:t>11),</w:t>
      </w:r>
      <w:r>
        <w:br/>
        <w:t xml:space="preserve">    email </w:t>
      </w:r>
      <w:proofErr w:type="gramStart"/>
      <w:r>
        <w:t>VARCHAR(</w:t>
      </w:r>
      <w:proofErr w:type="gramEnd"/>
      <w:r>
        <w:t>100)</w:t>
      </w:r>
      <w:r>
        <w:br/>
        <w:t>);</w:t>
      </w:r>
    </w:p>
    <w:p w14:paraId="038E01AF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79E3439A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EA57185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40DAE50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27 — ALTER x DROP x TRUNCATE</w:t>
      </w:r>
    </w:p>
    <w:p w14:paraId="7BE514B1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Explique a diferença entre ALTER TABLE, DROP TABLE e TRUNCATE TABLE. Dê atenção ao que acontece com a estrutura e com os dados.</w:t>
      </w:r>
    </w:p>
    <w:p w14:paraId="4C00B77C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528BE46A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BC6A493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208598A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28 — Boa prática de DDL</w:t>
      </w:r>
    </w:p>
    <w:p w14:paraId="355FC51C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Analise os nomes abaixo e reescreva-os seguindo boas práticas de nomenclatura ensinadas nas aulas: “Tabela Cliente”, “Preço Produto”, “Data Cadastro”, “Código Pedido”. Depois explique o padrão escolhido.</w:t>
      </w:r>
    </w:p>
    <w:p w14:paraId="6EA49515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3AF8463C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1AB2C29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7A0561E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29 — Diagnóstico de projeto</w:t>
      </w:r>
    </w:p>
    <w:p w14:paraId="3B895AC5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Um aluno começou a criar tabelas diretamente no SGBD, usou VARCHAR para todos os campos, não definiu PK, não documentou regras e depois percebeu que não sabia como relacionar PEDIDO e PRODUTO. Identifique pelo menos cinco problemas no processo e proponha uma correção para cada um.</w:t>
      </w:r>
    </w:p>
    <w:p w14:paraId="7EC9FBDB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5CFEE08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4EB6AEB" w14:textId="77777777" w:rsidR="0065749D" w:rsidRDefault="0065749D" w:rsidP="0065749D">
      <w:pPr>
        <w:spacing w:after="20"/>
        <w:rPr>
          <w:rFonts w:hint="eastAsia"/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F8F8A5B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0BBB202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BA8AE3F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E4EAE9C" w14:textId="71319794" w:rsidR="0065749D" w:rsidRDefault="0065749D">
      <w:pPr>
        <w:spacing w:after="200" w:line="276" w:lineRule="auto"/>
        <w:rPr>
          <w:rFonts w:hint="eastAsia"/>
          <w:lang w:val="pt-BR"/>
        </w:rPr>
      </w:pPr>
      <w:r>
        <w:rPr>
          <w:rFonts w:hint="eastAsia"/>
          <w:lang w:val="pt-BR"/>
        </w:rPr>
        <w:br w:type="page"/>
      </w:r>
    </w:p>
    <w:p w14:paraId="2FE86916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lastRenderedPageBreak/>
        <w:t>Questão 30 — Desafio SmartCoffee</w:t>
      </w:r>
    </w:p>
    <w:p w14:paraId="02144C09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Você recebeu a missão de revisar o banco da SmartCoffee antes da implementação. Elabore uma resposta técnica contendo: 1) seis entidades essenciais; 2) uma PK para cada entidade; 3) quatro relacionamentos com cardinalidade; 4) um exemplo de FK; 5) dois campos com seus tipos de dados; 6) um comando DDL que faria sentido na criação inicial do projeto.</w:t>
      </w:r>
    </w:p>
    <w:p w14:paraId="77F27CF2" w14:textId="77777777" w:rsidR="0065749D" w:rsidRPr="0065749D" w:rsidRDefault="0065749D" w:rsidP="0070031B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CB03DFC" w14:textId="77777777" w:rsidR="0065749D" w:rsidRPr="0065749D" w:rsidRDefault="0065749D" w:rsidP="0070031B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046BFF2" w14:textId="77777777" w:rsidR="0065749D" w:rsidRDefault="0065749D" w:rsidP="0065749D">
      <w:pPr>
        <w:spacing w:after="20"/>
        <w:rPr>
          <w:rFonts w:hint="eastAsia"/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74D564B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4CF46A97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7A9F98C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ED74FC5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151BFF3A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E1B128F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FA3E486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D82A3CC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7D2AF03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FE6A832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83ECB" w14:paraId="227DDA6F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FB8DDA" w14:textId="77777777" w:rsidR="00E83ECB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0"/>
              </w:rPr>
              <w:t>Retrospectiva</w:t>
            </w:r>
            <w:proofErr w:type="spellEnd"/>
            <w:r>
              <w:rPr>
                <w:b/>
                <w:color w:val="FFFFFF"/>
                <w:sz w:val="20"/>
              </w:rPr>
              <w:t xml:space="preserve"> final</w:t>
            </w:r>
          </w:p>
        </w:tc>
      </w:tr>
      <w:tr w:rsidR="00E83ECB" w:rsidRPr="00010DA0" w14:paraId="77D12B80" w14:textId="77777777">
        <w:trPr>
          <w:jc w:val="center"/>
        </w:trPr>
        <w:tc>
          <w:tcPr>
            <w:tcW w:w="10224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319FED" w14:textId="77777777" w:rsidR="00E83ECB" w:rsidRPr="0065749D" w:rsidRDefault="00000000">
            <w:pPr>
              <w:rPr>
                <w:rFonts w:hint="eastAsia"/>
                <w:lang w:val="pt-BR"/>
              </w:rPr>
            </w:pPr>
            <w:r w:rsidRPr="0065749D">
              <w:rPr>
                <w:lang w:val="pt-BR"/>
              </w:rPr>
              <w:t>Antes de entregar, verifique se você consegue explicar sem consultar o material: dado x informação; Banco de Dados x SGBD; relacional x não relacional; entidade, atributo e relacionamento; MER x DER; 1:1, 1:N e N:N; PK e FK; função do Dicionário de Dados; principais tipos de dados; CREATE, ALTER, DROP, TRUNCATE e RENAME.</w:t>
            </w:r>
          </w:p>
        </w:tc>
      </w:tr>
    </w:tbl>
    <w:p w14:paraId="2E7EB6A0" w14:textId="77777777" w:rsidR="00E83ECB" w:rsidRPr="0065749D" w:rsidRDefault="00E83ECB">
      <w:pPr>
        <w:rPr>
          <w:rFonts w:hint="eastAsia"/>
          <w:lang w:val="pt-BR"/>
        </w:rPr>
      </w:pPr>
    </w:p>
    <w:sectPr w:rsidR="00E83ECB" w:rsidRPr="0065749D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DC1FC" w14:textId="77777777" w:rsidR="003A0CC7" w:rsidRDefault="003A0CC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218E9C0" w14:textId="77777777" w:rsidR="003A0CC7" w:rsidRDefault="003A0CC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73760" w14:textId="77777777" w:rsidR="00E83ECB" w:rsidRDefault="00000000">
    <w:pPr>
      <w:pStyle w:val="Rodap"/>
      <w:jc w:val="center"/>
      <w:rPr>
        <w:rFonts w:hint="eastAsia"/>
      </w:rPr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4F228" w14:textId="77777777" w:rsidR="003A0CC7" w:rsidRDefault="003A0CC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441738D" w14:textId="77777777" w:rsidR="003A0CC7" w:rsidRDefault="003A0CC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4DCBB" w14:textId="49B43024" w:rsidR="00E83ECB" w:rsidRPr="0065749D" w:rsidRDefault="006639AD">
    <w:pPr>
      <w:pStyle w:val="Cabealho"/>
      <w:jc w:val="right"/>
      <w:rPr>
        <w:rFonts w:hint="eastAsia"/>
        <w:lang w:val="pt-BR"/>
      </w:rPr>
    </w:pPr>
    <w:r>
      <w:rPr>
        <w:noProof/>
        <w:color w:val="666666"/>
        <w:sz w:val="16"/>
        <w:lang w:val="pt-BR"/>
      </w:rPr>
      <w:drawing>
        <wp:anchor distT="0" distB="0" distL="114300" distR="114300" simplePos="0" relativeHeight="251658240" behindDoc="0" locked="0" layoutInCell="1" allowOverlap="1" wp14:anchorId="20A7B2AA" wp14:editId="16B3392C">
          <wp:simplePos x="0" y="0"/>
          <wp:positionH relativeFrom="column">
            <wp:posOffset>-1905</wp:posOffset>
          </wp:positionH>
          <wp:positionV relativeFrom="paragraph">
            <wp:posOffset>-133350</wp:posOffset>
          </wp:positionV>
          <wp:extent cx="1003300" cy="257175"/>
          <wp:effectExtent l="0" t="0" r="6350" b="9525"/>
          <wp:wrapSquare wrapText="bothSides"/>
          <wp:docPr id="177656534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6565340" name="Imagem 17765653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3300" cy="257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5749D">
      <w:rPr>
        <w:color w:val="666666"/>
        <w:sz w:val="16"/>
        <w:lang w:val="pt-BR"/>
      </w:rPr>
      <w:t>REVISÃO DE CONTEÚDO — BANCO DE DADOS | AULAS 01 A 06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A736AC7"/>
    <w:multiLevelType w:val="hybridMultilevel"/>
    <w:tmpl w:val="B18E0246"/>
    <w:lvl w:ilvl="0" w:tplc="BD5630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201B66"/>
    <w:multiLevelType w:val="hybridMultilevel"/>
    <w:tmpl w:val="D43A6DF0"/>
    <w:lvl w:ilvl="0" w:tplc="6F7669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8669925">
    <w:abstractNumId w:val="8"/>
  </w:num>
  <w:num w:numId="2" w16cid:durableId="1865942976">
    <w:abstractNumId w:val="6"/>
  </w:num>
  <w:num w:numId="3" w16cid:durableId="1790469629">
    <w:abstractNumId w:val="5"/>
  </w:num>
  <w:num w:numId="4" w16cid:durableId="1297641951">
    <w:abstractNumId w:val="4"/>
  </w:num>
  <w:num w:numId="5" w16cid:durableId="1236206359">
    <w:abstractNumId w:val="7"/>
  </w:num>
  <w:num w:numId="6" w16cid:durableId="129980353">
    <w:abstractNumId w:val="3"/>
  </w:num>
  <w:num w:numId="7" w16cid:durableId="2002535677">
    <w:abstractNumId w:val="2"/>
  </w:num>
  <w:num w:numId="8" w16cid:durableId="675695311">
    <w:abstractNumId w:val="1"/>
  </w:num>
  <w:num w:numId="9" w16cid:durableId="1409380269">
    <w:abstractNumId w:val="0"/>
  </w:num>
  <w:num w:numId="10" w16cid:durableId="2060863414">
    <w:abstractNumId w:val="9"/>
  </w:num>
  <w:num w:numId="11" w16cid:durableId="10056701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DA0"/>
    <w:rsid w:val="00034616"/>
    <w:rsid w:val="0006063C"/>
    <w:rsid w:val="0015074B"/>
    <w:rsid w:val="00167857"/>
    <w:rsid w:val="0029639D"/>
    <w:rsid w:val="002D7D05"/>
    <w:rsid w:val="00326F90"/>
    <w:rsid w:val="003A0CC7"/>
    <w:rsid w:val="004D0D3D"/>
    <w:rsid w:val="005918B4"/>
    <w:rsid w:val="0065749D"/>
    <w:rsid w:val="006639AD"/>
    <w:rsid w:val="009A032B"/>
    <w:rsid w:val="00A10743"/>
    <w:rsid w:val="00A37EB5"/>
    <w:rsid w:val="00AA1D8D"/>
    <w:rsid w:val="00B47730"/>
    <w:rsid w:val="00CB0664"/>
    <w:rsid w:val="00D41E12"/>
    <w:rsid w:val="00D43A40"/>
    <w:rsid w:val="00E83E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C9B7610"/>
  <w14:defaultImageDpi w14:val="300"/>
  <w15:docId w15:val="{44B88EFE-EA93-44C3-B834-E39926D39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222222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2F5597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2F5597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before="160" w:after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59" w:right="173"/>
    </w:pPr>
    <w:rPr>
      <w:rFonts w:ascii="Liberation Mono" w:hAnsi="Liberation Mono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3243</Words>
  <Characters>17513</Characters>
  <Application>Microsoft Office Word</Application>
  <DocSecurity>0</DocSecurity>
  <Lines>145</Lines>
  <Paragraphs>41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20715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 MIGUEL GUERRA</cp:lastModifiedBy>
  <cp:revision>2</cp:revision>
  <dcterms:created xsi:type="dcterms:W3CDTF">2026-09-09T14:27:00Z</dcterms:created>
  <dcterms:modified xsi:type="dcterms:W3CDTF">2026-09-09T14:27:00Z</dcterms:modified>
  <cp:category/>
</cp:coreProperties>
</file>