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b/>
          <w:color w:val="1A3C6E"/>
          <w:sz w:val="56"/>
        </w:rPr>
        <w:t>大华视频监控</w:t>
      </w:r>
    </w:p>
    <w:p>
      <w:pPr>
        <w:jc w:val="center"/>
      </w:pPr>
      <w:r>
        <w:rPr>
          <w:color w:val="555555"/>
          <w:sz w:val="32"/>
        </w:rPr>
        <w:t>售前学习知识体系（含中立横向对比）</w:t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color w:val="777777"/>
          <w:sz w:val="22"/>
        </w:rPr>
        <w:t>众云网 · 高级售前工程师</w:t>
        <w:br/>
        <w:t>生成日期：2026年06月12日</w:t>
      </w:r>
    </w:p>
    <w:p>
      <w:r>
        <w:br w:type="page"/>
      </w:r>
    </w:p>
    <w:p>
      <w:pPr>
        <w:pStyle w:val="Heading1"/>
      </w:pPr>
      <w:r>
        <w:t>模块 1：厂商速览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厂商全称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浙江大华技术股份有限公司（Dahua Technology Co., Ltd.）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成立时间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2001 年 3 月 12 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总部/主要市场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杭州（总部），全球 180+ 国家和地区，75 个海外分子公司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融资/上市状态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2008 年深交所上市（股票代码：002236）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员工规模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约 30,000+ 人（研发占比超 40%）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Gartner/IDC 排名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中国安防市场份额 19.7%（第二）；全球市占率第二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国内市场份额/地位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双寡头之一（海康32.1%+大华19.7%），申万计算机设备营收/利润双第二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官网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https://www.dahuatech.com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核心产品线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前端摄像机、NVR/IVSS、AI 算法（星汉大模型）、乐橙、机器视觉、汽车电子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售前要点：大华是全球第二大视频监控厂商，年营收327亿，海外收入占比超50%。“大华是国内安防双巨头之一，拥有从摄像头到 AI 大模型的全栈自研能力。”</w:t>
      </w:r>
    </w:p>
    <w:p>
      <w:r>
        <w:rPr>
          <w:b w:val="0"/>
          <w:i/>
          <w:color w:val="999999"/>
          <w:sz w:val="16"/>
        </w:rPr>
        <w:t>信息来源：[厂商官网] [IDC 报告] [公开媒体]</w:t>
      </w:r>
    </w:p>
    <w:p>
      <w:pPr>
        <w:pStyle w:val="Heading1"/>
      </w:pPr>
      <w:r>
        <w:t>模块 2：产品定位</w:t>
      </w:r>
    </w:p>
    <w:p>
      <w:r>
        <w:rPr>
          <w:b/>
          <w:i w:val="0"/>
          <w:sz w:val="24"/>
        </w:rPr>
        <w:t>一句话定位</w:t>
      </w:r>
    </w:p>
    <w:p>
      <w:r>
        <w:rPr>
          <w:b w:val="0"/>
          <w:i/>
          <w:sz w:val="21"/>
        </w:rPr>
        <w:t>大华视频监控是一个面向政府、企业、社区、中小客户的端到端智能视频物联解决方案，帮助客户解决安全防范盲区大、录像检索效率低、存储和运维成本高三大痛点，相比海康威视的差异化优势在于性价比更灵活、AI 大模型落地更快（文搜录像）、开放平台更适配第三方集成。</w:t>
      </w:r>
    </w:p>
    <w:p>
      <w:r>
        <w:rPr>
          <w:b/>
          <w:i w:val="0"/>
          <w:sz w:val="24"/>
        </w:rPr>
        <w:t>目标客户画像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行业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政府（平安城市/雪亮工程）、公安、交通、教育、园区/楼宇、零售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规模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中小项目到大型城市级全覆盖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决策者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安防负责人/CIO/政府信息化主管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技术决策者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弱电/IT 工程师、系统集成技术负责人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使用者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保安/监控中心值班人员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IT 基础要求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基础网络环境，利旧场景支持 ONVIF/GB/T28181</w:t>
            </w:r>
          </w:p>
        </w:tc>
      </w:tr>
    </w:tbl>
    <w:p/>
    <w:p>
      <w:r>
        <w:rPr>
          <w:b/>
          <w:i w:val="0"/>
          <w:sz w:val="24"/>
        </w:rPr>
        <w:t>核心痛点</w:t>
      </w:r>
    </w:p>
    <w:p>
      <w:r>
        <w:rPr>
          <w:b w:val="0"/>
          <w:i w:val="0"/>
          <w:sz w:val="21"/>
        </w:rPr>
        <w:t>1. 安全防范有盲区 — 夜视差、误报多，真出事没发现</w:t>
      </w:r>
    </w:p>
    <w:p>
      <w:r>
        <w:rPr>
          <w:b w:val="0"/>
          <w:i w:val="0"/>
          <w:sz w:val="21"/>
        </w:rPr>
        <w:t>2. 录像检索靠人工“翻” — 数万小时录像回放查找效率极低</w:t>
      </w:r>
    </w:p>
    <w:p>
      <w:r>
        <w:rPr>
          <w:b w:val="0"/>
          <w:i w:val="0"/>
          <w:sz w:val="21"/>
        </w:rPr>
        <w:t>3. 存储与带宽成本高 — 高清视频海量数据，存储传输成本高</w:t>
      </w:r>
    </w:p>
    <w:p>
      <w:r>
        <w:rPr>
          <w:b/>
          <w:i w:val="0"/>
          <w:sz w:val="24"/>
        </w:rPr>
        <w:t>适用场景</w:t>
      </w:r>
    </w:p>
    <w:p>
      <w:r>
        <w:rPr>
          <w:b w:val="0"/>
          <w:i w:val="0"/>
          <w:sz w:val="21"/>
        </w:rPr>
        <w:t>1. 平安城市/雪亮工程 2. 园区/企事业单位安防 3. 商业零售分析</w:t>
      </w:r>
    </w:p>
    <w:p>
      <w:r>
        <w:rPr>
          <w:b w:val="0"/>
          <w:i/>
          <w:color w:val="999999"/>
          <w:sz w:val="16"/>
        </w:rPr>
        <w:t>信息来源：[厂商官网] [白皮书] [我的知识]</w:t>
      </w:r>
    </w:p>
    <w:p>
      <w:pPr>
        <w:pStyle w:val="Heading1"/>
      </w:pPr>
      <w:r>
        <w:t>模块 3：技术架构</w:t>
      </w:r>
    </w:p>
    <w:p>
      <w:r>
        <w:rPr>
          <w:b w:val="0"/>
          <w:i w:val="0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16"/>
        </w:rPr>
        <w:t>│                  大华视频监控 架构简图                     │</w:t>
      </w:r>
    </w:p>
    <w:p>
      <w:r>
        <w:rPr>
          <w:b w:val="0"/>
          <w:i w:val="0"/>
          <w:sz w:val="16"/>
        </w:rPr>
        <w:t>│                                                               │</w:t>
      </w:r>
    </w:p>
    <w:p>
      <w:r>
        <w:rPr>
          <w:b w:val="0"/>
          <w:i w:val="0"/>
          <w:sz w:val="16"/>
        </w:rPr>
        <w:t>│  ┌─────────────┐   ┌──────────────┐   ┌──────────────┐  │</w:t>
      </w:r>
    </w:p>
    <w:p>
      <w:r>
        <w:rPr>
          <w:b w:val="0"/>
          <w:i w:val="0"/>
          <w:sz w:val="16"/>
        </w:rPr>
        <w:t>│  │ 前端感知层  │   │ 边缘处理层   │   │ 平台应用层   │  │</w:t>
      </w:r>
    </w:p>
    <w:p>
      <w:r>
        <w:rPr>
          <w:b w:val="0"/>
          <w:i w:val="0"/>
          <w:sz w:val="16"/>
        </w:rPr>
        <w:t>│  │ （摄像头）  │──▶│ (NVR/IVSS)   │──▶│ (管理平台/云)│  │</w:t>
      </w:r>
    </w:p>
    <w:p>
      <w:r>
        <w:rPr>
          <w:b w:val="0"/>
          <w:i w:val="0"/>
          <w:sz w:val="16"/>
        </w:rPr>
        <w:t>│  │ 星光/双光   │   │ AI 算法+存储 │   │ 文搜/APP     │  │</w:t>
      </w:r>
    </w:p>
    <w:p>
      <w:r>
        <w:rPr>
          <w:b w:val="0"/>
          <w:i w:val="0"/>
          <w:sz w:val="16"/>
        </w:rPr>
        <w:t>│  │ GPU 芯片    │   │ RAID 冗余    │   │ 第三方集成   │  │</w:t>
      </w:r>
    </w:p>
    <w:p>
      <w:r>
        <w:rPr>
          <w:b w:val="0"/>
          <w:i w:val="0"/>
          <w:sz w:val="16"/>
        </w:rPr>
        <w:t>│  └─────────────┘   └──────────────┘   └──────────────┘  │</w:t>
      </w:r>
    </w:p>
    <w:p>
      <w:r>
        <w:rPr>
          <w:b w:val="0"/>
          <w:i w:val="0"/>
          <w:sz w:val="16"/>
        </w:rPr>
        <w:t>│                                                               │</w:t>
      </w:r>
    </w:p>
    <w:p>
      <w:r>
        <w:rPr>
          <w:b w:val="0"/>
          <w:i w:val="0"/>
          <w:sz w:val="16"/>
        </w:rPr>
        <w:t>│  关键架构：云-边-端协同 + 边界智能前移                       │</w:t>
      </w:r>
    </w:p>
    <w:p>
      <w:r>
        <w:rPr>
          <w:b w:val="0"/>
          <w:i w:val="0"/>
          <w:sz w:val="16"/>
        </w:rPr>
        <w:t>│  技术亮点：星汉大模型文搜 / AI H.265+ / 星光级夜视全彩       │</w:t>
      </w:r>
    </w:p>
    <w:p>
      <w:r>
        <w:rPr>
          <w:b w:val="0"/>
          <w:i w:val="0"/>
          <w:sz w:val="16"/>
        </w:rPr>
        <w:t>└─────────────────────────────────────────────────────────┘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前端设备（摄像机）+ 边缘（NVR/IVSS）+ 云端（云存储/云分析）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典型配置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前端200万-800万像素 IPC；NVR 4-32盘位；8路1080P解码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集群/高可用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IVSS 支持 RAID 冗余、N+M 集群备份、双机热备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核心组件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摄像机（枪/球/全景）、NVR/IVSS 服务器、AI 分析平台、星汉大模型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对外接口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ONVIF、GB/T 28181-2022、GA/T 1400、CGI、SDK/API、RTSP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关键依赖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不强制依赖；需 GPU 算力支持 AI 分析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技术亮点(3个)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① 星汉大模型文搜录像</w:t>
              <w:br/>
              <w:t>② AI H.265+ 编码（存储省50-70%）</w:t>
              <w:br/>
              <w:t>③ 星光级+双光全彩夜视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性能关键指标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IPC: 200万-800万+；NVR: 最大128路/256Mbps；IVSS: 最大128路AI分析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售前要点：技术亮点重点讲三个：文搜录像（行业首创）、星光级夜视全彩（解决“晚上看不清”痛点）、AI H.265+（直接省存储成本算账给客户看）。</w:t>
      </w:r>
    </w:p>
    <w:p>
      <w:r>
        <w:rPr>
          <w:b w:val="0"/>
          <w:i/>
          <w:color w:val="999999"/>
          <w:sz w:val="16"/>
        </w:rPr>
        <w:t>信息来源：[厂商官网] [白皮书] [公开媒体]</w:t>
      </w:r>
    </w:p>
    <w:p>
      <w:pPr>
        <w:pStyle w:val="Heading1"/>
      </w:pPr>
      <w:r>
        <w:t>模块 4：产品线关系</w:t>
      </w:r>
    </w:p>
    <w:p>
      <w:r>
        <w:rPr>
          <w:b w:val="0"/>
          <w:i/>
          <w:sz w:val="21"/>
        </w:rPr>
        <w:t>众云网代理线 → 安全 → 安防监控 → 大华 ✓</w:t>
      </w:r>
    </w:p>
    <w:p>
      <w:r>
        <w:rPr>
          <w:b w:val="0"/>
          <w:i w:val="0"/>
          <w:sz w:val="21"/>
        </w:rPr>
        <w:t>同层级可联动：门禁/对讲/报警（大华产品线覆盖），网络布线/存储（基础设施配套）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已有产品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538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网络交换机/布线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互补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安防项目必配网络基础设施，组合销售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服务器/存储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互补</w:t>
            </w:r>
          </w:p>
        </w:tc>
        <w:tc>
          <w:tcPr>
            <w:tcW w:type="dxa" w:w="5386"/>
            <w:shd w:fill="D6E4F0"/>
          </w:tcPr>
          <w:p>
            <w:r/>
            <w:r>
              <w:rPr>
                <w:sz w:val="18"/>
              </w:rPr>
              <w:t>超大规模项目需 NVR 扩展或云存储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门禁/对讲/报警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互补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同一平台管理，组合成完整智能安防方案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海康监控（存量）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替代/利旧</w:t>
            </w:r>
          </w:p>
        </w:tc>
        <w:tc>
          <w:tcPr>
            <w:tcW w:type="dxa" w:w="5386"/>
            <w:shd w:fill="D6E4F0"/>
          </w:tcPr>
          <w:p>
            <w:r/>
            <w:r>
              <w:rPr>
                <w:sz w:val="18"/>
              </w:rPr>
              <w:t>支持 ONVIF/GB28181 对接，逐步替换或共存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传统模拟监控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升级替代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模拟已不满足智能化需求，IP/数字化升级是大趋势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售前要点：安防项目常是弱电总包子项，强调大华“一站式交付”（摄像头到平台全自研），降低集成商对接成本。</w:t>
      </w:r>
    </w:p>
    <w:p>
      <w:r>
        <w:rPr>
          <w:b w:val="0"/>
          <w:i/>
          <w:color w:val="999999"/>
          <w:sz w:val="16"/>
        </w:rPr>
        <w:t>信息来源：[厂商官网] [我的知识]</w:t>
      </w:r>
    </w:p>
    <w:p>
      <w:pPr>
        <w:pStyle w:val="Heading1"/>
      </w:pPr>
      <w:r>
        <w:t>模块 5：核心功能 TOP 5</w:t>
      </w:r>
    </w:p>
    <w:p>
      <w:r>
        <w:rPr>
          <w:b w:val="0"/>
          <w:i/>
          <w:sz w:val="21"/>
        </w:rPr>
        <w:t>按客户价值排序，非厂商宣传页顺序。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解决什么问题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典型使用场景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一句话客户话术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星汉大模型文搜录像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传统回放靠人眼翻看效率极低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公安事后追查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对着手机说“帮我找昨天穿蓝色衣服的人”，AI几秒钟定位到，检索效率提升90%。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AI 智能分析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传统摄像头只能“看”不能“懂”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周界入侵/车牌识别/人群聚集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sz w:val="18"/>
              </w:rPr>
              <w:t>有人翻墙立马报警、违停车牌自动识别，保安不用盯屏幕。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星光级+双光全彩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普通摄像机晚上看不清=半盲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老旧小区/停车场夜间监控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星光级+双光补光，几乎零光照也能全彩成像，人脸车牌清清楚楚。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AI H.265+ 编码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高清越多，存储成本越高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500+路大规模项目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sz w:val="18"/>
              </w:rPr>
              <w:t>AI H.265+ 可以省50-70%存储，相当于买一送一的存储方案。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云-边-端协同管理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多站点分散管理维护成本高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连锁门店/多园区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一个账号看全国所有点位，手机上随时调阅实时画面和录像。</w:t>
            </w:r>
          </w:p>
        </w:tc>
      </w:tr>
    </w:tbl>
    <w:p/>
    <w:p>
      <w:r>
        <w:rPr>
          <w:b/>
          <w:i w:val="0"/>
          <w:sz w:val="20"/>
        </w:rPr>
        <w:t>话术公式（SCQA）：</w:t>
      </w:r>
    </w:p>
    <w:p>
      <w:r>
        <w:rPr>
          <w:b w:val="0"/>
          <w:i/>
          <w:sz w:val="21"/>
        </w:rPr>
        <w:t>“很多客户的 [场景/部门] 经常遇到 [痛点] 的问题。我们这个产品的 [功能] 通过 [技术手段] 来解决，最终能帮您实现 [可量化的收益]。”</w:t>
      </w:r>
    </w:p>
    <w:p>
      <w:r>
        <w:rPr>
          <w:b w:val="0"/>
          <w:i/>
          <w:color w:val="999999"/>
          <w:sz w:val="16"/>
        </w:rPr>
        <w:t>信息来源：[厂商官网] [白皮书] [公开媒体]</w:t>
      </w:r>
    </w:p>
    <w:p>
      <w:pPr>
        <w:pStyle w:val="Heading1"/>
      </w:pPr>
      <w:r>
        <w:t>模块 6：FAQ 高频问答</w:t>
      </w:r>
    </w:p>
    <w:p>
      <w:r>
        <w:rPr>
          <w:b/>
          <w:i w:val="0"/>
          <w:sz w:val="24"/>
        </w:rPr>
        <w:t>通用必问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606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和海康威视比有什么优势？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海康是行业第一。大华和海康技术差距很小，星汉大模型文搜甚至比海康快一步。核心优势：同等配置便宜10-20%，AI开放平台集成方便，海外市场验证产品力。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部署复杂吗？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前端装墙/立杆+后端NVR上电，不影响现有业务。模拟升级可用HDCVI利用现有同轴线缆。200万像素一路约2-4Mbps带宽。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价格怎么算？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按点位报价：摄像机单价+NVR/IVSS+硬盘+AI授权。AI按路数收费。50路中型项目硬件几万到十几万。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运维需要几个人？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一人半兼职即可。设备异常自动上报告警（断线、硬盘异常），平台端远程查看状态。需要基础网络知识。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故障响应怎样？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标准质保1-3年，备件先行。全国30+办事处/授权中心，城市级24小时到场。400热线升级处理。</w:t>
            </w:r>
          </w:p>
        </w:tc>
      </w:tr>
    </w:tbl>
    <w:p/>
    <w:p>
      <w:r>
        <w:rPr>
          <w:b/>
          <w:i w:val="0"/>
          <w:sz w:val="24"/>
        </w:rPr>
        <w:t>安防品类追加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606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和海康产品能兼容吗？利旧怎么做？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支持ONVIF/GB/T 28181，海康摄像头可直接接入大华NVR。利旧场景不强制全部替换。但AI分析需大华摄像机或IVSS+AI授权。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等保/网络安全要求？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支持HTTPS加密、IP过滤、安全启动、固件签名。等保三级建议选配安全管理平台。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云存储安全吗？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AES 256位加密，数据分片存储。多重认证（密码+短信+设备授权）。高安全场景推荐本地存储+云备份混合方案。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AI 准确率多高？误报多吗？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人脸识别99%+（LFW测试集），车辆98%+。实际准确率取决于安装环境。支持二次过滤降低树叶/光影误报。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大规模部署稳定性？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平安城市数千路规模成熟。建议分布式架构（每台NVR几十到上百路），规划好带宽，配置RAID，预留扩展空间。</w:t>
            </w:r>
          </w:p>
        </w:tc>
      </w:tr>
    </w:tbl>
    <w:p/>
    <w:p>
      <w:r>
        <w:rPr>
          <w:b w:val="0"/>
          <w:i/>
          <w:color w:val="999999"/>
          <w:sz w:val="16"/>
        </w:rPr>
        <w:t>信息来源：[厂商官网] [公开媒体] [我的知识]</w:t>
      </w:r>
    </w:p>
    <w:p>
      <w:pPr>
        <w:pStyle w:val="Heading1"/>
      </w:pPr>
      <w:r>
        <w:t>模块 7：竞品矩阵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大华股份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海康威视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宇视科技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华为机器视觉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品牌认知度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产品线完整度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AI/大模型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★★★★★ 文搜首发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★★★★★ 昇腾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性价比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★★★★★ 最佳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★★★ 偏高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海外市场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★★★★★ 180国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开放兼容性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★★★★★ ONVIF/利旧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信创/国产化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★★★★★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面对竞品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应对策略</w:t>
            </w:r>
          </w:p>
        </w:tc>
        <w:tc>
          <w:tcPr>
            <w:tcW w:type="dxa" w:w="5102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话术要点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海康威视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承认差异+场景化切入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海康确实行业第一，但AI大模型（文搜）上我们走得更快。同等配置便宜10-20%。不是我们做不好，是海康品牌溢价高。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宇视科技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品牌和规模差异</w:t>
            </w:r>
          </w:p>
        </w:tc>
        <w:tc>
          <w:tcPr>
            <w:tcW w:type="dxa" w:w="5102"/>
            <w:shd w:fill="D6E4F0"/>
          </w:tcPr>
          <w:p>
            <w:r/>
            <w:r>
              <w:rPr>
                <w:sz w:val="18"/>
              </w:rPr>
              <w:t>宇视在交通做得好，但大华体量和覆盖面是宇视的几倍——服务响应和项目经验更有保障。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华为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安防专有性+性价比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华为AI很强，但安防不止AI——20年产品打磨、全场景覆盖、遍布全国的服务渠道，是华为短期追不上的。</w:t>
            </w:r>
          </w:p>
        </w:tc>
      </w:tr>
    </w:tbl>
    <w:p/>
    <w:p>
      <w:r>
        <w:rPr>
          <w:b w:val="0"/>
          <w:i/>
          <w:color w:val="999999"/>
          <w:sz w:val="16"/>
        </w:rPr>
        <w:t>信息来源：[公开媒体] [厂商官网] [IDC报告]</w:t>
      </w:r>
    </w:p>
    <w:p>
      <w:pPr>
        <w:pStyle w:val="Heading1"/>
      </w:pPr>
      <w:r>
        <w:t>模块 8：行业场景映射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典型痛点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大华的价值点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行业术语转换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🏛️ 政府/公安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雪亮工程覆盖广、事后追查慢、运维压力大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文搜提升效率；分布式支持数千路；云-边-端协同运维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监控→雪亮工程；文搜→AI智慧警务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🏭 制造/园区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人巡效率低、外人和安全隐患难管理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AI周界入侵告警；人脸门禁+黑名单；烟火/倒地检测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周界→安防零事故；门禁→智慧化管理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🎓 教育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校区范围大、夜间安全薄弱、预算有限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星光级夜视覆盖；性价比方案；AI异常行为告警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安防→平安校园；AI→智能安防管理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🏠 社区/物业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老旧小区薄弱、高空抛物纠纷、预算少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性价比方案；高空抛物专用摄像头；车牌+访客管理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安防→智慧平安小区；高空抛物→追溯定责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🏪 零售/连锁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门店多管理散、盗窃损耗、缺数据分析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乐橙/企业云低成本覆盖；AI客流+热区；手机远程看店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监控→智慧零售；客流→消费者行为分析</w:t>
            </w:r>
          </w:p>
        </w:tc>
      </w:tr>
    </w:tbl>
    <w:p/>
    <w:p>
      <w:r>
        <w:rPr>
          <w:b w:val="0"/>
          <w:i/>
          <w:color w:val="999999"/>
          <w:sz w:val="16"/>
        </w:rPr>
        <w:t>信息来源：[厂商官网] [公开媒体] [我的知识]</w:t>
      </w:r>
    </w:p>
    <w:p>
      <w:pPr>
        <w:pStyle w:val="Heading1"/>
      </w:pPr>
      <w:r>
        <w:t>模块 9：方案模板</w:t>
      </w:r>
    </w:p>
    <w:p>
      <w:r>
        <w:rPr>
          <w:b w:val="0"/>
          <w:i w:val="0"/>
          <w:sz w:val="21"/>
        </w:rPr>
        <w:t>一、项目背景与需求分析</w:t>
      </w:r>
    </w:p>
    <w:p>
      <w:r>
        <w:rPr>
          <w:b w:val="0"/>
          <w:i w:val="0"/>
          <w:sz w:val="21"/>
        </w:rPr>
        <w:t xml:space="preserve">   - 客户当前安防现状（设备类型、覆盖范围、痛点）</w:t>
      </w:r>
    </w:p>
    <w:p>
      <w:r>
        <w:rPr>
          <w:b w:val="0"/>
          <w:i w:val="0"/>
          <w:sz w:val="21"/>
        </w:rPr>
        <w:t xml:space="preserve">   - 需求：监控覆盖、存储时长、AI分析需求、运维管理需求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二、方案设计</w:t>
      </w:r>
    </w:p>
    <w:p>
      <w:r>
        <w:rPr>
          <w:b w:val="0"/>
          <w:i w:val="0"/>
          <w:sz w:val="21"/>
        </w:rPr>
        <w:t xml:space="preserve">   - 架构：[前端摄像机]→[网络传输]→[NVR/IVSS]→[管理平台]→[客户端/APP]</w:t>
      </w:r>
    </w:p>
    <w:p>
      <w:r>
        <w:rPr>
          <w:b w:val="0"/>
          <w:i w:val="0"/>
          <w:sz w:val="21"/>
        </w:rPr>
        <w:t xml:space="preserve">   - 设计原则：可靠性、开放性、可扩展、智能化、合规性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三、产品介绍（3页PPT）</w:t>
      </w:r>
    </w:p>
    <w:p>
      <w:r>
        <w:rPr>
          <w:b w:val="0"/>
          <w:i w:val="0"/>
          <w:sz w:val="21"/>
        </w:rPr>
        <w:t xml:space="preserve">   - Page 1: AI智能化（文搜/人脸/车辆/行为分析）</w:t>
      </w:r>
    </w:p>
    <w:p>
      <w:r>
        <w:rPr>
          <w:b w:val="0"/>
          <w:i w:val="0"/>
          <w:sz w:val="21"/>
        </w:rPr>
        <w:t xml:space="preserve">   - Page 2: 全场景产品（室内/室外/低照度/高空抛物）</w:t>
      </w:r>
    </w:p>
    <w:p>
      <w:r>
        <w:rPr>
          <w:b w:val="0"/>
          <w:i w:val="0"/>
          <w:sz w:val="21"/>
        </w:rPr>
        <w:t xml:space="preserve">   - Page 3: 平台管理（远程/云/多站点/APP）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四、实施计划</w:t>
      </w:r>
    </w:p>
    <w:p>
      <w:r>
        <w:rPr>
          <w:b w:val="0"/>
          <w:i w:val="0"/>
          <w:sz w:val="21"/>
        </w:rPr>
        <w:t xml:space="preserve">   - 勘测设计(1-2周)→布线安装(2-4周)→调测(1-2周)→验收(1周)</w:t>
      </w:r>
    </w:p>
    <w:p>
      <w:r>
        <w:rPr>
          <w:b w:val="0"/>
          <w:i w:val="0"/>
          <w:sz w:val="21"/>
        </w:rPr>
        <w:t xml:space="preserve">   - 风险：带宽不足→提前测网络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五、售后服务</w:t>
      </w:r>
    </w:p>
    <w:p>
      <w:r>
        <w:rPr>
          <w:b w:val="0"/>
          <w:i w:val="0"/>
          <w:sz w:val="21"/>
        </w:rPr>
        <w:t xml:space="preserve">   - 1-3年质保，400热线+属地团队，备件先行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单价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IPC 400万星光枪机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400万像素，星光级，红外50m，IP67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¥800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¥40,000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NVR608-128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sz w:val="18"/>
              </w:rPr>
              <w:t>64路NVR，8盘位，H.265+，RAID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sz w:val="18"/>
              </w:rPr>
              <w:t>¥6,000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¥6,000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监控硬盘8TB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紫盘/企业级8TB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¥1,500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¥12,000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IVSS7008-AI(选配)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sz w:val="18"/>
              </w:rPr>
              <w:t>智能视频服务器，8路AI+文搜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sz w:val="18"/>
              </w:rPr>
              <w:t>¥15,000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¥15,000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AI智能分析授权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8路人脸/车辆分析授权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1套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¥8,000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¥8,000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PoE交换机24口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sz w:val="18"/>
              </w:rPr>
              <w:t>24口PoE交换机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sz w:val="18"/>
              </w:rPr>
              <w:t>¥1,500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¥4,500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合计（参考）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¥85,500</w:t>
            </w:r>
          </w:p>
        </w:tc>
      </w:tr>
    </w:tbl>
    <w:p/>
    <w:p>
      <w:r>
        <w:rPr>
          <w:b/>
          <w:i w:val="0"/>
          <w:sz w:val="21"/>
        </w:rPr>
        <w:t>报价策略：</w:t>
      </w:r>
    </w:p>
    <w:p>
      <w:r>
        <w:rPr>
          <w:b w:val="0"/>
          <w:i w:val="0"/>
          <w:sz w:val="21"/>
        </w:rPr>
        <w:t>• 入门版（商铺/中小企业）：4-16路NVR+200万IPC，¥500-800/点位</w:t>
      </w:r>
    </w:p>
    <w:p>
      <w:r>
        <w:rPr>
          <w:b w:val="0"/>
          <w:i w:val="0"/>
          <w:sz w:val="21"/>
        </w:rPr>
        <w:t>• 标准版（园区/学校）：32-64路NVR+400万IPC+AI选配，¥1,000-1,500/点位</w:t>
      </w:r>
    </w:p>
    <w:p>
      <w:r>
        <w:rPr>
          <w:b w:val="0"/>
          <w:i w:val="0"/>
          <w:sz w:val="21"/>
        </w:rPr>
        <w:t>• 旗舰版（政府/大型园区）：IVSS+800万IPC+全AI+云平台，¥2,000+/点位</w:t>
      </w:r>
    </w:p>
    <w:p>
      <w:r>
        <w:rPr>
          <w:b w:val="0"/>
          <w:i/>
          <w:color w:val="999999"/>
          <w:sz w:val="16"/>
        </w:rPr>
        <w:t>信息来源：[厂商官网] [公开媒体] [我的知识]</w:t>
      </w:r>
    </w:p>
    <w:p>
      <w:pPr>
        <w:pStyle w:val="Heading1"/>
      </w:pPr>
      <w:r>
        <w:t>模块 10：30 秒话术</w:t>
      </w:r>
    </w:p>
    <w:p>
      <w:r>
        <w:rPr>
          <w:b/>
          <w:i w:val="0"/>
          <w:sz w:val="24"/>
        </w:rPr>
        <w:t>电梯演讲（30秒版本）</w:t>
      </w:r>
    </w:p>
    <w:p>
      <w:r>
        <w:rPr>
          <w:b w:val="0"/>
          <w:i/>
          <w:sz w:val="21"/>
        </w:rPr>
        <w:t>“X总，简单介绍一下大华视频监控。它是大华股份推出的全栈智能安防方案——从摄像头、录像机到 AI 分析平台全部自研。跟市面上其他方案最大的不同是星汉大模型，能实现文字搜录像——对着手机说“昨天穿红色衣服的人”，AI几秒钟定位那段画面。在某省公安厅的雪亮工程上线后，视频检索效率提升了90%。如果您感兴趣，我可以安排技术交流或做一份方案。”</w:t>
      </w:r>
    </w:p>
    <w:p>
      <w:r>
        <w:rPr>
          <w:b/>
          <w:i w:val="0"/>
          <w:sz w:val="24"/>
        </w:rPr>
        <w:t>费曼讲解</w:t>
      </w:r>
    </w:p>
    <w:p>
      <w:r>
        <w:rPr>
          <w:b w:val="0"/>
          <w:i w:val="0"/>
          <w:sz w:val="21"/>
        </w:rPr>
        <w:t>您可以把这个产品理解成您的“电子保安队”——不光会“看”，还“看得懂”。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传统摄像头就像一台只会录像的机器，出事后人工翻录像就像大海捞针。大华的厉害之处在于，它的摄像头和后台系统还能“看懂”画面里发生了什么——认出人和车、记住人脸和车牌、看到翻墙就自动报警。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最厉害的是“文搜”功能——就像百度搜索文字一样，你可以直接说“昨天上午10点穿蓝色衣服开白色车的人”，AI几秒钟就给你找到。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简单来说：它让您的安防从“被动录像”变成“主动智能”，从“事后翻找”变成“一句话搜索”。</w:t>
      </w:r>
    </w:p>
    <w:p>
      <w:r>
        <w:rPr>
          <w:b w:val="0"/>
          <w:i/>
          <w:color w:val="999999"/>
          <w:sz w:val="16"/>
        </w:rPr>
        <w:t>信息来源：[我的知识]</w:t>
      </w:r>
    </w:p>
    <w:p>
      <w:pPr>
        <w:pStyle w:val="Heading1"/>
      </w:pPr>
      <w:r>
        <w:t>模块 11（可选）：中立横向对比 — 视频监控品类</w:t>
      </w:r>
    </w:p>
    <w:p>
      <w:r>
        <w:rPr>
          <w:b/>
          <w:i w:val="0"/>
          <w:color w:val="993333"/>
          <w:sz w:val="18"/>
        </w:rPr>
        <w:t>⚠ 本模块以中立视角横向对比，不预设主产品。</w:t>
      </w:r>
    </w:p>
    <w:p>
      <w:r>
        <w:rPr>
          <w:b/>
          <w:i w:val="0"/>
          <w:sz w:val="24"/>
        </w:rPr>
        <w:t>一、参与对比产品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厂商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背景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大华视频监控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大华股份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全球第二，2001成立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中高端，全栈覆盖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海康威视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海康威视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全球第一，2001成立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高端，行业标杆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宇视科技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宇视科技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国内前三，原华三安防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中高端，交通强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华为机器视觉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华为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通信巨头，2019进入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高端，AI+鸿蒙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小米/乐橙/360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小米/大华/360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消费级品牌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家用入门级</w:t>
            </w:r>
          </w:p>
        </w:tc>
      </w:tr>
    </w:tbl>
    <w:p/>
    <w:p>
      <w:r>
        <w:rPr>
          <w:b/>
          <w:i w:val="0"/>
          <w:sz w:val="24"/>
        </w:rPr>
        <w:t>二、核心技术对比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大华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海康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宇视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华为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AI大模型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星汉2.0 文搜首发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AI开放平台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行业视觉大模型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盘古+昇腾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核心编码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AI H.265+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Smart H.265+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H.265 Ultra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H.265+昇腾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前端AI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内置GPU深度学习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内置AI SoC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AI轻量算法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昇腾310芯片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开放兼容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★★★★★ ONVIF+利旧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★★★★ 偏封闭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性价比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同配置比海康低10-20%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品牌溢价最高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中等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偏高</w:t>
            </w:r>
          </w:p>
        </w:tc>
      </w:tr>
    </w:tbl>
    <w:p/>
    <w:p>
      <w:r>
        <w:rPr>
          <w:b/>
          <w:i w:val="0"/>
          <w:sz w:val="21"/>
        </w:rPr>
        <w:t>关键判断：</w:t>
      </w:r>
    </w:p>
    <w:p>
      <w:r>
        <w:rPr>
          <w:b w:val="0"/>
          <w:i w:val="0"/>
          <w:sz w:val="21"/>
        </w:rPr>
        <w:t>AI大模型落地速度：华为 &gt; 大华（文搜率先商用）&gt; 海康 &gt; 宇视。性价比：大华 &gt; 宇视 &gt; 海康 &gt; 华为。开放/利旧兼容：大华 &gt; 海康 &gt; 宇视 &gt; 华为。</w:t>
      </w:r>
    </w:p>
    <w:p>
      <w:r>
        <w:rPr>
          <w:b/>
          <w:i w:val="0"/>
          <w:sz w:val="24"/>
        </w:rPr>
        <w:t>三、市场数据对比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大华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海康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宇视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华为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国内市占率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19.7%（第二）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32.1%（第一）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8-10%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6-8%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全球市占率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第二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第一（&gt;30%）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约前10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约前10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年营收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327亿元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893亿元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未公开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非独立业务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海外收入占比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&gt;50%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约35%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约20-30%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布局中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参考价(400万IPC)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¥600-900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¥800-1,200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¥700-1,000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¥1,200-2,000</w:t>
            </w:r>
          </w:p>
        </w:tc>
      </w:tr>
    </w:tbl>
    <w:p/>
    <w:p>
      <w:r>
        <w:rPr>
          <w:b w:val="0"/>
          <w:i w:val="0"/>
          <w:color w:val="993333"/>
          <w:sz w:val="16"/>
        </w:rPr>
        <w:t>⚠ 海康32.1%和大华19.7%来自IDC/艾瑞咨询公开报告。宇视和华为为行业估算。</w:t>
      </w:r>
    </w:p>
    <w:p>
      <w:r>
        <w:rPr>
          <w:b/>
          <w:i w:val="0"/>
          <w:sz w:val="24"/>
        </w:rPr>
        <w:t>四、优劣势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3969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✅ 优势</w:t>
            </w:r>
          </w:p>
        </w:tc>
        <w:tc>
          <w:tcPr>
            <w:tcW w:type="dxa" w:w="368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❌ 劣势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大华股份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• 性价比突出，同配置比海康便宜10-20%</w:t>
              <w:br/>
              <w:t>• AI大模型落地快（文搜率先商用）</w:t>
              <w:br/>
              <w:t>• 开放兼容最好（ONVIF+GB28181+HDCVI）</w:t>
              <w:br/>
              <w:t>• 海外收入占比&gt;50%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• 品牌认知不及海康，高端常被指定海康</w:t>
              <w:br/>
              <w:t>• 大客户案例厚度不如海康</w:t>
              <w:br/>
              <w:t>• 部分区域渠道力不如海康细腻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海康威视</w:t>
            </w:r>
          </w:p>
        </w:tc>
        <w:tc>
          <w:tcPr>
            <w:tcW w:type="dxa" w:w="3969"/>
            <w:shd w:fill="D6E4F0"/>
          </w:tcPr>
          <w:p>
            <w:r/>
            <w:r>
              <w:rPr>
                <w:sz w:val="18"/>
              </w:rPr>
              <w:t>• 行业第一品牌，项目指定率高</w:t>
              <w:br/>
              <w:t>• 全栈产品线最深最完整</w:t>
              <w:br/>
              <w:t>• 政府/金融大项目案例最多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• 价格偏高，品牌溢价明显</w:t>
              <w:br/>
              <w:t>• 生态偏封闭</w:t>
              <w:br/>
              <w:t>• 大模型落地稍晚于大华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宇视科技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• 交通行业市占率第一</w:t>
              <w:br/>
              <w:t>• 工业级稳定性好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• 整体体量远小于海康/大华</w:t>
              <w:br/>
              <w:t>• 渠道覆盖窄</w:t>
              <w:br/>
              <w:t>• AI大模型能力弱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华为机器视觉</w:t>
            </w:r>
          </w:p>
        </w:tc>
        <w:tc>
          <w:tcPr>
            <w:tcW w:type="dxa" w:w="3969"/>
            <w:shd w:fill="D6E4F0"/>
          </w:tcPr>
          <w:p>
            <w:r/>
            <w:r>
              <w:rPr>
                <w:sz w:val="18"/>
              </w:rPr>
              <w:t>• 昇腾AI+鸿蒙生态</w:t>
              <w:br/>
              <w:t>• 信创/国产化最强</w:t>
              <w:br/>
              <w:t>• 政企客户关系紧密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• 安防非核心业务</w:t>
              <w:br/>
              <w:t>• 产品线不如海康/大华完整</w:t>
              <w:br/>
              <w:t>• 价格最高，利旧最弱</w:t>
            </w:r>
          </w:p>
        </w:tc>
      </w:tr>
    </w:tbl>
    <w:p/>
    <w:p>
      <w:r>
        <w:rPr>
          <w:b/>
          <w:i w:val="0"/>
          <w:sz w:val="24"/>
        </w:rPr>
        <w:t>五、场景化选型建议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推荐产品</w:t>
            </w:r>
          </w:p>
        </w:tc>
        <w:tc>
          <w:tcPr>
            <w:tcW w:type="dxa" w:w="368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核心理由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🏛️ 政府/公安大型项目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海康 &gt; 大华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海康品牌力强，项目指定率高；大华作性价比替代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🏢 企业/园区/学校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大华 &gt; 海康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性价比优先，AI能力强，集成商友好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🚇 交通/地铁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宇视科技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交通市占率第一，方案成熟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🏭 数字化工厂/AI质检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华为机器视觉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昇腾AI算力强，适合深度AI场景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🏠 社区/老旧小区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大华股份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性价比最佳，服务覆盖全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🏠 家庭/个人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小米/乐橙/360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性价比极高，生态联动好</w:t>
            </w:r>
          </w:p>
        </w:tc>
      </w:tr>
    </w:tbl>
    <w:p/>
    <w:p>
      <w:r>
        <w:rPr>
          <w:b/>
          <w:i w:val="0"/>
          <w:sz w:val="24"/>
        </w:rPr>
        <w:t>六、获取真实信息的渠道</w:t>
      </w:r>
    </w:p>
    <w:p>
      <w:r>
        <w:rPr>
          <w:b w:val="0"/>
          <w:i w:val="0"/>
          <w:sz w:val="21"/>
        </w:rPr>
        <w:t>1. 实地Demo/POC — 现场对比画面效果、AI识别速度和准确率</w:t>
      </w:r>
    </w:p>
    <w:p>
      <w:r>
        <w:rPr>
          <w:b w:val="0"/>
          <w:i w:val="0"/>
          <w:sz w:val="21"/>
        </w:rPr>
        <w:t>2. 同行业客户背调 — 请厂商提供2-3个同行业客户</w:t>
      </w:r>
    </w:p>
    <w:p>
      <w:r>
        <w:rPr>
          <w:b w:val="0"/>
          <w:i w:val="0"/>
          <w:sz w:val="21"/>
        </w:rPr>
        <w:t>3. 招标参数比对 — 政府招标网搜索同类项目品牌要求</w:t>
      </w:r>
    </w:p>
    <w:p>
      <w:r>
        <w:rPr>
          <w:b w:val="0"/>
          <w:i w:val="0"/>
          <w:sz w:val="21"/>
        </w:rPr>
        <w:t>4. 安防社区口碑 — 安防知识网、千家网真实用户讨论</w:t>
      </w:r>
    </w:p>
    <w:p>
      <w:r>
        <w:rPr>
          <w:b w:val="0"/>
          <w:i/>
          <w:color w:val="555555"/>
          <w:sz w:val="18"/>
        </w:rPr>
        <w:t>📌 售前要点：当客户问“大华和海康到底怎么选”，从性价比、AI落地、兼容性三个维度给出专业判断。“中立姿态本身就在建立专业信任。”</w:t>
      </w:r>
    </w:p>
    <w:p>
      <w:r>
        <w:br w:type="page"/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b/>
          <w:color w:val="999999"/>
          <w:sz w:val="28"/>
        </w:rPr>
        <w:t>— 文档结束 —</w:t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color w:val="BBBBBB"/>
          <w:sz w:val="18"/>
        </w:rPr>
        <w:t>本文档由 learn-product 技能自动生成 | 2026-06-12</w:t>
      </w:r>
    </w:p>
    <w:p>
      <w:pPr>
        <w:jc w:val="center"/>
      </w:pPr>
      <w:r>
        <w:rPr>
          <w:color w:val="CCCCCC"/>
          <w:sz w:val="16"/>
        </w:rPr>
        <w:t>部分价格/配置信息来自公开渠道，请以实际商务报价单为准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