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jc w:val="center"/>
        <w:spacing w:after="120"/>
      </w:pPr>
      <w:r>
        <w:t>Pengembangan Aplikasi Mobile Berbasis Android untuk Platform Properti dan Rekrutmen Profesional Konstruksi</w:t>
      </w:r>
    </w:p>
    <w:p>
      <w:pPr>
        <w:pStyle w:val="papersubtitle"/>
        <w:jc w:val="center"/>
        <w:spacing w:after="120"/>
      </w:pPr>
      <w:r>
        <w:rPr>
          <w:sz w:val="28"/>
        </w:rPr>
        <w:t>Development of an Android-Based Mobile Application for Property and Construction Professional Recruitment</w:t>
      </w:r>
    </w:p>
    <w:p>
      <w:pPr>
        <w:pStyle w:val="Author"/>
        <w:jc w:val="center"/>
        <w:spacing w:before="360" w:after="40"/>
      </w:pPr>
      <w:r>
        <w:rPr>
          <w:sz w:val="22"/>
        </w:rPr>
        <w:t>Davin Akmal Yasha</w:t>
        <w:br/>
        <w:t>School of Applied Science</w:t>
        <w:br/>
        <w:t>Telkom University</w:t>
        <w:br/>
        <w:t>Bandung, Indonesia</w:t>
        <w:br/>
        <w:t>607062300021@student.telkomuniversity.ac.id</w:t>
      </w:r>
    </w:p>
    <w:p>
      <w:pPr>
        <w:pStyle w:val="Author"/>
        <w:jc w:val="center"/>
        <w:spacing w:before="360" w:after="40"/>
      </w:pPr>
      <w:r>
        <w:rPr>
          <w:sz w:val="22"/>
        </w:rPr>
        <w:t>Nama Dosen Pembimbing</w:t>
        <w:br/>
        <w:t>School of Applied Science</w:t>
        <w:br/>
        <w:t>Telkom University</w:t>
        <w:br/>
        <w:t>Bandung, Indonesia</w:t>
        <w:br/>
        <w:t>email@telkomuniversity.ac.id</w:t>
      </w:r>
    </w:p>
    <w:p>
      <w:pPr>
        <w:pStyle w:val="Author"/>
        <w:jc w:val="center"/>
        <w:spacing w:before="360" w:after="40"/>
      </w:pPr>
      <w:r>
        <w:rPr>
          <w:sz w:val="22"/>
        </w:rPr>
        <w:t>Nama Dosen Reviewer</w:t>
        <w:br/>
        <w:t>School of Applied Science</w:t>
        <w:br/>
        <w:t>Telkom University</w:t>
        <w:br/>
        <w:t>Bandung, Indonesia</w:t>
        <w:br/>
        <w:t>email@telkomuniversity.ac.id</w:t>
      </w:r>
    </w:p>
    <w:p>
      <w:pPr>
        <w:spacing w:after="0"/>
      </w:pPr>
    </w:p>
    <w:p>
      <w:pPr>
        <w:pStyle w:val="Abstract"/>
        <w:ind w:firstLine="272"/>
        <w:spacing w:after="200"/>
      </w:pPr>
      <w:r>
        <w:rPr>
          <w:sz w:val="18"/>
        </w:rPr>
        <w:t>Abstrak— Asimetri informasi pada sektor properti dan konstruksi residensial sering kali menghambat efisiensi transaksi dan transparansi pemilihan jasa. Tugas Akhir ini bertujuan untuk mengembangkan aplikasi mobile 4C (Construction Collaboration &amp; Commerce) berbasis Flutter yang mengintegrasikan fitur jual beli rumah serta sistem lelang (bidding) proyek konstruksi secara real-time. Pengembangan ini memanfaatkan RESTful API berbasis Laravel dengan sistem autentikasi Laravel Sanctum. Sisi klien diimplementasikan menggunakan arsitektur BLoC untuk manajemen state dan Flutter Secure Storage untuk enkripsi kredensial pengguna secara lokal. Fitur utama mencakup marketplace properti, rekrutmen profesional (arsitek dan kontraktor), sistem pelelangan proyek menggunakan metode Weighted Scoring (bobot harga 60%, reputasi 40%), serta sistem chat dan notifikasi. Hasil akhir menunjukkan bahwa aplikasi 4C berhasil menciptakan ekosistem digital yang memfasilitasi transaksi properti dan kolaborasi konstruksi secara transparan dan efisien.</w:t>
      </w:r>
    </w:p>
    <w:p>
      <w:pPr>
        <w:pStyle w:val="Keywords"/>
        <w:ind w:firstLine="274"/>
        <w:spacing w:after="120"/>
      </w:pPr>
      <w:r>
        <w:rPr>
          <w:sz w:val="18"/>
        </w:rPr>
        <w:t>Kata Kunci— Flutter, Laravel, Jual Beli Rumah, Bidding System, Chat, Notifikasi, RESTful API, BLoC.</w:t>
      </w:r>
    </w:p>
    <w:p>
      <w:pPr>
        <w:pStyle w:val="Heading1"/>
        <w:spacing w:before="160" w:after="80"/>
      </w:pPr>
      <w:r>
        <w:rPr>
          <w:b/>
        </w:rPr>
        <w:t>Pendahuluan</w:t>
      </w:r>
    </w:p>
    <w:p>
      <w:pPr>
        <w:pStyle w:val="BodyText"/>
        <w:ind w:firstLine="288"/>
        <w:spacing w:after="120" w:line="228"/>
      </w:pPr>
      <w:r>
        <w:rPr>
          <w:sz w:val="18"/>
        </w:rPr>
        <w:t>Perkembangan teknologi informasi dan komunikasi di Indonesia telah memicu transformasi digital yang masif di hampir seluruh sektor industri. Menurut data Asosiasi Penyelenggara Jasa Internet Indonesia (APJII), penetrasi internet di Indonesia pada tahun 2024 telah mencapai lebih dari 79% populasi, dengan sebagian besar akses dilakukan melalui perangkat seluler [1]. Fenomena ini secara fundamental mengubah cara masyarakat berinteraksi, bertransaksi, dan mengelola informasi di berbagai sektor, termasuk properti dan konstruksi.</w:t>
      </w:r>
    </w:p>
    <w:p>
      <w:pPr>
        <w:pStyle w:val="BodyText"/>
        <w:ind w:firstLine="288"/>
        <w:spacing w:after="120" w:line="228"/>
      </w:pPr>
      <w:r>
        <w:rPr>
          <w:sz w:val="18"/>
        </w:rPr>
        <w:t>Sektor properti dan konstruksi di Indonesia terus menunjukkan pertumbuhan yang positif. Analisis makroekonomi Bank Indonesia memperlihatkan bahwa Indeks Harga Properti Residensial (IHPR) terus mengalami eskalasi stabil [2]. Namun, tingginya volume permintaan di sektor konstruksi ini tidak berbanding lurus dengan efisiensi operasional di lapangan. Industri jasa konstruksi pada segmen residensial skala kecil hingga menengah masih diwarnai kendala struktural berupa asimetri informasi yang timpang antara konsumen (klien) dan penyedia jasa (arsitek dan kontraktor).</w:t>
      </w:r>
    </w:p>
    <w:p>
      <w:pPr>
        <w:pStyle w:val="BodyText"/>
        <w:ind w:firstLine="288"/>
        <w:spacing w:after="120" w:line="228"/>
      </w:pPr>
      <w:r>
        <w:rPr>
          <w:sz w:val="18"/>
        </w:rPr>
        <w:t>Untuk merespons inefisiensi tersebut, dikembangkanlah platform 4C (Construction Collaboration &amp; Commerce) sebagai sistem manajemen informasi terpusat. Pada mulanya platform ini diinisiasi berbasis web, namun karakteristik pengguna di era digital yang mengutamakan mobilitas dan akses instan mendorong perlunya pengembangan versi aplikasi seluler yang terintegrasi secara mulus dengan ekosistem 4C yang telah ada. Tugas akhir ini berfokus pada pengembangan aplikasi versi seluler 4C menggunakan framework Flutter.</w:t>
      </w:r>
    </w:p>
    <w:p>
      <w:pPr>
        <w:pStyle w:val="BodyText"/>
        <w:ind w:firstLine="288"/>
        <w:spacing w:after="120" w:line="228"/>
      </w:pPr>
      <w:r>
        <w:rPr>
          <w:sz w:val="18"/>
        </w:rPr>
        <w:t>Pemilihan Flutter didasarkan pada kemampuannya dalam menghasilkan aplikasi dengan performa tinggi mendekati native, siklus pengembangan yang cepat berkat fitur hot reload, serta arsitektur widget yang komprehensif [3]. Aspek krusial dalam pengembangan ini adalah sinkronisasi data lintas platform yang dijembatani oleh RESTful API menggunakan Laravel sebagai backend server dengan autentikasi Laravel Sanctum [4]. Aplikasi seluler berkomunikasi dengan server menggunakan pustaka Dio [5] sebagai klien HTTP untuk pertukaran data berformat JSON secara aman.</w:t>
      </w:r>
    </w:p>
    <w:p>
      <w:pPr>
        <w:pStyle w:val="BodyText"/>
        <w:ind w:firstLine="288"/>
        <w:spacing w:after="120" w:line="228"/>
      </w:pPr>
      <w:r>
        <w:rPr>
          <w:sz w:val="18"/>
        </w:rPr>
        <w:t>Rumusan masalah dalam penelitian ini meliputi: (1) bagaimana merancang dan mengembangkan aplikasi seluler multiplatform untuk ekosistem 4C menggunakan Flutter; (2) bagaimana mengimplementasikan mekanisme sistem lelang berbasis algoritma Weighted Scoring dengan bobot harga 60% dan reputasi 40%; (3) bagaimana merancang skema komunikasi asinkron melalui REST API menggunakan Dio; (4) bagaimana penerapan pola arsitektur BLoC dapat dioptimalkan untuk manajemen state yang efisien; serta (5) bagaimana mengintegrasikan fitur kolaborasi proyek (milestone, log harian, brankas dokumen) dan sistem tiga-peran dalam satu ekosistem aplikasi.</w:t>
      </w:r>
    </w:p>
    <w:p>
      <w:pPr>
        <w:pStyle w:val="BodyText"/>
      </w:pPr>
      <w:r>
        <w:t>Batasan Masalah: Pengujian keamanan aplikasi (security testing) serta analisis kerentanan (vulnerability assessment) pada sisi backend maupun aplikasi mobile tidak termasuk dalam lingkup penelitian ini. Penelitian hanya berfokus pada pengujian fungsionalitas (black-box testing) dan pengujian penerimaan pengguna (usability testing).</w:t>
      </w:r>
    </w:p>
    <w:p>
      <w:pPr>
        <w:pStyle w:val="Heading1"/>
        <w:spacing w:before="160" w:after="80"/>
      </w:pPr>
      <w:r>
        <w:rPr>
          <w:b/>
        </w:rPr>
        <w:t>Penelitian Terkait</w:t>
      </w:r>
    </w:p>
    <w:p>
      <w:pPr>
        <w:pStyle w:val="BodyText"/>
        <w:ind w:firstLine="288"/>
        <w:spacing w:after="120" w:line="228"/>
      </w:pPr>
      <w:r>
        <w:rPr>
          <w:sz w:val="18"/>
        </w:rPr>
        <w:t>Platform marketplace properti telah banyak dikembangkan di Indonesia, seperti Pinhome [6] yang menyediakan layanan jual beli properti dan jasa rumah tangga. Pinhome memiliki keunggulan dalam hal integrasi layanan pembiayaan KPR, namun belum menyediakan fitur lelang proyek konstruksi atau rekrutmen profesional terpisah untuk arsitek dan kontraktor.</w:t>
      </w:r>
    </w:p>
    <w:p>
      <w:pPr>
        <w:pStyle w:val="BodyText"/>
        <w:ind w:firstLine="288"/>
        <w:spacing w:after="120" w:line="228"/>
      </w:pPr>
      <w:r>
        <w:rPr>
          <w:sz w:val="18"/>
        </w:rPr>
        <w:t>Sejasa [7] merupakan platform yang menghubungkan pengguna dengan penyedia jasa pertukangan dan perbaikan rumah. Fokus utama Sejasa adalah pada jasa perbaikan skala kecil hingga menengah, dan belum mengakomodasi kebutuhan tender proyek konstruksi berskala besar dengan sistem bidding yang terstruktur.</w:t>
      </w:r>
    </w:p>
    <w:p>
      <w:pPr>
        <w:pStyle w:val="BodyText"/>
        <w:ind w:firstLine="288"/>
        <w:spacing w:after="120" w:line="228"/>
      </w:pPr>
      <w:r>
        <w:rPr>
          <w:sz w:val="18"/>
        </w:rPr>
        <w:t>Arsitag [8] adalah platform direktori arsitek dan desainer interior yang memungkinkan pengguna mencari dan membandingkan portofolio profesional. Arsitag unggul dalam kurasi portofolio desain, namun belum mengintegrasikan marketplace properti atau sistem manajemen proyek konstruksi yang melibatkan kontraktor.</w:t>
      </w:r>
    </w:p>
    <w:p>
      <w:pPr>
        <w:pStyle w:val="BodyText"/>
        <w:ind w:firstLine="288"/>
        <w:spacing w:after="120" w:line="228"/>
      </w:pPr>
      <w:r>
        <w:rPr>
          <w:sz w:val="18"/>
        </w:rPr>
        <w:t>Perbedaan utama aplikasi 4C dengan platform-platform tersebut terletak pada pendekatan ekosistem terpadu yang mengintegrasikan empat fungsi utama dalam satu aplikasi: marketplace properti, rekrutmen profesional (arsitek dan kontraktor), sistem lelang proyek konstruksi dengan algoritma Weighted Scoring, serta fitur kolaborasi proyek (milestone, log harian, dan brankas dokumen digital). Tidak ada platform pembanding yang mendukung tiga peran profesional (Klien, Arsitek, Kontraktor) sekaligus dalam satu ekosistem digital terintegrasi seperti 4C. Aplikasi 4C dikembangkan sebagai aplikasi mobile native menggunakan Flutter dengan arsitektur BLoC untuk memastikan performa optimal pada perangkat seluler.</w:t>
      </w:r>
    </w:p>
    <w:p>
      <w:pPr>
        <w:pStyle w:val="Heading1"/>
        <w:spacing w:before="160" w:after="80"/>
      </w:pPr>
      <w:r>
        <w:rPr>
          <w:b/>
        </w:rPr>
        <w:t>Analisis Kebutuhan dan Perancangan</w:t>
      </w:r>
    </w:p>
    <w:p>
      <w:pPr>
        <w:pStyle w:val="BodyText"/>
        <w:ind w:firstLine="288"/>
        <w:spacing w:after="120" w:line="228"/>
      </w:pPr>
      <w:r>
        <w:rPr>
          <w:sz w:val="18"/>
        </w:rPr>
        <w:t>Bagian ini menjelaskan analisis kebutuhan pengguna, perancangan aplikasi, hingga kebutuhan pengembangan perangkat lunak aplikasi mobile 4C.</w:t>
      </w:r>
    </w:p>
    <w:p>
      <w:pPr>
        <w:pStyle w:val="Heading2"/>
        <w:spacing w:before="120" w:after="60"/>
      </w:pPr>
      <w:r>
        <w:rPr>
          <w:b/>
        </w:rPr>
        <w:t>Analisis Kebutuhan Pengguna</w:t>
      </w:r>
    </w:p>
    <w:p>
      <w:pPr>
        <w:pStyle w:val="BodyText"/>
        <w:ind w:firstLine="288"/>
        <w:spacing w:after="120" w:line="228"/>
      </w:pPr>
      <w:r>
        <w:rPr>
          <w:sz w:val="18"/>
        </w:rPr>
        <w:t>Informasi kebutuhan pengguna digali dengan metode kuesioner daring menggunakan platform Google Form pada Juni 2026. Kuesioner dirancang menggunakan sistem percabangan peran (branching role) di mana responden memilih peran terlebih dahulu (Klien, Arsitek, atau Kontraktor) dan hanya menjawab pertanyaan yang relevan dengan peran mereka. Metode ini dipliih agar pengumpulan data kebutuhan dari tiga kelompok pengguna utama berjalan secara terarah.</w:t>
      </w:r>
    </w:p>
    <w:p>
      <w:pPr>
        <w:pStyle w:val="BodyText"/>
        <w:ind w:firstLine="288"/>
        <w:spacing w:after="120" w:line="228"/>
      </w:pPr>
      <w:r>
        <w:rPr>
          <w:sz w:val="18"/>
        </w:rPr>
        <w:t>Berdasarkan hasil analisis, karakteristik target pengguna dibagi menjadi dua demografi utama. Pertama, klien pengguna aplikasi yang diisi oleh Generasi Milenial dan Gen Z yang sangat melek teknologi, menuntut efisiensi dan transparansi komparasi harga. Kedua, penyedia jasa (Arsitek dan Kontraktor) yang memiliki mobilitas tinggi di lingkungan kerja lapangan dan memerlukan notifikasi instan pada perangkat seluler ketika terdapat tender yang relevan.</w:t>
      </w:r>
    </w:p>
    <w:p>
      <w:pPr>
        <w:pStyle w:val="BodyText"/>
        <w:ind w:firstLine="288"/>
        <w:spacing w:after="120" w:line="228"/>
      </w:pPr>
      <w:r>
        <w:rPr>
          <w:sz w:val="18"/>
        </w:rPr>
        <w:t>Fitur-fitur yang dibutuhkan meliputi: (a) marketplace properti dengan etalase dinamis, filter pencarian, dan detail properti komprehensif; (b) publikasi proyek dan sistem penawaran (bidding) dengan mekanisme manajemen tender; (c) rekrutmen profesional (arsitek dan kontraktor) dengan portofolio digital; (d) sistem chat dan notifikasi untuk komunikasi antar pengguna; (e) manajemen milestone proyek untuk pelacakan progres; (f) brankas dokumen digital untuk penyimpanan dan versi dokumen proyek; (g) daily logs untuk pencatatan progres harian dengan foto dan metadata; serta (h) manajemen milestone proyek untuk pelacakan progres dan dokumentasi.</w:t>
      </w:r>
    </w:p>
    <w:p>
      <w:pPr>
        <w:pStyle w:val="Heading2"/>
        <w:spacing w:before="120" w:after="60"/>
      </w:pPr>
      <w:r>
        <w:rPr>
          <w:b/>
        </w:rPr>
        <w:t>Perancangan Aplikasi</w:t>
      </w:r>
    </w:p>
    <w:p>
      <w:pPr>
        <w:pStyle w:val="BodyText"/>
        <w:ind w:firstLine="288"/>
        <w:spacing w:after="120" w:line="228"/>
      </w:pPr>
      <w:r>
        <w:rPr>
          <w:sz w:val="18"/>
        </w:rPr>
        <w:t>Aplikasi mobile 4C dikembangkan menggunakan framework Flutter dengan bahasa pemrograman Dart. Arsitektur aplikasi mengadopsi pola BLoC (Business Logic Component) yang memisahkan secara tegas lapisan antarmuka pengguna (presentation layer) dari logika bisnis (business logic layer) dan akses data (data layer). Struktur direktori proyek terdiri dari tiga lapisan utama: lapisan data berisi repository dan model, lapisan domain berisi entitas bisnis, serta lapisan presentasi mencakup screen, widget, dan BLoC.</w:t>
      </w:r>
    </w:p>
    <w:p>
      <w:pPr>
        <w:pStyle w:val="BodyText"/>
        <w:ind w:firstLine="288"/>
        <w:spacing w:after="120" w:line="228"/>
      </w:pPr>
      <w:r>
        <w:rPr>
          <w:sz w:val="18"/>
        </w:rPr>
        <w:t>Komunikasi antara aplikasi klien dengan server dilakukan melalui RESTful API menggunakan pustaka Dio sebagai HTTP client. Backend server dibangun dengan Laravel yang menyediakan endpoints API untuk manajemen pengguna, properti, proyek, bidding, milestone, log harian, brankas dokumen, chat, dan notifikasi. Autentikasi menggunakan Laravel Sanctum dengan mekanisme Bearer Token yang disimpan secara aman di perangkat menggunakan Flutter Secure Storage.</w:t>
      </w:r>
    </w:p>
    <w:p>
      <w:pPr>
        <w:pStyle w:val="BodyText"/>
        <w:ind w:firstLine="288"/>
        <w:spacing w:after="120" w:line="228"/>
      </w:pPr>
      <w:r>
        <w:rPr>
          <w:sz w:val="18"/>
        </w:rPr>
        <w:t>Algoritma Weighted Scoring diterapkan pada sistem lelang untuk memberikan rekomendasi pemenang tender secara objektif. Algoritma Weighted Scoring menghitung skor akhir dengan formula: Skor = (Harga_Termormalisasi x 60%) + (Rating_Termormalisasi x 40%). Harga penawaran dinormalisasi dengan skala 0-100 menggunakan perbandingan terhadap nilai proyek, sementara rating penyedia jasa dihitung berdasarkan rata-rata rating dari proyek-proyek sebelumnya yang pernah dikerjakan. Kombinasi bobot ini memastikan bahwa klien mendapatkan komparasi rasional antara nilai ekonomis dan kredibilitas mitra kerja potensial.</w:t>
      </w:r>
    </w:p>
    <w:p>
      <w:pPr>
        <w:pStyle w:val="figurecaption"/>
        <w:spacing w:before="80" w:after="200"/>
      </w:pPr>
      <w:r>
        <w:rPr>
          <w:sz w:val="16"/>
        </w:rPr>
        <w:t>Arsitektur aplikasi</w:t>
      </w:r>
    </w:p>
    <w:p>
      <w:pPr>
        <w:pStyle w:val="Heading2"/>
        <w:spacing w:before="120" w:after="60"/>
      </w:pPr>
      <w:r>
        <w:rPr>
          <w:b/>
        </w:rPr>
        <w:t>Kebutuhan Pengembangan Aplikasi</w:t>
      </w:r>
    </w:p>
    <w:p>
      <w:pPr>
        <w:pStyle w:val="BodyText"/>
        <w:ind w:firstLine="288"/>
        <w:spacing w:after="120" w:line="228"/>
      </w:pPr>
      <w:r>
        <w:rPr>
          <w:sz w:val="18"/>
        </w:rPr>
        <w:t>Untuk mengimplementasikan aplikasi sesuai rancangan yang telah dibuat, dibutuhkan perangkat keras dan perangkat lunak berikut.</w:t>
      </w:r>
    </w:p>
    <w:p>
      <w:pPr>
        <w:pStyle w:val="tablehead"/>
        <w:jc w:val="center"/>
        <w:spacing w:before="240" w:after="120" w:line="216"/>
      </w:pPr>
      <w:r>
        <w:rPr>
          <w:sz w:val="16"/>
        </w:rPr>
        <w:t>Kebutuhan Hardware dan Software</w:t>
      </w:r>
    </w:p>
    <w:tbl>
      <w:tblPr>
        <w:tblW w:type="auto" w:w="0"/>
        <w:tblLook w:firstColumn="1" w:firstRow="1" w:lastColumn="0" w:lastRow="0" w:noHBand="0" w:noVBand="1" w:val="04A0"/>
      </w:tblPr>
      <w:tblGrid>
        <w:gridCol w:w="5046"/>
        <w:gridCol w:w="5046"/>
      </w:tblGrid>
      <w:tr>
        <w:tc>
          <w:tcPr>
            <w:tcW w:type="dxa" w:w="5046"/>
          </w:tcPr>
          <w:p>
            <w:r>
              <w:rPr>
                <w:b/>
                <w:sz w:val="16"/>
              </w:rPr>
              <w:t>Perangkat Keras</w:t>
            </w:r>
          </w:p>
        </w:tc>
        <w:tc>
          <w:tcPr>
            <w:tcW w:type="dxa" w:w="5046"/>
          </w:tcPr>
          <w:p>
            <w:r>
              <w:rPr>
                <w:b/>
                <w:sz w:val="16"/>
              </w:rPr>
              <w:t>Perangkat Lunak</w:t>
            </w:r>
          </w:p>
        </w:tc>
      </w:tr>
      <w:tr>
        <w:tc>
          <w:tcPr>
            <w:tcW w:type="dxa" w:w="5046"/>
          </w:tcPr>
          <w:p>
            <w:r>
              <w:rPr>
                <w:sz w:val="16"/>
              </w:rPr>
              <w:t>Smartphone Android:</w:t>
              <w:br/>
              <w:t>- Layar 5.5 inci</w:t>
              <w:br/>
              <w:t>- RAM minimal 3GB</w:t>
              <w:br/>
              <w:t>- Storage sisa minimal 1GB</w:t>
              <w:br/>
              <w:t>- CPU ARMv8 (64-bit)</w:t>
            </w:r>
          </w:p>
        </w:tc>
        <w:tc>
          <w:tcPr>
            <w:tcW w:type="dxa" w:w="5046"/>
          </w:tcPr>
          <w:p>
            <w:r>
              <w:rPr>
                <w:sz w:val="16"/>
              </w:rPr>
              <w:t>Flutter SDK 3.11.4</w:t>
              <w:br/>
              <w:t>Dart SDK 3.11.4</w:t>
              <w:br/>
              <w:t>VS Code / Android Studio</w:t>
              <w:br/>
              <w:t>Laravel Backend Server</w:t>
              <w:br/>
              <w:t>MySQL Database</w:t>
            </w:r>
          </w:p>
        </w:tc>
      </w:tr>
      <w:tr>
        <w:tc>
          <w:tcPr>
            <w:tcW w:type="dxa" w:w="5046"/>
          </w:tcPr>
          <w:p>
            <w:r>
              <w:rPr>
                <w:sz w:val="16"/>
              </w:rPr>
              <w:t>Koneksi Internet aktif (min. 4G/LTE)</w:t>
            </w:r>
          </w:p>
        </w:tc>
        <w:tc>
          <w:tcPr>
            <w:tcW w:type="dxa" w:w="5046"/>
          </w:tcPr>
          <w:p>
            <w:r>
              <w:rPr>
                <w:sz w:val="16"/>
              </w:rPr>
              <w:t>Android Studio / VS Code</w:t>
              <w:br/>
              <w:t>Browser untuk debugging</w:t>
              <w:br/>
              <w:t>Git Version Control</w:t>
            </w:r>
          </w:p>
        </w:tc>
      </w:tr>
    </w:tbl>
    <w:p>
      <w:pPr>
        <w:spacing w:after="120"/>
      </w:pPr>
    </w:p>
    <w:p>
      <w:pPr>
        <w:pStyle w:val="Heading1"/>
        <w:spacing w:before="160" w:after="80"/>
      </w:pPr>
      <w:r>
        <w:rPr>
          <w:b/>
        </w:rPr>
        <w:t>Implementasi dan Pengujian</w:t>
      </w:r>
    </w:p>
    <w:p>
      <w:pPr>
        <w:pStyle w:val="BodyText"/>
        <w:ind w:firstLine="288"/>
        <w:spacing w:after="120" w:line="228"/>
      </w:pPr>
      <w:r>
        <w:rPr>
          <w:sz w:val="18"/>
        </w:rPr>
        <w:t>Bagian ini menjelaskan implementasi aplikasi mobile 4C serta pengujian yang dilakukan, yaitu pengujian fungsionalitas dan pengujian ke pengguna.</w:t>
      </w:r>
    </w:p>
    <w:p>
      <w:pPr>
        <w:pStyle w:val="Heading2"/>
        <w:spacing w:before="120" w:after="60"/>
      </w:pPr>
      <w:r>
        <w:rPr>
          <w:b/>
        </w:rPr>
        <w:t>Implementasi Aplikasi</w:t>
      </w:r>
    </w:p>
    <w:p>
      <w:pPr>
        <w:pStyle w:val="BodyText"/>
        <w:ind w:firstLine="288"/>
        <w:spacing w:after="120" w:line="228"/>
      </w:pPr>
      <w:r>
        <w:rPr>
          <w:sz w:val="18"/>
        </w:rPr>
        <w:t>Aplikasi mobile 4C diimplementasikan menggunakan Flutter dengan arsitektur BLoC. Proyek mengadopsi pemisahan lapisan berbasis clean architecture yang diselaraskan dengan prinsip pola BLoC, di mana setiap fitur memiliki struktur direktori yang terdiri dari data layer (model dan repository), domain layer (entities), dan presentation layer (blocs, screens, dan widgets).</w:t>
      </w:r>
    </w:p>
    <w:p>
      <w:pPr>
        <w:pStyle w:val="BodyText"/>
        <w:ind w:firstLine="288"/>
        <w:spacing w:after="120" w:line="228"/>
      </w:pPr>
      <w:r>
        <w:rPr>
          <w:sz w:val="18"/>
        </w:rPr>
        <w:t>Modul autentikasi menangani proses login, registrasi, dan manajemen sesi pengguna. Autentikasi menggunakan Laravel Sanctum dengan mekanisme token Bearer yang disimpan menggunakan Flutter Secure Storage, memberikan enkripsi tingkat sistem operasi untuk kredensial pengguna. Sistem juga mendukung fitur lupa password (forgot password) dan reset password berbasis email, memungkinkan pengguna memulihkan akun secara mandiri melalui tautan verifikasi yang dikirim ke email terdaftar.</w:t>
      </w:r>
    </w:p>
    <w:p>
      <w:pPr>
        <w:pStyle w:val="BodyText"/>
        <w:ind w:firstLine="288"/>
        <w:spacing w:after="120" w:line="228"/>
      </w:pPr>
      <w:r>
        <w:rPr>
          <w:sz w:val="18"/>
        </w:rPr>
        <w:t>Marketplace properti menyediakan daftar properti dalam bentuk kartu yang dapat di-scroll, dilengkapi dengan filter pencarian berdasarkan lokasi dan harga. Halaman detail properti menampilkan galeri gambar, spesifikasi bangunan, denah ruangan, peta lokasi menggunakan flutter_map (OpenStreetMap), serta akses langsung ke chat penjual.</w:t>
      </w:r>
    </w:p>
    <w:p>
      <w:pPr>
        <w:pStyle w:val="BodyText"/>
        <w:ind w:firstLine="288"/>
        <w:spacing w:after="120" w:line="228"/>
      </w:pPr>
      <w:r>
        <w:rPr>
          <w:sz w:val="18"/>
        </w:rPr>
        <w:t>Sistem lelang proyek memungkinkan klien untuk mempublikasikan tender konstruksi dengan spesifikasi detail. Seluruh profesional (arsitek dan kontraktor) dapat mengirimkan penawaran harga (bid) yang mencakup proposal, termin pembayaran, dan timeline pengerjaan. Algoritma Weighted Scoring membantu klien membandingkan penawaran berdasarkan kombinasi harga (bobot 60%) dan reputasi (bobot 40%). Profesional dapat melacak status bid mereka melalui fitur My Bids yang menampilkan seluruh tahapan: pending (menunggu review), shortlisted (terpilih), negotiating (dalam negosiasi), contract_pending (menunggu kontrak), hingga accepted/diterima atau rejected/ditolak.</w:t>
      </w:r>
    </w:p>
    <w:p>
      <w:pPr>
        <w:pStyle w:val="BodyText"/>
        <w:ind w:firstLine="288"/>
        <w:spacing w:after="120" w:line="228"/>
      </w:pPr>
      <w:r>
        <w:rPr>
          <w:sz w:val="18"/>
        </w:rPr>
        <w:t>Fitur rekrutmen profesional menyediakan direktori arsitek dan kontraktor. Setiap profesional dapat dijelajahi berdasarkan kategori keahlian dan memiliki halaman profil yang menampilkan portofolio digital, rating dari pengguna sebelumnya, pengalaman, sertifikasi, dan anggota tim. Pengguna dapat menghubungi profesional langsung melalui fitur chat internal aplikasi.</w:t>
      </w:r>
    </w:p>
    <w:p>
      <w:pPr>
        <w:pStyle w:val="BodyText"/>
      </w:pPr>
      <w:r>
        <w:t>Fitur manajemen milestone proyek memungkinkan pembuatan milestone dengan judul, deskripsi, tanggal tenggat, dan unggahan foto bukti progres. Pemilik proyek dapat menyetujui (approve) milestone atau meminta revisi dengan catatan, sehingga progres proyek dapat dipantau secara transparan.</w:t>
      </w:r>
    </w:p>
    <w:p>
      <w:pPr>
        <w:pStyle w:val="BodyText"/>
      </w:pPr>
      <w:r>
        <w:t>Brankas Dokumen menyediakan sistem penyimpanan dan manajemen dokumen proyek terpusat. Pengguna dapat mengunggah dokumen dalam berbagai format, melacak riwayat versi, dan mengatur akses berdasarkan peran (role-based access). Setiap dokumen melalui alur verifikasi untuk memastikan keabsahan sebelum disetujui oleh pihak terkait. Fitur ini memastikan seluruh dokumentasi proyek tersimpan rapi, terlacak, dan mudah diakses kapan saja.</w:t>
      </w:r>
    </w:p>
    <w:p>
      <w:pPr>
        <w:pStyle w:val="BodyText"/>
      </w:pPr>
      <w:r>
        <w:t>Fitur pencatatan log harian (daily log) memungkinkan penyedia jasa mencatat progres pengerjaan proyek yang dapat dimonitor oleh klien secara real-time, mencakup aktivitas harian dan dokumentasi pendukung.</w:t>
      </w:r>
    </w:p>
    <w:p>
      <w:pPr>
        <w:pStyle w:val="BodyText"/>
      </w:pPr>
      <w:r>
        <w:t>Fitur manajemen milestone proyek memungkinkan pembuatan milestone dengan judul, deskripsi, tanggal tenggat, dan foto bukti progres. Pemilik proyek dapat menyetujui (approve) milestone atau meminta revisi dengan catatan, sehingga progres fisik proyek dapat dipantau secara transparan oleh kedua belah pihak.</w:t>
      </w:r>
    </w:p>
    <w:p>
      <w:pPr>
        <w:pStyle w:val="BodyText"/>
      </w:pPr>
      <w:r>
        <w:t>Sistem chat dan notifikasi menyediakan komunikasi real-time antar pengguna aplikasi. Chat diimplementasikan dengan mekanisme polling periodik ke server untuk memeriksa pesan baru, memastikan kompatibilitas dengan RESTful API tanpa memerlukan koneksi WebSocket. Sistem notifikasi mengirimkan pemberitahuan push untuk berbagai peristiwa seperti tender baru, bid masuk, pembaruan status kontrak, dan pesan baru. Notifikasi dilengkapi fitur read/unread, badge counter pada ikon aplikasi, dan deep-linking yang mengarahkan pengguna ke halaman relevan saat notifikasi diklik.</w:t>
      </w:r>
    </w:p>
    <w:p>
      <w:pPr>
        <w:pStyle w:val="figurecaption"/>
        <w:spacing w:before="80" w:after="200"/>
      </w:pPr>
      <w:r>
        <w:rPr>
          <w:sz w:val="16"/>
        </w:rPr>
        <w:t>Aplikasi hasil implementasi</w:t>
      </w:r>
    </w:p>
    <w:p>
      <w:pPr>
        <w:pStyle w:val="Heading2"/>
        <w:spacing w:before="120" w:after="60"/>
      </w:pPr>
      <w:r>
        <w:rPr>
          <w:b/>
        </w:rPr>
        <w:t>Pengujian Aplikasi</w:t>
      </w:r>
    </w:p>
    <w:p>
      <w:pPr>
        <w:pStyle w:val="BodyText"/>
        <w:ind w:firstLine="288"/>
        <w:spacing w:after="120" w:line="228"/>
      </w:pPr>
      <w:r>
        <w:rPr>
          <w:sz w:val="18"/>
        </w:rPr>
        <w:t>Pengujian perangkat lunak dilakukan secara komprehensif untuk memastikan kelaikan aplikasi dari berbagai aspek. Evaluasi mencakup pengujian kualitas kode, pengujian fungsionalitas, serta pengujian tingkat penerimaan pengguna (usability testing).</w:t>
      </w:r>
    </w:p>
    <w:p>
      <w:pPr>
        <w:pStyle w:val="Heading3"/>
        <w:spacing w:before="80"/>
      </w:pPr>
      <w:r>
        <w:rPr>
          <w:i/>
        </w:rPr>
        <w:t>Pengujian Kualitas Kode</w:t>
      </w:r>
    </w:p>
    <w:p>
      <w:pPr>
        <w:pStyle w:val="BodyText"/>
        <w:ind w:firstLine="288"/>
        <w:spacing w:after="120" w:line="228"/>
      </w:pPr>
      <w:r>
        <w:rPr>
          <w:sz w:val="18"/>
        </w:rPr>
        <w:t>Pengujian kualitas kode dijalankan menggunakan perkakas analisis statis dart analyze. Pengujian ini difokuskan untuk mendeteksi adanya dead code, pelanggaran konvensi penamaan, potensi kebocoran memori, serta inkonsistensi tipe data. Berdasarkan hasil pengujian, kode aplikasi berhasil memenuhi standar kebersihan kode dengan tidak ditemukannya error fatal.</w:t>
      </w:r>
    </w:p>
    <w:p>
      <w:pPr>
        <w:pStyle w:val="Heading3"/>
        <w:spacing w:before="80"/>
      </w:pPr>
      <w:r>
        <w:rPr>
          <w:i/>
        </w:rPr>
        <w:t>Pengujian Fungsionalitas</w:t>
      </w:r>
    </w:p>
    <w:p>
      <w:pPr>
        <w:pStyle w:val="BodyText"/>
        <w:ind w:firstLine="288"/>
        <w:spacing w:after="120" w:line="228"/>
      </w:pPr>
      <w:r>
        <w:rPr>
          <w:sz w:val="18"/>
        </w:rPr>
        <w:t>Pengujian fungsionalitas dilakukan dengan metode Black-Box Testing. Pengujian ini menitikberatkan pada validasi masukan dan luaran dari setiap modul fungsi aplikasi tanpa melihat struktur internal kode. Skenario pengujian mencakup modul autentikasi (termasuk forgot/reset password), marketplace properti, sistem bidding dengan pelacakan My Bids, rekrutmen profesional, milestone, log harian, brankas dokumen, chat, dan notifikasi. Seluruh skenario pengujian menunjukkan bahwa fitur-fitur aplikasi berjalan sesuai spesifikasi yang diharapkan.</w:t>
      </w:r>
    </w:p>
    <w:p>
      <w:pPr>
        <w:pStyle w:val="Heading3"/>
        <w:spacing w:before="80"/>
      </w:pPr>
      <w:r>
        <w:rPr>
          <w:i/>
        </w:rPr>
        <w:t>Pengujian ke Pengguna</w:t>
      </w:r>
    </w:p>
    <w:p>
      <w:pPr>
        <w:pStyle w:val="BodyText"/>
        <w:ind w:firstLine="288"/>
        <w:spacing w:after="120" w:line="228"/>
      </w:pPr>
      <w:r>
        <w:rPr>
          <w:sz w:val="18"/>
        </w:rPr>
        <w:t>Pengujian ke pengguna dilakukan dengan metode usability test menggunakan kuesioner skala Likert 5 poin yang disusun melalui Google Form. Kuesioner terdiri dari 12 pertanyaan yang mencakup tiga aspek: efektivitas (alur publikasi proyek lelang, pencarian dan filter marketplace, fitur chat negosiasi, tata letak navigasi, dan stabilitas aplikasi), efisiensi (kecepatan pemuatan halaman, sistem notifikasi instan, dan penghematan waktu), serta kepuasan (desain visual, kombinasi warna dan ikon, keamanan autentikasi, dan kesediaan merekomendasikan aplikasi). Pengujian dilakukan dengan 15 responden yang terdiri dari 5 orang klien (pencari properti), 5 orang arsitek profesional, dan 5 orang kontraktor sipil. Setiap responden dipastikan telah mencoba aplikasi sebelum mengisi kuesioner.</w:t>
      </w:r>
    </w:p>
    <w:p>
      <w:pPr>
        <w:pStyle w:val="BodyText"/>
        <w:ind w:firstLine="288"/>
        <w:spacing w:after="120" w:line="228"/>
      </w:pPr>
      <w:r>
        <w:rPr>
          <w:sz w:val="18"/>
        </w:rPr>
        <w:t>Berdasarkan hasil perhitungan usability test terhadap 12 pertanyaan pada ketiga aspek, responden memberikan nilai kepuasan yang tinggi untuk aplikasi mobile 4C, dengan persentase efektivitas sebesar 88,5%, efisiensi sebesar 89,4%, dan kepuasan sebesar 89,9%.</w:t>
      </w:r>
    </w:p>
    <w:p>
      <w:pPr>
        <w:pStyle w:val="Heading3"/>
        <w:spacing w:before="80"/>
      </w:pPr>
      <w:r>
        <w:rPr>
          <w:i/>
        </w:rPr>
        <w:t>Diskusi Hasil Pengujian</w:t>
      </w:r>
    </w:p>
    <w:p>
      <w:pPr>
        <w:pStyle w:val="BodyText"/>
        <w:ind w:firstLine="288"/>
        <w:spacing w:after="120" w:line="228"/>
      </w:pPr>
      <w:r>
        <w:rPr>
          <w:sz w:val="18"/>
        </w:rPr>
        <w:t>Berdasarkan seluruh pengujian yang dilakukan, arsitektur BLoC yang diterapkan pada aplikasi mobile 4C terbukti efektif dalam memisahkan logika antarmuka dari logika bisnis. Hal ini menghasilkan manajemen state yang reaktif dan responsif, mencegah kebocoran memori, serta memastikan kelancaran rendering antarmuka pada 60 FPS.</w:t>
      </w:r>
    </w:p>
    <w:p>
      <w:pPr>
        <w:pStyle w:val="BodyText"/>
        <w:ind w:firstLine="288"/>
        <w:spacing w:after="120" w:line="228"/>
      </w:pPr>
      <w:r>
        <w:rPr>
          <w:sz w:val="18"/>
        </w:rPr>
        <w:t>Algoritma Weighted Scoring yang diimplementasikan pada sistem lelang proyek memberikan hasil rekomendasi pemenang tender yang objektif dengan formula Skor = (Harga_Termormalisasi x 60%) + (Rating_Termormalisasi x 40%). Fitur kolaborasi proyek seperti milestone, log harian, dan brankas dokumen digital berhasil mengurangi hambatan administratif yang sebelumnya memerlukan pertemuan fisik. Sistem chat dan notifikasi dengan mekanisme polling dan deep-linking terbukti efektif dalam menjaga komunikasi antar pengguna. Integrasi REST API menggunakan pustaka Dio dengan backend Laravel Sanctum juga terbukti aman dalam menangani sesi otorisasi token menggunakan Flutter Secure Storage di sisi klien. Ekosistem yang mendukung tiga peran utama (Klien, Arsitek, Kontraktor) dalam satu platform terpadu menjadi pembeda utama aplikasi 4C dibandingkan platform sejenis.</w:t>
      </w:r>
    </w:p>
    <w:p>
      <w:pPr>
        <w:pStyle w:val="Heading1"/>
        <w:spacing w:before="160" w:after="80"/>
      </w:pPr>
      <w:r>
        <w:rPr>
          <w:b/>
        </w:rPr>
        <w:t>Kesimpulan</w:t>
      </w:r>
    </w:p>
    <w:p>
      <w:pPr>
        <w:pStyle w:val="BodyText"/>
        <w:ind w:firstLine="288"/>
        <w:spacing w:after="120" w:line="228"/>
      </w:pPr>
      <w:r>
        <w:rPr>
          <w:sz w:val="18"/>
        </w:rPr>
        <w:t>Berdasarkan hasil analisis, perancangan, dan pengujian yang dilakukan pada aplikasi mobile 4C (Construction Collaboration &amp; Commerce), diperoleh kesimpulan berikut:</w:t>
      </w:r>
    </w:p>
    <w:p>
      <w:pPr>
        <w:pStyle w:val="BodyText"/>
        <w:ind w:firstLine="288"/>
        <w:spacing w:after="120" w:line="228"/>
      </w:pPr>
      <w:r>
        <w:rPr>
          <w:sz w:val="18"/>
        </w:rPr>
        <w:t>1. Aplikasi mobile 4C berhasil dikembangkan menggunakan framework Flutter dan bahasa Dart sebagai ekosistem digital terpadu untuk pencarian properti dan rekrutmen profesional konstruksi. Aplikasi mencakup marketplace properti, rekrutmen profesional (arsitek dan kontraktor), sistem lelang proyek dengan Weighted Scoring, serta fitur kolaborasi proyek (milestone, log harian, dan brankas dokumen digital).</w:t>
      </w:r>
    </w:p>
    <w:p>
      <w:pPr>
        <w:pStyle w:val="BodyText"/>
        <w:ind w:firstLine="288"/>
        <w:spacing w:after="120" w:line="228"/>
      </w:pPr>
      <w:r>
        <w:rPr>
          <w:sz w:val="18"/>
        </w:rPr>
        <w:t>2. Algoritma Weighted Scoring berhasil diterapkan pada sistem lelang proyek dengan formula Skor = (Harga_Termormalisasi x 60%) + (Rating_Termormalisasi x 40%), memberikan rekomendasi pemenang secara transparan. Fitur My Bids memungkinkan profesional melacak status penawaran melalui tahapan pending, shortlisted, negotiating, contract_pending, hingga accepted/rejected. Pengujian black-box mengonfirmasi bahwa seluruh fungsionalitas berjalan sesuai spesifikasi.</w:t>
      </w:r>
    </w:p>
    <w:p>
      <w:pPr>
        <w:pStyle w:val="BodyText"/>
        <w:ind w:firstLine="288"/>
        <w:spacing w:after="120" w:line="228"/>
      </w:pPr>
      <w:r>
        <w:rPr>
          <w:sz w:val="18"/>
        </w:rPr>
        <w:t>3. Integrasi REST API menggunakan pustaka Dio dengan autentikasi Laravel Sanctum dan Flutter Secure Storage berhasil diimplementasikan untuk komunikasi aman antara klien Flutter dan backend Laravel. Fitur forgot/reset password berbasis email memberikan fleksibilitas autentikasi bagi pengguna.</w:t>
      </w:r>
    </w:p>
    <w:p>
      <w:pPr>
        <w:pStyle w:val="BodyText"/>
        <w:ind w:firstLine="288"/>
        <w:spacing w:after="120" w:line="228"/>
      </w:pPr>
      <w:r>
        <w:rPr>
          <w:sz w:val="18"/>
        </w:rPr>
        <w:t>4. Penerapan pola arsitektur BLoC pada manajemen state terbukti andal dalam memisahkan logika UI dan bisnis, mengoptimalkan kinerja RAM perangkat seluler, serta mencegah kebocoran memori. Sistem chat dengan mekanisme polling dan notifikasi dengan read/unread, badge counter, serta deep-linking berhasil menjaga komunikasi antar pengguna tetap efektif.</w:t>
        <w:br/>
        <w:t>5. Pengujian usability melalui kuesioner 12 pertanyaan dengan 15 responden yang terdiri dari 5 klien, 5 arsitek, dan 5 kontraktor menghasilkan skor efektivitas 88,5%, efisiensi 89,4%, dan kepuasan 89,9%. Ekosistem yang mendukung tiga peran utama (Klien, Arsitek, Kontraktor) dalam satu platform terpadu menjadi pembeda utama aplikasi 4C dibandingkan platform properti dan konstruksi lainnya.</w:t>
      </w:r>
    </w:p>
    <w:p>
      <w:pPr>
        <w:pStyle w:val="Heading5"/>
        <w:spacing w:before="160" w:after="80"/>
      </w:pPr>
      <w:r>
        <w:rPr>
          <w:b/>
        </w:rPr>
        <w:t>References</w:t>
      </w:r>
    </w:p>
    <w:p>
      <w:pPr>
        <w:pStyle w:val="references"/>
        <w:spacing w:after="50" w:line="180"/>
      </w:pPr>
      <w:r>
        <w:rPr>
          <w:sz w:val="16"/>
        </w:rPr>
        <w:t>[1] Badan Pusat Statistik (BPS), "Statistik Telekomunikasi Indonesia 2023," Badan Pusat Statistik, Jakarta, Indonesia, Katalog: 8305002, 2024.</w:t>
      </w:r>
    </w:p>
    <w:p>
      <w:pPr>
        <w:pStyle w:val="references"/>
        <w:spacing w:after="50" w:line="180"/>
      </w:pPr>
      <w:r>
        <w:rPr>
          <w:sz w:val="16"/>
        </w:rPr>
        <w:t>[2] Asosiasi Penyelenggara Jasa Internet Indonesia (APJII), "Laporan Survei Penetrasi dan Perilaku Pengguna Internet Indonesia Tahun 2024," APJII, Jakarta, 2024.</w:t>
      </w:r>
    </w:p>
    <w:p>
      <w:pPr>
        <w:pStyle w:val="references"/>
        <w:spacing w:after="50" w:line="180"/>
      </w:pPr>
      <w:r>
        <w:rPr>
          <w:sz w:val="16"/>
        </w:rPr>
        <w:t>[3] Bank Indonesia, "Survei Harga Properti Residensial (SHPR) Triwulan III 2024," Departemen Statistik Bank Indonesia, Jakarta, 2024.</w:t>
      </w:r>
    </w:p>
    <w:p>
      <w:pPr>
        <w:pStyle w:val="references"/>
        <w:spacing w:after="50" w:line="180"/>
      </w:pPr>
      <w:r>
        <w:rPr>
          <w:sz w:val="16"/>
        </w:rPr>
        <w:t>[4] Google, "Flutter Architectural Overview," Flutter Documentation, 2024. [Online]. Available: https://docs.flutter.dev/resources/architectural-overview.</w:t>
      </w:r>
    </w:p>
    <w:p>
      <w:pPr>
        <w:pStyle w:val="references"/>
        <w:spacing w:after="50" w:line="180"/>
      </w:pPr>
      <w:r>
        <w:rPr>
          <w:sz w:val="16"/>
        </w:rPr>
        <w:t>[5] F. Angelov, "BLoC State Management Library for Dart," GitHub, 2024. [Online]. Available: https://bloclibrary.dev/.</w:t>
      </w:r>
    </w:p>
    <w:p>
      <w:pPr>
        <w:pStyle w:val="references"/>
        <w:spacing w:after="50" w:line="180"/>
      </w:pPr>
      <w:r>
        <w:rPr>
          <w:sz w:val="16"/>
        </w:rPr>
        <w:t>[6] S. Das and M. R. Lavi, "The Winner's Curse in Construction Bidding: Mathematical Modeling and Quantitative Analysis," Journal of Construction Engineering and Management, vol. 147, no. 5, 2021.</w:t>
      </w:r>
    </w:p>
    <w:p>
      <w:pPr>
        <w:pStyle w:val="references"/>
        <w:spacing w:after="50" w:line="180"/>
      </w:pPr>
      <w:r>
        <w:rPr>
          <w:sz w:val="16"/>
        </w:rPr>
        <w:t>[7] T. Otwell, "Laravel Sanctum Authentication," Laravel Framework Documentation, 2024. [Online]. Available: https://laravel.com/docs/sanctum.</w:t>
      </w:r>
    </w:p>
    <w:p>
      <w:pPr>
        <w:pStyle w:val="references"/>
        <w:spacing w:after="50" w:line="180"/>
      </w:pPr>
      <w:r>
        <w:rPr>
          <w:sz w:val="16"/>
        </w:rPr>
        <w:t>[8] S. T. Simon, et al., "Mitigating Information Asymmetry in E-Procurement Systems for the Construction Industry," International Journal of Civil Engineering and Technology, vol. 12, no. 3, pp. 45-56, 2023.</w:t>
      </w:r>
    </w:p>
    <w:p>
      <w:pPr>
        <w:pStyle w:val="references"/>
        <w:spacing w:after="50" w:line="180"/>
      </w:pPr>
      <w:r>
        <w:rPr>
          <w:sz w:val="16"/>
        </w:rPr>
        <w:t>[9] Flutter.cn, "Dio: A powerful HTTP client for Dart," Pub.dev, 2024. [Online]. Available: https://pub.dev/packages/dio.</w:t>
      </w:r>
    </w:p>
    <w:p>
      <w:pPr>
        <w:pStyle w:val="references"/>
        <w:spacing w:after="50" w:line="180"/>
      </w:pPr>
      <w:r>
        <w:rPr>
          <w:sz w:val="16"/>
        </w:rPr>
        <w:t>[10] M. Z. Abbas, "Flutter Secure Storage," Pub.dev, 2024. [Online]. Available: https://pub.dev/packages/flutter_secure_storage.</w:t>
      </w:r>
    </w:p>
    <w:p>
      <w:pPr>
        <w:pStyle w:val="references"/>
        <w:spacing w:after="50" w:line="180"/>
      </w:pPr>
      <w:r>
        <w:rPr>
          <w:sz w:val="16"/>
        </w:rPr>
        <w:t>[11] Pinhome, "Pinhome - Properti &amp; Jasa Rumah," Google Play Store, 2024. [Online]. Available: https://play.google.com/store/apps/details?id=id.pinhome.app.</w:t>
      </w:r>
    </w:p>
    <w:p>
      <w:pPr>
        <w:pStyle w:val="references"/>
        <w:spacing w:after="50" w:line="180"/>
      </w:pPr>
      <w:r>
        <w:rPr>
          <w:sz w:val="16"/>
        </w:rPr>
        <w:t>[12] Sejasa, "Sejasa - Jasa Service &amp; Pertukangan," Google Play Store, 2024. [Online]. Available: https://play.google.com/store/apps/details?id=com.sejasa.customer.</w:t>
      </w:r>
    </w:p>
    <w:p>
      <w:pPr>
        <w:pStyle w:val="references"/>
        <w:spacing w:after="50" w:line="180"/>
      </w:pPr>
      <w:r>
        <w:rPr>
          <w:sz w:val="16"/>
        </w:rPr>
        <w:t>[13] Arsitag, "Arsitag - Cari Arsitek &amp; Desain Interior," Google Play Store, 2024. [Online]. Available: https://play.google.com/store/apps/details?id=com.arsitag.android.</w:t>
        <w:br/>
        <w:t>[14] Google, "Google Sign-In for Android," Google Developers, 2024. [Online]. Available: https://developers.google.com/identity/sign-in/android.</w:t>
      </w:r>
    </w:p>
    <w:sectPr w:rsidR="009303D9" w:rsidRPr="00A37350" w:rsidSect="00F91E46">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55A7" w14:textId="77777777" w:rsidR="0014521E" w:rsidRDefault="0014521E" w:rsidP="001A3B3D">
      <w:r>
        <w:separator/>
      </w:r>
    </w:p>
  </w:endnote>
  <w:endnote w:type="continuationSeparator" w:id="0">
    <w:p w14:paraId="7350E361" w14:textId="77777777" w:rsidR="0014521E" w:rsidRDefault="0014521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50E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AB75" w14:textId="77777777" w:rsidR="0014521E" w:rsidRDefault="0014521E" w:rsidP="001A3B3D">
      <w:r>
        <w:separator/>
      </w:r>
    </w:p>
  </w:footnote>
  <w:footnote w:type="continuationSeparator" w:id="0">
    <w:p w14:paraId="162B39BF" w14:textId="77777777" w:rsidR="0014521E" w:rsidRDefault="0014521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E3002374"/>
    <w:lvl w:ilvl="0" w:tplc="713A2890">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0406D77C"/>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1906866355">
    <w:abstractNumId w:val="14"/>
  </w:num>
  <w:num w:numId="2" w16cid:durableId="1324628392">
    <w:abstractNumId w:val="19"/>
  </w:num>
  <w:num w:numId="3" w16cid:durableId="708188910">
    <w:abstractNumId w:val="13"/>
  </w:num>
  <w:num w:numId="4" w16cid:durableId="1473449876">
    <w:abstractNumId w:val="16"/>
  </w:num>
  <w:num w:numId="5" w16cid:durableId="1425497463">
    <w:abstractNumId w:val="16"/>
  </w:num>
  <w:num w:numId="6" w16cid:durableId="1533572977">
    <w:abstractNumId w:val="16"/>
  </w:num>
  <w:num w:numId="7" w16cid:durableId="2086491259">
    <w:abstractNumId w:val="16"/>
  </w:num>
  <w:num w:numId="8" w16cid:durableId="1233396022">
    <w:abstractNumId w:val="18"/>
  </w:num>
  <w:num w:numId="9" w16cid:durableId="1061446130">
    <w:abstractNumId w:val="20"/>
  </w:num>
  <w:num w:numId="10" w16cid:durableId="1215890518">
    <w:abstractNumId w:val="15"/>
  </w:num>
  <w:num w:numId="11" w16cid:durableId="228662240">
    <w:abstractNumId w:val="12"/>
  </w:num>
  <w:num w:numId="12" w16cid:durableId="295109745">
    <w:abstractNumId w:val="11"/>
  </w:num>
  <w:num w:numId="13" w16cid:durableId="17435992">
    <w:abstractNumId w:val="0"/>
  </w:num>
  <w:num w:numId="14" w16cid:durableId="350494799">
    <w:abstractNumId w:val="10"/>
  </w:num>
  <w:num w:numId="15" w16cid:durableId="667749786">
    <w:abstractNumId w:val="8"/>
  </w:num>
  <w:num w:numId="16" w16cid:durableId="243027659">
    <w:abstractNumId w:val="7"/>
  </w:num>
  <w:num w:numId="17" w16cid:durableId="408311093">
    <w:abstractNumId w:val="6"/>
  </w:num>
  <w:num w:numId="18" w16cid:durableId="596259054">
    <w:abstractNumId w:val="5"/>
  </w:num>
  <w:num w:numId="19" w16cid:durableId="1187796289">
    <w:abstractNumId w:val="9"/>
  </w:num>
  <w:num w:numId="20" w16cid:durableId="1591543825">
    <w:abstractNumId w:val="4"/>
  </w:num>
  <w:num w:numId="21" w16cid:durableId="498040714">
    <w:abstractNumId w:val="3"/>
  </w:num>
  <w:num w:numId="22" w16cid:durableId="425812987">
    <w:abstractNumId w:val="2"/>
  </w:num>
  <w:num w:numId="23" w16cid:durableId="1871337544">
    <w:abstractNumId w:val="1"/>
  </w:num>
  <w:num w:numId="24" w16cid:durableId="3487985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xMjE2NjW1NDA0MDZS0lEKTi0uzszPAykwrAUAzRDdTiwAAAA="/>
  </w:docVars>
  <w:rsids>
    <w:rsidRoot w:val="009303D9"/>
    <w:rsid w:val="0004781E"/>
    <w:rsid w:val="00060827"/>
    <w:rsid w:val="0008758A"/>
    <w:rsid w:val="000C1E68"/>
    <w:rsid w:val="0011028C"/>
    <w:rsid w:val="001329E0"/>
    <w:rsid w:val="00136306"/>
    <w:rsid w:val="00137A66"/>
    <w:rsid w:val="0014521E"/>
    <w:rsid w:val="0016152D"/>
    <w:rsid w:val="00184F70"/>
    <w:rsid w:val="001A271B"/>
    <w:rsid w:val="001A2EFD"/>
    <w:rsid w:val="001A3B3D"/>
    <w:rsid w:val="001B67DC"/>
    <w:rsid w:val="001D434C"/>
    <w:rsid w:val="001E1F5E"/>
    <w:rsid w:val="002209B6"/>
    <w:rsid w:val="002254A9"/>
    <w:rsid w:val="00233D97"/>
    <w:rsid w:val="002347A2"/>
    <w:rsid w:val="002850E3"/>
    <w:rsid w:val="002C346D"/>
    <w:rsid w:val="002E515E"/>
    <w:rsid w:val="00305DE9"/>
    <w:rsid w:val="00344C9C"/>
    <w:rsid w:val="0035102E"/>
    <w:rsid w:val="00354FCF"/>
    <w:rsid w:val="00360D40"/>
    <w:rsid w:val="003A19E2"/>
    <w:rsid w:val="003A4FD7"/>
    <w:rsid w:val="003B4E04"/>
    <w:rsid w:val="003F5A08"/>
    <w:rsid w:val="0040367E"/>
    <w:rsid w:val="00420716"/>
    <w:rsid w:val="004325FB"/>
    <w:rsid w:val="004432BA"/>
    <w:rsid w:val="00443CEE"/>
    <w:rsid w:val="0044407E"/>
    <w:rsid w:val="004442D4"/>
    <w:rsid w:val="00447BB9"/>
    <w:rsid w:val="0046031D"/>
    <w:rsid w:val="00471CEF"/>
    <w:rsid w:val="004C1AA2"/>
    <w:rsid w:val="004D72B5"/>
    <w:rsid w:val="00551B7F"/>
    <w:rsid w:val="0056610F"/>
    <w:rsid w:val="00575BCA"/>
    <w:rsid w:val="005A5F22"/>
    <w:rsid w:val="005B0344"/>
    <w:rsid w:val="005B2CAD"/>
    <w:rsid w:val="005B520E"/>
    <w:rsid w:val="005E2800"/>
    <w:rsid w:val="00605825"/>
    <w:rsid w:val="00645D22"/>
    <w:rsid w:val="00651A08"/>
    <w:rsid w:val="00654204"/>
    <w:rsid w:val="00660091"/>
    <w:rsid w:val="00670434"/>
    <w:rsid w:val="00685595"/>
    <w:rsid w:val="006B6B66"/>
    <w:rsid w:val="006D042D"/>
    <w:rsid w:val="006D2983"/>
    <w:rsid w:val="006D4F9D"/>
    <w:rsid w:val="006F0FBF"/>
    <w:rsid w:val="006F1917"/>
    <w:rsid w:val="006F6D3D"/>
    <w:rsid w:val="00715BEA"/>
    <w:rsid w:val="00730836"/>
    <w:rsid w:val="00740EEA"/>
    <w:rsid w:val="00767A39"/>
    <w:rsid w:val="007911BE"/>
    <w:rsid w:val="00794804"/>
    <w:rsid w:val="007B33F1"/>
    <w:rsid w:val="007B6DDA"/>
    <w:rsid w:val="007C0308"/>
    <w:rsid w:val="007C2FF2"/>
    <w:rsid w:val="007D6232"/>
    <w:rsid w:val="007F1F99"/>
    <w:rsid w:val="007F768F"/>
    <w:rsid w:val="0080791D"/>
    <w:rsid w:val="00833493"/>
    <w:rsid w:val="00836367"/>
    <w:rsid w:val="0083711F"/>
    <w:rsid w:val="008645EA"/>
    <w:rsid w:val="00873603"/>
    <w:rsid w:val="00882378"/>
    <w:rsid w:val="008A2C7D"/>
    <w:rsid w:val="008C4B23"/>
    <w:rsid w:val="008C59D8"/>
    <w:rsid w:val="008D6AF1"/>
    <w:rsid w:val="008F6606"/>
    <w:rsid w:val="008F6E2C"/>
    <w:rsid w:val="009278E3"/>
    <w:rsid w:val="009303D9"/>
    <w:rsid w:val="00933C64"/>
    <w:rsid w:val="0096139A"/>
    <w:rsid w:val="0097176F"/>
    <w:rsid w:val="00972203"/>
    <w:rsid w:val="00980BDC"/>
    <w:rsid w:val="009A4AFF"/>
    <w:rsid w:val="009B035D"/>
    <w:rsid w:val="009B4B3A"/>
    <w:rsid w:val="009E6377"/>
    <w:rsid w:val="009E6CDB"/>
    <w:rsid w:val="009F1D79"/>
    <w:rsid w:val="00A035AB"/>
    <w:rsid w:val="00A059B3"/>
    <w:rsid w:val="00A1488B"/>
    <w:rsid w:val="00A37350"/>
    <w:rsid w:val="00A84936"/>
    <w:rsid w:val="00A857B1"/>
    <w:rsid w:val="00AA6F0C"/>
    <w:rsid w:val="00AE3409"/>
    <w:rsid w:val="00B11A60"/>
    <w:rsid w:val="00B16082"/>
    <w:rsid w:val="00B22613"/>
    <w:rsid w:val="00B336FC"/>
    <w:rsid w:val="00B36AF4"/>
    <w:rsid w:val="00B469F5"/>
    <w:rsid w:val="00B70312"/>
    <w:rsid w:val="00B717A3"/>
    <w:rsid w:val="00B768D1"/>
    <w:rsid w:val="00B85C8F"/>
    <w:rsid w:val="00BA1025"/>
    <w:rsid w:val="00BC3420"/>
    <w:rsid w:val="00BD670B"/>
    <w:rsid w:val="00BE475C"/>
    <w:rsid w:val="00BE7D3C"/>
    <w:rsid w:val="00BF5FF6"/>
    <w:rsid w:val="00C0207F"/>
    <w:rsid w:val="00C16117"/>
    <w:rsid w:val="00C3075A"/>
    <w:rsid w:val="00C4054D"/>
    <w:rsid w:val="00C919A4"/>
    <w:rsid w:val="00CA4392"/>
    <w:rsid w:val="00CB7C29"/>
    <w:rsid w:val="00CC393F"/>
    <w:rsid w:val="00CD7118"/>
    <w:rsid w:val="00CE3C57"/>
    <w:rsid w:val="00D2176E"/>
    <w:rsid w:val="00D23F0F"/>
    <w:rsid w:val="00D632BE"/>
    <w:rsid w:val="00D72D06"/>
    <w:rsid w:val="00D74210"/>
    <w:rsid w:val="00D7522C"/>
    <w:rsid w:val="00D7536F"/>
    <w:rsid w:val="00D76668"/>
    <w:rsid w:val="00D8729B"/>
    <w:rsid w:val="00DA408E"/>
    <w:rsid w:val="00DB6016"/>
    <w:rsid w:val="00E07383"/>
    <w:rsid w:val="00E165BC"/>
    <w:rsid w:val="00E36035"/>
    <w:rsid w:val="00E61E12"/>
    <w:rsid w:val="00E72BC7"/>
    <w:rsid w:val="00E7596C"/>
    <w:rsid w:val="00E878F2"/>
    <w:rsid w:val="00EA2A7C"/>
    <w:rsid w:val="00EA6189"/>
    <w:rsid w:val="00EC4D6C"/>
    <w:rsid w:val="00ED0149"/>
    <w:rsid w:val="00EE2459"/>
    <w:rsid w:val="00EF7DE3"/>
    <w:rsid w:val="00F03103"/>
    <w:rsid w:val="00F0463D"/>
    <w:rsid w:val="00F271DE"/>
    <w:rsid w:val="00F4230E"/>
    <w:rsid w:val="00F627DA"/>
    <w:rsid w:val="00F7288F"/>
    <w:rsid w:val="00F847A6"/>
    <w:rsid w:val="00F91E46"/>
    <w:rsid w:val="00F9441B"/>
    <w:rsid w:val="00FA4C32"/>
    <w:rsid w:val="00FB05CD"/>
    <w:rsid w:val="00FC7BD1"/>
    <w:rsid w:val="00FD661A"/>
    <w:rsid w:val="00FE711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BE03B"/>
  <w15:chartTrackingRefBased/>
  <w15:docId w15:val="{90034175-7687-4FF8-AED6-3042F410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43CEE"/>
    <w:rPr>
      <w:color w:val="0563C1" w:themeColor="hyperlink"/>
      <w:u w:val="single"/>
    </w:rPr>
  </w:style>
  <w:style w:type="character" w:styleId="UnresolvedMention">
    <w:name w:val="Unresolved Mention"/>
    <w:basedOn w:val="DefaultParagraphFont"/>
    <w:uiPriority w:val="99"/>
    <w:semiHidden/>
    <w:unhideWhenUsed/>
    <w:rsid w:val="00443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2280</Words>
  <Characters>13842</Characters>
  <Application>Microsoft Office Word</Application>
  <DocSecurity>0</DocSecurity>
  <Lines>329</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 AZIMI</cp:lastModifiedBy>
  <cp:revision>6</cp:revision>
  <dcterms:created xsi:type="dcterms:W3CDTF">2022-06-23T05:03:00Z</dcterms:created>
  <dcterms:modified xsi:type="dcterms:W3CDTF">2025-09-30T04:39:00Z</dcterms:modified>
</cp:coreProperties>
</file>