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7DC8" w14:textId="454219F0" w:rsidR="00B67AC2" w:rsidRDefault="00B67AC2" w:rsidP="00B67AC2">
      <w:r>
        <w:t>Plan: BitWealth TA Trading Bot (`</w:t>
      </w:r>
      <w:proofErr w:type="spellStart"/>
      <w:r>
        <w:t>ta_bot</w:t>
      </w:r>
      <w:proofErr w:type="spellEnd"/>
      <w:r>
        <w:t>`) — v1 Build Plan</w:t>
      </w:r>
    </w:p>
    <w:p w14:paraId="306E3C3F" w14:textId="77777777" w:rsidR="00B67AC2" w:rsidRDefault="00B67AC2" w:rsidP="00B67AC2"/>
    <w:p w14:paraId="100A0785" w14:textId="77777777" w:rsidR="00B67AC2" w:rsidRDefault="00B67AC2" w:rsidP="00B67AC2">
      <w:r>
        <w:t>Build a new, schema-isolated product alongside LTH PVR: a Deno/TypeScript **worker** (Docker on Fly.io) hosts market-data streaming, a plugin-based TA tool engine, a confluence/probability engine, and four agents; **</w:t>
      </w:r>
      <w:proofErr w:type="spellStart"/>
      <w:r>
        <w:t>Supabase</w:t>
      </w:r>
      <w:proofErr w:type="spellEnd"/>
      <w:r>
        <w:t>** stays the system of record (schemas `</w:t>
      </w:r>
      <w:proofErr w:type="spellStart"/>
      <w:r>
        <w:t>ta_bot</w:t>
      </w:r>
      <w:proofErr w:type="spellEnd"/>
      <w:r>
        <w:t>` + `</w:t>
      </w:r>
      <w:proofErr w:type="spellStart"/>
      <w:r>
        <w:t>ta_bot_bt</w:t>
      </w:r>
      <w:proofErr w:type="spellEnd"/>
      <w:r>
        <w:t>`), auth, alerts, admin UI, and edge-function surface (</w:t>
      </w:r>
      <w:proofErr w:type="spellStart"/>
      <w:r>
        <w:t>TradingView</w:t>
      </w:r>
      <w:proofErr w:type="spellEnd"/>
      <w:r>
        <w:t xml:space="preserve"> webhooks, key storage). </w:t>
      </w:r>
      <w:proofErr w:type="spellStart"/>
      <w:r>
        <w:t>Bybit</w:t>
      </w:r>
      <w:proofErr w:type="spellEnd"/>
      <w:r>
        <w:t xml:space="preserve"> V5 perpetuals first (</w:t>
      </w:r>
      <w:proofErr w:type="spellStart"/>
      <w:r>
        <w:t>testnet</w:t>
      </w:r>
      <w:proofErr w:type="spellEnd"/>
      <w:r>
        <w:t xml:space="preserve"> = paper), Claude for Analyst/Manager/Improver, deterministic Executor, hard risk invariants in code around every LLM decision.</w:t>
      </w:r>
    </w:p>
    <w:p w14:paraId="6BCF297E" w14:textId="77777777" w:rsidR="00B67AC2" w:rsidRDefault="00B67AC2" w:rsidP="00B67AC2"/>
    <w:p w14:paraId="0577BF1D" w14:textId="77777777" w:rsidR="00B67AC2" w:rsidRDefault="00B67AC2" w:rsidP="00B67AC2">
      <w:r>
        <w:t xml:space="preserve">**Hosting </w:t>
      </w:r>
      <w:proofErr w:type="gramStart"/>
      <w:r>
        <w:t>recommendation:*</w:t>
      </w:r>
      <w:proofErr w:type="gramEnd"/>
      <w:r>
        <w:t>* Fly.io — Docker-native, `fly secrets` for keys, always-on shared-CPU machine (~$5/</w:t>
      </w:r>
      <w:proofErr w:type="spellStart"/>
      <w:r>
        <w:t>mo</w:t>
      </w:r>
      <w:proofErr w:type="spellEnd"/>
      <w:r>
        <w:t xml:space="preserve">), region `sin` (Singapore, closest to </w:t>
      </w:r>
      <w:proofErr w:type="spellStart"/>
      <w:r>
        <w:t>Bybit's</w:t>
      </w:r>
      <w:proofErr w:type="spellEnd"/>
      <w:r>
        <w:t xml:space="preserve"> matching engine; scalp latency matters). State lives in </w:t>
      </w:r>
      <w:proofErr w:type="spellStart"/>
      <w:r>
        <w:t>Supabase</w:t>
      </w:r>
      <w:proofErr w:type="spellEnd"/>
      <w:r>
        <w:t>, so no volumes. Fallback: Hetzner VPS + Docker Compose if you want zero platform lock-in.</w:t>
      </w:r>
    </w:p>
    <w:p w14:paraId="5DEB6438" w14:textId="77777777" w:rsidR="00B67AC2" w:rsidRDefault="00B67AC2" w:rsidP="00B67AC2"/>
    <w:p w14:paraId="2A70AA63" w14:textId="77777777" w:rsidR="00B67AC2" w:rsidRDefault="00B67AC2" w:rsidP="00B67AC2">
      <w:r>
        <w:t xml:space="preserve">**Steps (phased; each phase independently </w:t>
      </w:r>
      <w:proofErr w:type="gramStart"/>
      <w:r>
        <w:t>verifiable)*</w:t>
      </w:r>
      <w:proofErr w:type="gramEnd"/>
      <w:r>
        <w:t>*</w:t>
      </w:r>
    </w:p>
    <w:p w14:paraId="3F455CF9" w14:textId="77777777" w:rsidR="00B67AC2" w:rsidRDefault="00B67AC2" w:rsidP="00B67AC2"/>
    <w:p w14:paraId="630CA175" w14:textId="77777777" w:rsidR="00B67AC2" w:rsidRDefault="00B67AC2" w:rsidP="00B67AC2">
      <w:r>
        <w:t>**Phase 0 — Foundations** (blocks everything)</w:t>
      </w:r>
    </w:p>
    <w:p w14:paraId="769B0002" w14:textId="77777777" w:rsidR="00B67AC2" w:rsidRDefault="00B67AC2" w:rsidP="00B67AC2">
      <w:r>
        <w:t>1. Migration: `</w:t>
      </w:r>
      <w:proofErr w:type="spellStart"/>
      <w:r>
        <w:t>public.strategies</w:t>
      </w:r>
      <w:proofErr w:type="spellEnd"/>
      <w:r>
        <w:t>` row (`TA_BOT`, schema `</w:t>
      </w:r>
      <w:proofErr w:type="spellStart"/>
      <w:r>
        <w:t>ta_bot</w:t>
      </w:r>
      <w:proofErr w:type="spellEnd"/>
      <w:r>
        <w:t>`); extend `</w:t>
      </w:r>
      <w:proofErr w:type="spellStart"/>
      <w:r>
        <w:t>customer_strategies</w:t>
      </w:r>
      <w:proofErr w:type="spellEnd"/>
      <w:r>
        <w:t>` CHECK to include `TA_BOT`; create schemas `</w:t>
      </w:r>
      <w:proofErr w:type="spellStart"/>
      <w:r>
        <w:t>ta_bot</w:t>
      </w:r>
      <w:proofErr w:type="spellEnd"/>
      <w:r>
        <w:t>`/`</w:t>
      </w:r>
      <w:proofErr w:type="spellStart"/>
      <w:r>
        <w:t>ta_bot_bt</w:t>
      </w:r>
      <w:proofErr w:type="spellEnd"/>
      <w:r>
        <w:t>` with tables: `instruments`, `candles`, `tools`, `</w:t>
      </w:r>
      <w:proofErr w:type="spellStart"/>
      <w:r>
        <w:t>analysis_runs</w:t>
      </w:r>
      <w:proofErr w:type="spellEnd"/>
      <w:r>
        <w:t>`, `levels`, `</w:t>
      </w:r>
      <w:proofErr w:type="spellStart"/>
      <w:r>
        <w:t>confluence_zones</w:t>
      </w:r>
      <w:proofErr w:type="spellEnd"/>
      <w:r>
        <w:t>`, `</w:t>
      </w:r>
      <w:proofErr w:type="spellStart"/>
      <w:r>
        <w:t>zone_outcomes</w:t>
      </w:r>
      <w:proofErr w:type="spellEnd"/>
      <w:r>
        <w:t>`, `</w:t>
      </w:r>
      <w:proofErr w:type="spellStart"/>
      <w:r>
        <w:t>calibration_models</w:t>
      </w:r>
      <w:proofErr w:type="spellEnd"/>
      <w:r>
        <w:t>`, `</w:t>
      </w:r>
      <w:proofErr w:type="spellStart"/>
      <w:r>
        <w:t>trade_plans</w:t>
      </w:r>
      <w:proofErr w:type="spellEnd"/>
      <w:r>
        <w:t>`, `positions`, `orders`, `fills`, `</w:t>
      </w:r>
      <w:proofErr w:type="spellStart"/>
      <w:r>
        <w:t>trade_events</w:t>
      </w:r>
      <w:proofErr w:type="spellEnd"/>
      <w:r>
        <w:t>`, `</w:t>
      </w:r>
      <w:proofErr w:type="spellStart"/>
      <w:r>
        <w:t>tenant_config</w:t>
      </w:r>
      <w:proofErr w:type="spellEnd"/>
      <w:r>
        <w:t>`, `</w:t>
      </w:r>
      <w:proofErr w:type="spellStart"/>
      <w:r>
        <w:t>agent_runs</w:t>
      </w:r>
      <w:proofErr w:type="spellEnd"/>
      <w:r>
        <w:t>`, `</w:t>
      </w:r>
      <w:proofErr w:type="spellStart"/>
      <w:r>
        <w:t>improvement_proposals</w:t>
      </w:r>
      <w:proofErr w:type="spellEnd"/>
      <w:r>
        <w:t>`, `</w:t>
      </w:r>
      <w:proofErr w:type="spellStart"/>
      <w:r>
        <w:t>tv_webhook_events</w:t>
      </w:r>
      <w:proofErr w:type="spellEnd"/>
      <w:r>
        <w:t>`; guard trigger `</w:t>
      </w:r>
      <w:proofErr w:type="spellStart"/>
      <w:r>
        <w:t>trg_enforce_ta_bot_customer</w:t>
      </w:r>
      <w:proofErr w:type="spellEnd"/>
      <w:r>
        <w:t>` mirroring the LTH pattern; RLS deny-all + `REVOKE FROM anon, authenticated`; service-role-only `</w:t>
      </w:r>
      <w:proofErr w:type="spellStart"/>
      <w:r>
        <w:t>ta_bot.get_tenant_exchange_credentials</w:t>
      </w:r>
      <w:proofErr w:type="spellEnd"/>
      <w:r>
        <w:t>()`.</w:t>
      </w:r>
    </w:p>
    <w:p w14:paraId="335C4C41" w14:textId="77777777" w:rsidR="00B67AC2" w:rsidRDefault="00B67AC2" w:rsidP="00B67AC2">
      <w:r>
        <w:t>2. Worker skeleton `ta-bot/worker/` (Deno): scheduler loop, `/health`, `</w:t>
      </w:r>
      <w:proofErr w:type="spellStart"/>
      <w:r>
        <w:t>agent_runs</w:t>
      </w:r>
      <w:proofErr w:type="spellEnd"/>
      <w:r>
        <w:t>` logging, reuse `</w:t>
      </w:r>
      <w:proofErr w:type="spellStart"/>
      <w:r>
        <w:t>logAlert</w:t>
      </w:r>
      <w:proofErr w:type="spellEnd"/>
      <w:r>
        <w:t>`. `</w:t>
      </w:r>
      <w:proofErr w:type="spellStart"/>
      <w:r>
        <w:t>Dockerfile</w:t>
      </w:r>
      <w:proofErr w:type="spellEnd"/>
      <w:r>
        <w:t>`, `</w:t>
      </w:r>
      <w:proofErr w:type="spellStart"/>
      <w:proofErr w:type="gramStart"/>
      <w:r>
        <w:t>fly.toml</w:t>
      </w:r>
      <w:proofErr w:type="spellEnd"/>
      <w:proofErr w:type="gramEnd"/>
      <w:r>
        <w:t>`, `</w:t>
      </w:r>
      <w:proofErr w:type="spellStart"/>
      <w:proofErr w:type="gramStart"/>
      <w:r>
        <w:t>deno.json</w:t>
      </w:r>
      <w:proofErr w:type="spellEnd"/>
      <w:proofErr w:type="gramEnd"/>
      <w:r>
        <w:t>` import map pointing at `</w:t>
      </w:r>
      <w:proofErr w:type="spellStart"/>
      <w:r>
        <w:t>supabase</w:t>
      </w:r>
      <w:proofErr w:type="spellEnd"/>
      <w:r>
        <w:t>/functions/_shared/`.</w:t>
      </w:r>
    </w:p>
    <w:p w14:paraId="76E63972" w14:textId="77777777" w:rsidR="00B67AC2" w:rsidRDefault="00B67AC2" w:rsidP="00B67AC2">
      <w:r>
        <w:t>3. Exchange adapter interface (`</w:t>
      </w:r>
      <w:proofErr w:type="spellStart"/>
      <w:r>
        <w:t>getInstruments</w:t>
      </w:r>
      <w:proofErr w:type="spellEnd"/>
      <w:r>
        <w:t>`, `</w:t>
      </w:r>
      <w:proofErr w:type="spellStart"/>
      <w:r>
        <w:t>getKlines</w:t>
      </w:r>
      <w:proofErr w:type="spellEnd"/>
      <w:r>
        <w:t>`, `</w:t>
      </w:r>
      <w:proofErr w:type="spellStart"/>
      <w:r>
        <w:t>subscribeKlines</w:t>
      </w:r>
      <w:proofErr w:type="spellEnd"/>
      <w:r>
        <w:t>`, `</w:t>
      </w:r>
      <w:proofErr w:type="spellStart"/>
      <w:r>
        <w:t>getBalance</w:t>
      </w:r>
      <w:proofErr w:type="spellEnd"/>
      <w:r>
        <w:t>`, `</w:t>
      </w:r>
      <w:proofErr w:type="spellStart"/>
      <w:r>
        <w:t>getPositions</w:t>
      </w:r>
      <w:proofErr w:type="spellEnd"/>
      <w:r>
        <w:t>`, `</w:t>
      </w:r>
      <w:proofErr w:type="spellStart"/>
      <w:r>
        <w:t>placeOrder</w:t>
      </w:r>
      <w:proofErr w:type="spellEnd"/>
      <w:r>
        <w:t>` w/ TP/SL, `cancel`, `</w:t>
      </w:r>
      <w:proofErr w:type="spellStart"/>
      <w:r>
        <w:t>setLeverage</w:t>
      </w:r>
      <w:proofErr w:type="spellEnd"/>
      <w:r>
        <w:t>`, `</w:t>
      </w:r>
      <w:proofErr w:type="spellStart"/>
      <w:r>
        <w:t>subscribePrivate</w:t>
      </w:r>
      <w:proofErr w:type="spellEnd"/>
      <w:r>
        <w:t xml:space="preserve">`) + </w:t>
      </w:r>
      <w:proofErr w:type="spellStart"/>
      <w:r>
        <w:t>Bybit</w:t>
      </w:r>
      <w:proofErr w:type="spellEnd"/>
      <w:r>
        <w:t xml:space="preserve"> V5 implementation (REST + public/private WS, </w:t>
      </w:r>
      <w:proofErr w:type="spellStart"/>
      <w:r>
        <w:t>testnet</w:t>
      </w:r>
      <w:proofErr w:type="spellEnd"/>
      <w:r>
        <w:t xml:space="preserve"> toggle). *Parallel with step </w:t>
      </w:r>
      <w:proofErr w:type="gramStart"/>
      <w:r>
        <w:t>2.*</w:t>
      </w:r>
      <w:proofErr w:type="gramEnd"/>
    </w:p>
    <w:p w14:paraId="7936B077" w14:textId="77777777" w:rsidR="00B67AC2" w:rsidRDefault="00B67AC2" w:rsidP="00B67AC2">
      <w:r>
        <w:t xml:space="preserve">4. Candle store: REST backfill (1000/call) + WS live closes for 1m/5m/15m/1h/4h/1D; idempotent </w:t>
      </w:r>
      <w:proofErr w:type="spellStart"/>
      <w:r>
        <w:t>upserts</w:t>
      </w:r>
      <w:proofErr w:type="spellEnd"/>
      <w:r>
        <w:t xml:space="preserve"> keyed </w:t>
      </w:r>
      <w:proofErr w:type="gramStart"/>
      <w:r>
        <w:t>`(</w:t>
      </w:r>
      <w:proofErr w:type="gramEnd"/>
      <w:r>
        <w:t xml:space="preserve">exchange, symbol, timeframe, </w:t>
      </w:r>
      <w:proofErr w:type="spellStart"/>
      <w:r>
        <w:t>open_</w:t>
      </w:r>
      <w:proofErr w:type="gramStart"/>
      <w:r>
        <w:t>time</w:t>
      </w:r>
      <w:proofErr w:type="spellEnd"/>
      <w:r>
        <w:t>)`</w:t>
      </w:r>
      <w:proofErr w:type="gramEnd"/>
      <w:r>
        <w:t>.</w:t>
      </w:r>
    </w:p>
    <w:p w14:paraId="421CAE5B" w14:textId="77777777" w:rsidR="00B67AC2" w:rsidRDefault="00B67AC2" w:rsidP="00B67AC2"/>
    <w:p w14:paraId="6159ACE7" w14:textId="77777777" w:rsidR="00B67AC2" w:rsidRDefault="00B67AC2" w:rsidP="00B67AC2">
      <w:r>
        <w:lastRenderedPageBreak/>
        <w:t>**Phase 1 — Tool engine + confluence** (*depends on 0*)</w:t>
      </w:r>
    </w:p>
    <w:p w14:paraId="484AFD93" w14:textId="77777777" w:rsidR="00B67AC2" w:rsidRDefault="00B67AC2" w:rsidP="00B67AC2">
      <w:r>
        <w:t>5. Plugin contract: `</w:t>
      </w:r>
      <w:proofErr w:type="spellStart"/>
      <w:r>
        <w:t>TaTool</w:t>
      </w:r>
      <w:proofErr w:type="spellEnd"/>
      <w:r>
        <w:t xml:space="preserve"> </w:t>
      </w:r>
      <w:proofErr w:type="gramStart"/>
      <w:r>
        <w:t>{ code</w:t>
      </w:r>
      <w:proofErr w:type="gramEnd"/>
      <w:r>
        <w:t xml:space="preserve">, version, timeframes, </w:t>
      </w:r>
      <w:proofErr w:type="spellStart"/>
      <w:r>
        <w:t>paramsSchema</w:t>
      </w:r>
      <w:proofErr w:type="spellEnd"/>
      <w:r>
        <w:t>, compute(</w:t>
      </w:r>
      <w:proofErr w:type="spellStart"/>
      <w:r>
        <w:t>ctx</w:t>
      </w:r>
      <w:proofErr w:type="spellEnd"/>
      <w:r>
        <w:t xml:space="preserve">) → </w:t>
      </w:r>
      <w:proofErr w:type="gramStart"/>
      <w:r>
        <w:t>Level[] }</w:t>
      </w:r>
      <w:proofErr w:type="gramEnd"/>
      <w:r>
        <w:t>` + registry backed by `</w:t>
      </w:r>
      <w:proofErr w:type="spellStart"/>
      <w:r>
        <w:t>ta_</w:t>
      </w:r>
      <w:proofErr w:type="gramStart"/>
      <w:r>
        <w:t>bot.tools</w:t>
      </w:r>
      <w:proofErr w:type="spellEnd"/>
      <w:proofErr w:type="gramEnd"/>
      <w:r>
        <w:t>`. One file per tool in `ta-bot/worker/tools/`, one rules doc per tool in `ta-bot/knowledge/&lt;tool&gt;.md` (your learned rules become both the spec and Analyst prompt context).</w:t>
      </w:r>
    </w:p>
    <w:p w14:paraId="7FEEBA34" w14:textId="77777777" w:rsidR="00B67AC2" w:rsidRDefault="00B67AC2" w:rsidP="00B67AC2">
      <w:r>
        <w:t>6. Implement your first 2–3 tools (list pending from you), each with fixture-candle unit tests.</w:t>
      </w:r>
    </w:p>
    <w:p w14:paraId="046A59E0" w14:textId="77777777" w:rsidR="00B67AC2" w:rsidRDefault="00B67AC2" w:rsidP="00B67AC2">
      <w:r>
        <w:t>7. Confluence engine: cluster levels across tools/timeframes using ATR-scaled tolerance; deterministic score = Σ weight × strength × timeframe multiplier × recency; write `</w:t>
      </w:r>
      <w:proofErr w:type="spellStart"/>
      <w:r>
        <w:t>confluence_zones</w:t>
      </w:r>
      <w:proofErr w:type="spellEnd"/>
      <w:r>
        <w:t>`.</w:t>
      </w:r>
    </w:p>
    <w:p w14:paraId="7F0698F3" w14:textId="77777777" w:rsidR="00B67AC2" w:rsidRDefault="00B67AC2" w:rsidP="00B67AC2">
      <w:r>
        <w:t>8. Admin page `</w:t>
      </w:r>
      <w:proofErr w:type="spellStart"/>
      <w:r>
        <w:t>ui</w:t>
      </w:r>
      <w:proofErr w:type="spellEnd"/>
      <w:r>
        <w:t>/ta-bot.html`: TV-format symbol picker (validated against `instruments`), `lightweight-charts` with zone boxes + score labels.</w:t>
      </w:r>
    </w:p>
    <w:p w14:paraId="3B26936B" w14:textId="77777777" w:rsidR="00B67AC2" w:rsidRDefault="00B67AC2" w:rsidP="00B67AC2"/>
    <w:p w14:paraId="51F25480" w14:textId="77777777" w:rsidR="00B67AC2" w:rsidRDefault="00B67AC2" w:rsidP="00B67AC2">
      <w:r>
        <w:t>**Phase 2 — Back-tester + calibrated probability** (*depends on 1*)</w:t>
      </w:r>
    </w:p>
    <w:p w14:paraId="58A08A2A" w14:textId="77777777" w:rsidR="00B67AC2" w:rsidRDefault="00B67AC2" w:rsidP="00B67AC2">
      <w:r>
        <w:t>9. Bar-replay back-tester in `ta-bot/worker/</w:t>
      </w:r>
      <w:proofErr w:type="spellStart"/>
      <w:r>
        <w:t>backtest</w:t>
      </w:r>
      <w:proofErr w:type="spellEnd"/>
      <w:r>
        <w:t>/` (deterministic policy only, LLM-free for reproducibility; mirrors `</w:t>
      </w:r>
      <w:proofErr w:type="spellStart"/>
      <w:r>
        <w:t>lth_pvr_simulator.ts</w:t>
      </w:r>
      <w:proofErr w:type="spellEnd"/>
      <w:r>
        <w:t>` loop), outputs to `</w:t>
      </w:r>
      <w:proofErr w:type="spellStart"/>
      <w:r>
        <w:t>ta_bot_bt</w:t>
      </w:r>
      <w:proofErr w:type="spellEnd"/>
      <w:r>
        <w:t>`.</w:t>
      </w:r>
    </w:p>
    <w:p w14:paraId="21E15B08" w14:textId="77777777" w:rsidR="00B67AC2" w:rsidRDefault="00B67AC2" w:rsidP="00B67AC2">
      <w:r>
        <w:t>10. Zone-outcome labeller: for every historical zone, did price reverse ≥ X·ATR before penetrating Y·ATR within N bars (X/Y/N per style)? → `</w:t>
      </w:r>
      <w:proofErr w:type="spellStart"/>
      <w:r>
        <w:t>zone_outcomes</w:t>
      </w:r>
      <w:proofErr w:type="spellEnd"/>
      <w:r>
        <w:t>`.</w:t>
      </w:r>
    </w:p>
    <w:p w14:paraId="5D6DF95A" w14:textId="77777777" w:rsidR="00B67AC2" w:rsidRDefault="00B67AC2" w:rsidP="00B67AC2">
      <w:r>
        <w:t>11. Calibration: fit logistic/isotonic model score → P(reversal); store in `</w:t>
      </w:r>
      <w:proofErr w:type="spellStart"/>
      <w:r>
        <w:t>calibration_models</w:t>
      </w:r>
      <w:proofErr w:type="spellEnd"/>
      <w:r>
        <w:t>`; UI shows Brier score + reliability bins. This is what makes the "% probability" honest rather than a heuristic.</w:t>
      </w:r>
    </w:p>
    <w:p w14:paraId="5F03DB6B" w14:textId="77777777" w:rsidR="00B67AC2" w:rsidRDefault="00B67AC2" w:rsidP="00B67AC2"/>
    <w:p w14:paraId="32057D07" w14:textId="77777777" w:rsidR="00B67AC2" w:rsidRDefault="00B67AC2" w:rsidP="00B67AC2">
      <w:r>
        <w:t>**Phase 3 — Analyst + Executor (paper)** (*depends on 2*)</w:t>
      </w:r>
    </w:p>
    <w:p w14:paraId="179A3143" w14:textId="77777777" w:rsidR="00B67AC2" w:rsidRDefault="00B67AC2" w:rsidP="00B67AC2">
      <w:r>
        <w:t>12. Analyst agent: Claude with structured JSON output (</w:t>
      </w:r>
      <w:proofErr w:type="spellStart"/>
      <w:r>
        <w:t>zod</w:t>
      </w:r>
      <w:proofErr w:type="spellEnd"/>
      <w:r>
        <w:t>-validated): ranked zones, `</w:t>
      </w:r>
      <w:proofErr w:type="spellStart"/>
      <w:r>
        <w:t>prob_final</w:t>
      </w:r>
      <w:proofErr w:type="spellEnd"/>
      <w:r>
        <w:t xml:space="preserve">` clamped to ±15 pts around calibrated baseline, rationale, per-style trade plans (entry zone, SL, TP ladder, </w:t>
      </w:r>
      <w:proofErr w:type="gramStart"/>
      <w:r>
        <w:t>R:R</w:t>
      </w:r>
      <w:proofErr w:type="gramEnd"/>
      <w:r>
        <w:t>). Analysis is computed **once per symbol/timeframe** and shared across tenants (big LLM-cost win). Cadence: scalp on 1m/5m closes, day on 15m/1h, swing on 4h/1D.</w:t>
      </w:r>
    </w:p>
    <w:p w14:paraId="1160A844" w14:textId="77777777" w:rsidR="00B67AC2" w:rsidRDefault="00B67AC2" w:rsidP="00B67AC2">
      <w:r>
        <w:t>13. Deterministic Executor: risk-based sizing (risk% ÷ stop distance, leverage cap), `</w:t>
      </w:r>
      <w:proofErr w:type="spellStart"/>
      <w:r>
        <w:t>orderLinkId</w:t>
      </w:r>
      <w:proofErr w:type="spellEnd"/>
      <w:r>
        <w:t xml:space="preserve">` = plan id for idempotency, TP/SL attached at placement, reconcile via private WS `order`/`execution`/`position`; per-tenant keys from Vault. </w:t>
      </w:r>
      <w:proofErr w:type="spellStart"/>
      <w:r>
        <w:t>Testnet</w:t>
      </w:r>
      <w:proofErr w:type="spellEnd"/>
      <w:r>
        <w:t xml:space="preserve"> only in this phase.</w:t>
      </w:r>
    </w:p>
    <w:p w14:paraId="4423F2C6" w14:textId="77777777" w:rsidR="00B67AC2" w:rsidRDefault="00B67AC2" w:rsidP="00B67AC2"/>
    <w:p w14:paraId="32256701" w14:textId="77777777" w:rsidR="00B67AC2" w:rsidRDefault="00B67AC2" w:rsidP="00B67AC2">
      <w:r>
        <w:t xml:space="preserve">**Phase 4 — Manager + risk + </w:t>
      </w:r>
      <w:proofErr w:type="spellStart"/>
      <w:r>
        <w:t>TradingView</w:t>
      </w:r>
      <w:proofErr w:type="spellEnd"/>
      <w:r>
        <w:t>** (*depends on 3*)</w:t>
      </w:r>
    </w:p>
    <w:p w14:paraId="5FED595E" w14:textId="77777777" w:rsidR="00B67AC2" w:rsidRDefault="00B67AC2" w:rsidP="00B67AC2">
      <w:r>
        <w:lastRenderedPageBreak/>
        <w:t>14. Manager agent (Claude) proposes BE/trail/partial-TP/early-close; code enforces invariants: never widen SL, never add risk, max hold per style, daily-loss circuit breaker, DB kill switch (`</w:t>
      </w:r>
      <w:proofErr w:type="spellStart"/>
      <w:r>
        <w:t>tenant_</w:t>
      </w:r>
      <w:proofErr w:type="gramStart"/>
      <w:r>
        <w:t>config.halted</w:t>
      </w:r>
      <w:proofErr w:type="spellEnd"/>
      <w:proofErr w:type="gramEnd"/>
      <w:r>
        <w:t>`). All actions logged to `</w:t>
      </w:r>
      <w:proofErr w:type="spellStart"/>
      <w:r>
        <w:t>trade_events</w:t>
      </w:r>
      <w:proofErr w:type="spellEnd"/>
      <w:r>
        <w:t>`.</w:t>
      </w:r>
    </w:p>
    <w:p w14:paraId="2F8A5A58" w14:textId="77777777" w:rsidR="00B67AC2" w:rsidRDefault="00B67AC2" w:rsidP="00B67AC2">
      <w:r>
        <w:t>15. `</w:t>
      </w:r>
      <w:proofErr w:type="spellStart"/>
      <w:r>
        <w:t>ef_tab_tv_webhook</w:t>
      </w:r>
      <w:proofErr w:type="spellEnd"/>
      <w:r>
        <w:t xml:space="preserve">` edge </w:t>
      </w:r>
      <w:proofErr w:type="spellStart"/>
      <w:r>
        <w:t>fn</w:t>
      </w:r>
      <w:proofErr w:type="spellEnd"/>
      <w:r>
        <w:t xml:space="preserve">: secret token in alert JSON + </w:t>
      </w:r>
      <w:proofErr w:type="spellStart"/>
      <w:r>
        <w:t>TradingView</w:t>
      </w:r>
      <w:proofErr w:type="spellEnd"/>
      <w:r>
        <w:t xml:space="preserve"> IP allowlist, stores raw event, worker consumes (bias/confirmation input, never sole trigger). *Parallel with </w:t>
      </w:r>
      <w:proofErr w:type="gramStart"/>
      <w:r>
        <w:t>14.*</w:t>
      </w:r>
      <w:proofErr w:type="gramEnd"/>
    </w:p>
    <w:p w14:paraId="69B8AAB9" w14:textId="77777777" w:rsidR="00B67AC2" w:rsidRDefault="00B67AC2" w:rsidP="00B67AC2"/>
    <w:p w14:paraId="6C7A635B" w14:textId="77777777" w:rsidR="00B67AC2" w:rsidRDefault="00B67AC2" w:rsidP="00B67AC2">
      <w:r>
        <w:t>**Phase 5 — Improver** (*depends on 4*)</w:t>
      </w:r>
    </w:p>
    <w:p w14:paraId="2E428655" w14:textId="77777777" w:rsidR="00B67AC2" w:rsidRDefault="00B67AC2" w:rsidP="00B67AC2">
      <w:r>
        <w:t xml:space="preserve">16. Scheduled loss post-mortems (LLM reads losing trades + zone context), parameter/new-tool proposals, auto-run our back-tester for evidence, optional </w:t>
      </w:r>
      <w:proofErr w:type="spellStart"/>
      <w:r>
        <w:t>trader.dev</w:t>
      </w:r>
      <w:proofErr w:type="spellEnd"/>
      <w:r>
        <w:t xml:space="preserve"> MCP second opinion → `</w:t>
      </w:r>
      <w:proofErr w:type="spellStart"/>
      <w:r>
        <w:t>improvement_proposals</w:t>
      </w:r>
      <w:proofErr w:type="spellEnd"/>
      <w:r>
        <w:t>`; approve/reject in admin UI; approved changes bump `</w:t>
      </w:r>
      <w:proofErr w:type="spellStart"/>
      <w:proofErr w:type="gramStart"/>
      <w:r>
        <w:t>tools.version</w:t>
      </w:r>
      <w:proofErr w:type="spellEnd"/>
      <w:proofErr w:type="gramEnd"/>
      <w:r>
        <w:t>`.</w:t>
      </w:r>
    </w:p>
    <w:p w14:paraId="4928307D" w14:textId="77777777" w:rsidR="00B67AC2" w:rsidRDefault="00B67AC2" w:rsidP="00B67AC2"/>
    <w:p w14:paraId="25D8FB6F" w14:textId="77777777" w:rsidR="00B67AC2" w:rsidRDefault="00B67AC2" w:rsidP="00B67AC2">
      <w:r>
        <w:t>**Phase 6 — SaaS hardening** (*depends on 5*)</w:t>
      </w:r>
    </w:p>
    <w:p w14:paraId="1032AADE" w14:textId="77777777" w:rsidR="00B67AC2" w:rsidRDefault="00B67AC2" w:rsidP="00B67AC2">
      <w:r>
        <w:t>17. TA_BOT customer onboarding, `</w:t>
      </w:r>
      <w:proofErr w:type="spellStart"/>
      <w:r>
        <w:t>ef_tab_store_exchange_keys</w:t>
      </w:r>
      <w:proofErr w:type="spellEnd"/>
      <w:r>
        <w:t>` (Vault, `</w:t>
      </w:r>
      <w:proofErr w:type="spellStart"/>
      <w:r>
        <w:t>verify_jwt</w:t>
      </w:r>
      <w:proofErr w:type="spellEnd"/>
      <w:r>
        <w:t xml:space="preserve">` + internal auth), per-tenant config UI, </w:t>
      </w:r>
      <w:proofErr w:type="spellStart"/>
      <w:r>
        <w:t>paper→live</w:t>
      </w:r>
      <w:proofErr w:type="spellEnd"/>
      <w:r>
        <w:t xml:space="preserve"> gate (min N paper trades + drawdown threshold), RLS/RPC audit as a low-privilege user, `docs/TA_BOT_SDD_v0.1.md`.</w:t>
      </w:r>
    </w:p>
    <w:p w14:paraId="02D1BC73" w14:textId="77777777" w:rsidR="00B67AC2" w:rsidRDefault="00B67AC2" w:rsidP="00B67AC2"/>
    <w:p w14:paraId="43374B4A" w14:textId="77777777" w:rsidR="00B67AC2" w:rsidRDefault="00B67AC2" w:rsidP="00B67AC2">
      <w:r>
        <w:t>**</w:t>
      </w:r>
      <w:proofErr w:type="gramStart"/>
      <w:r>
        <w:t>Thereafter:*</w:t>
      </w:r>
      <w:proofErr w:type="gramEnd"/>
      <w:r>
        <w:t>* one tool per iteration — plugin + fixtures + back-test A/B vs current tool set before `enabled=true`.</w:t>
      </w:r>
    </w:p>
    <w:p w14:paraId="3B50229D" w14:textId="77777777" w:rsidR="00B67AC2" w:rsidRDefault="00B67AC2" w:rsidP="00B67AC2"/>
    <w:p w14:paraId="0C4CAB84" w14:textId="77777777" w:rsidR="00B67AC2" w:rsidRDefault="00B67AC2" w:rsidP="00B67AC2">
      <w:r>
        <w:t>**Relevant files**</w:t>
      </w:r>
    </w:p>
    <w:p w14:paraId="745CAF8E" w14:textId="77777777" w:rsidR="00B67AC2" w:rsidRDefault="00B67AC2" w:rsidP="00B67AC2">
      <w:r>
        <w:t>- `</w:t>
      </w:r>
      <w:proofErr w:type="spellStart"/>
      <w:r>
        <w:t>supabase</w:t>
      </w:r>
      <w:proofErr w:type="spellEnd"/>
      <w:r>
        <w:t>/</w:t>
      </w:r>
      <w:proofErr w:type="spellStart"/>
      <w:r>
        <w:t>sql</w:t>
      </w:r>
      <w:proofErr w:type="spellEnd"/>
      <w:r>
        <w:t>/</w:t>
      </w:r>
      <w:proofErr w:type="spellStart"/>
      <w:r>
        <w:t>ddl</w:t>
      </w:r>
      <w:proofErr w:type="spellEnd"/>
      <w:r>
        <w:t>/</w:t>
      </w:r>
      <w:proofErr w:type="spellStart"/>
      <w:r>
        <w:t>public.strategies.ddl.sql</w:t>
      </w:r>
      <w:proofErr w:type="spellEnd"/>
      <w:r>
        <w:t>`, `supabase/migrations/20260121_create_consolidated_customer_strategies.sql` — strategy catalogue + CHECK constraint to extend</w:t>
      </w:r>
    </w:p>
    <w:p w14:paraId="22C7DB2A" w14:textId="77777777" w:rsidR="00B67AC2" w:rsidRDefault="00B67AC2" w:rsidP="00B67AC2">
      <w:r>
        <w:t>- `docs/SDD_v0.6.md` L2807–2853 — `</w:t>
      </w:r>
      <w:proofErr w:type="spellStart"/>
      <w:r>
        <w:t>trg_enforce_lth_pvr_customer</w:t>
      </w:r>
      <w:proofErr w:type="spellEnd"/>
      <w:r>
        <w:t>` pattern to clone</w:t>
      </w:r>
    </w:p>
    <w:p w14:paraId="682FA868" w14:textId="77777777" w:rsidR="00B67AC2" w:rsidRDefault="00B67AC2" w:rsidP="00B67AC2">
      <w:r>
        <w:t>- `</w:t>
      </w:r>
      <w:proofErr w:type="spellStart"/>
      <w:r>
        <w:t>supabase</w:t>
      </w:r>
      <w:proofErr w:type="spellEnd"/>
      <w:r>
        <w:t>/functions/_shared/</w:t>
      </w:r>
      <w:proofErr w:type="spellStart"/>
      <w:r>
        <w:t>alerting.ts</w:t>
      </w:r>
      <w:proofErr w:type="spellEnd"/>
      <w:r>
        <w:t>`, `</w:t>
      </w:r>
      <w:proofErr w:type="spellStart"/>
      <w:r>
        <w:t>adminAuth.ts</w:t>
      </w:r>
      <w:proofErr w:type="spellEnd"/>
      <w:r>
        <w:t>`, `</w:t>
      </w:r>
      <w:proofErr w:type="spellStart"/>
      <w:r>
        <w:t>valrCredentials.ts</w:t>
      </w:r>
      <w:proofErr w:type="spellEnd"/>
      <w:r>
        <w:t>` — reuse `</w:t>
      </w:r>
      <w:proofErr w:type="spellStart"/>
      <w:r>
        <w:t>logAlert</w:t>
      </w:r>
      <w:proofErr w:type="spellEnd"/>
      <w:r>
        <w:t>`, `</w:t>
      </w:r>
      <w:proofErr w:type="spellStart"/>
      <w:r>
        <w:t>requireOrgAdmin</w:t>
      </w:r>
      <w:proofErr w:type="spellEnd"/>
      <w:r>
        <w:t>`, Vault credential pattern</w:t>
      </w:r>
    </w:p>
    <w:p w14:paraId="075C88EF" w14:textId="77777777" w:rsidR="00B67AC2" w:rsidRDefault="00B67AC2" w:rsidP="00B67AC2">
      <w:r>
        <w:t>- `</w:t>
      </w:r>
      <w:proofErr w:type="spellStart"/>
      <w:r>
        <w:t>supabase</w:t>
      </w:r>
      <w:proofErr w:type="spellEnd"/>
      <w:r>
        <w:t>/functions/_shared/</w:t>
      </w:r>
      <w:proofErr w:type="spellStart"/>
      <w:r>
        <w:t>valrClient.ts</w:t>
      </w:r>
      <w:proofErr w:type="spellEnd"/>
      <w:r>
        <w:t>` — later VALR adapter behind the new exchange interface</w:t>
      </w:r>
    </w:p>
    <w:p w14:paraId="03FDE290" w14:textId="77777777" w:rsidR="00B67AC2" w:rsidRDefault="00B67AC2" w:rsidP="00B67AC2">
      <w:r>
        <w:t>- `</w:t>
      </w:r>
      <w:proofErr w:type="spellStart"/>
      <w:r>
        <w:t>supabase</w:t>
      </w:r>
      <w:proofErr w:type="spellEnd"/>
      <w:r>
        <w:t>/functions/_shared/</w:t>
      </w:r>
      <w:proofErr w:type="spellStart"/>
      <w:r>
        <w:t>lth_pvr_simulator.ts</w:t>
      </w:r>
      <w:proofErr w:type="spellEnd"/>
      <w:r>
        <w:t>`, `</w:t>
      </w:r>
      <w:proofErr w:type="spellStart"/>
      <w:r>
        <w:t>ef_bt_execute</w:t>
      </w:r>
      <w:proofErr w:type="spellEnd"/>
      <w:r>
        <w:t>/</w:t>
      </w:r>
      <w:proofErr w:type="spellStart"/>
      <w:r>
        <w:t>index.ts</w:t>
      </w:r>
      <w:proofErr w:type="spellEnd"/>
      <w:r>
        <w:t>` — bar-loop template for the TA back-tester</w:t>
      </w:r>
    </w:p>
    <w:p w14:paraId="3DE96875" w14:textId="77777777" w:rsidR="00B67AC2" w:rsidRDefault="00B67AC2" w:rsidP="00B67AC2">
      <w:r>
        <w:lastRenderedPageBreak/>
        <w:t>- `</w:t>
      </w:r>
      <w:proofErr w:type="spellStart"/>
      <w:r>
        <w:t>supabase</w:t>
      </w:r>
      <w:proofErr w:type="spellEnd"/>
      <w:r>
        <w:t xml:space="preserve">/migrations/20251230_add_resume_pipeline_cron.sql` — </w:t>
      </w:r>
      <w:proofErr w:type="spellStart"/>
      <w:r>
        <w:t>pg_cron</w:t>
      </w:r>
      <w:proofErr w:type="spellEnd"/>
      <w:r>
        <w:t xml:space="preserve"> + vault `</w:t>
      </w:r>
      <w:proofErr w:type="spellStart"/>
      <w:r>
        <w:t>service_jwt</w:t>
      </w:r>
      <w:proofErr w:type="spellEnd"/>
      <w:r>
        <w:t xml:space="preserve">` pattern (for any </w:t>
      </w:r>
      <w:proofErr w:type="spellStart"/>
      <w:r>
        <w:t>Supabase</w:t>
      </w:r>
      <w:proofErr w:type="spellEnd"/>
      <w:r>
        <w:t>-side schedules)</w:t>
      </w:r>
    </w:p>
    <w:p w14:paraId="3E59288C" w14:textId="77777777" w:rsidR="00B67AC2" w:rsidRDefault="00B67AC2" w:rsidP="00B67AC2">
      <w:r>
        <w:t>- `</w:t>
      </w:r>
      <w:proofErr w:type="spellStart"/>
      <w:r>
        <w:t>ui</w:t>
      </w:r>
      <w:proofErr w:type="spellEnd"/>
      <w:r>
        <w:t>/Advanced BTC DCA Strategy.html` — auth/context-bar pattern to copy into `</w:t>
      </w:r>
      <w:proofErr w:type="spellStart"/>
      <w:r>
        <w:t>ui</w:t>
      </w:r>
      <w:proofErr w:type="spellEnd"/>
      <w:r>
        <w:t>/ta-bot.html`</w:t>
      </w:r>
    </w:p>
    <w:p w14:paraId="7D7546BE" w14:textId="77777777" w:rsidR="00B67AC2" w:rsidRDefault="00B67AC2" w:rsidP="00B67AC2">
      <w:r>
        <w:t>- `redeploy-all-functions.ps1` — add `</w:t>
      </w:r>
      <w:proofErr w:type="spellStart"/>
      <w:r>
        <w:t>ef_tab</w:t>
      </w:r>
      <w:proofErr w:type="spellEnd"/>
      <w:r>
        <w:t>_*` entries</w:t>
      </w:r>
    </w:p>
    <w:p w14:paraId="1727D698" w14:textId="77777777" w:rsidR="00B67AC2" w:rsidRDefault="00B67AC2" w:rsidP="00B67AC2"/>
    <w:p w14:paraId="6E604A86" w14:textId="77777777" w:rsidR="00B67AC2" w:rsidRDefault="00B67AC2" w:rsidP="00B67AC2">
      <w:r>
        <w:t>**Verification**</w:t>
      </w:r>
    </w:p>
    <w:p w14:paraId="7F17F78E" w14:textId="77777777" w:rsidR="00B67AC2" w:rsidRDefault="00B67AC2" w:rsidP="00B67AC2">
      <w:r>
        <w:t xml:space="preserve">1. Phase 0: `fly status` healthy; `SELECT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ta_</w:t>
      </w:r>
      <w:proofErr w:type="gramStart"/>
      <w:r>
        <w:t>bot.candles</w:t>
      </w:r>
      <w:proofErr w:type="spellEnd"/>
      <w:proofErr w:type="gramEnd"/>
      <w:r>
        <w:t xml:space="preserve">` grows on 1m closes for BTCUSDT; </w:t>
      </w:r>
      <w:proofErr w:type="spellStart"/>
      <w:r>
        <w:t>testnet</w:t>
      </w:r>
      <w:proofErr w:type="spellEnd"/>
      <w:r>
        <w:t xml:space="preserve"> round-trip </w:t>
      </w:r>
      <w:proofErr w:type="spellStart"/>
      <w:r>
        <w:t>place→fill→cancel</w:t>
      </w:r>
      <w:proofErr w:type="spellEnd"/>
      <w:r>
        <w:t xml:space="preserve"> visible in `orders`/`fills`.</w:t>
      </w:r>
    </w:p>
    <w:p w14:paraId="5580EC9C" w14:textId="77777777" w:rsidR="00B67AC2" w:rsidRDefault="00B67AC2" w:rsidP="00B67AC2">
      <w:r>
        <w:t>2. Phase 1: fixture unit tests per tool (`</w:t>
      </w:r>
      <w:proofErr w:type="spellStart"/>
      <w:r>
        <w:t>deno</w:t>
      </w:r>
      <w:proofErr w:type="spellEnd"/>
      <w:r>
        <w:t xml:space="preserve"> test`); zones render on chart for a known historical window you can eyeball against </w:t>
      </w:r>
      <w:proofErr w:type="spellStart"/>
      <w:r>
        <w:t>TradingView</w:t>
      </w:r>
      <w:proofErr w:type="spellEnd"/>
      <w:r>
        <w:t>.</w:t>
      </w:r>
    </w:p>
    <w:p w14:paraId="4E01F769" w14:textId="77777777" w:rsidR="00B67AC2" w:rsidRDefault="00B67AC2" w:rsidP="00B67AC2">
      <w:r>
        <w:t>3. Phase 2: back-test run on 12 months BTCUSDT completes; calibration Brier score &lt; 0.25 and reliability bins monotonic; `</w:t>
      </w:r>
      <w:proofErr w:type="spellStart"/>
      <w:r>
        <w:t>zone_outcomes</w:t>
      </w:r>
      <w:proofErr w:type="spellEnd"/>
      <w:r>
        <w:t>` row count matches zones × touches.</w:t>
      </w:r>
    </w:p>
    <w:p w14:paraId="3C7D4FB6" w14:textId="77777777" w:rsidR="00B67AC2" w:rsidRDefault="00B67AC2" w:rsidP="00B67AC2">
      <w:r>
        <w:t xml:space="preserve">4. Phase 3: Analyst JSON passes schema 100%; clamp violations = 0; paper trades on </w:t>
      </w:r>
      <w:proofErr w:type="spellStart"/>
      <w:r>
        <w:t>testnet</w:t>
      </w:r>
      <w:proofErr w:type="spellEnd"/>
      <w:r>
        <w:t xml:space="preserve"> reconcile (DB position == exchange position after each cycle).</w:t>
      </w:r>
    </w:p>
    <w:p w14:paraId="2E67C76B" w14:textId="77777777" w:rsidR="00B67AC2" w:rsidRDefault="00B67AC2" w:rsidP="00B67AC2">
      <w:r>
        <w:t>5. Phase 4: inject a losing streak → circuit breaker halts; attempt an SL-widening action → rejected and logged; TV webhook without secret → 401.</w:t>
      </w:r>
    </w:p>
    <w:p w14:paraId="5E5A2697" w14:textId="77777777" w:rsidR="00B67AC2" w:rsidRDefault="00B67AC2" w:rsidP="00B67AC2">
      <w:r>
        <w:t>6. Phase 6: low-privilege JWT gets 403 on every `</w:t>
      </w:r>
      <w:proofErr w:type="spellStart"/>
      <w:r>
        <w:t>ta_bot</w:t>
      </w:r>
      <w:proofErr w:type="spellEnd"/>
      <w:r>
        <w:t>` RPC/table; forged-token test on `</w:t>
      </w:r>
      <w:proofErr w:type="spellStart"/>
      <w:r>
        <w:t>ef_tab</w:t>
      </w:r>
      <w:proofErr w:type="spellEnd"/>
      <w:r>
        <w:t>_*` rejected.</w:t>
      </w:r>
    </w:p>
    <w:p w14:paraId="43875D13" w14:textId="77777777" w:rsidR="00B67AC2" w:rsidRDefault="00B67AC2" w:rsidP="00B67AC2"/>
    <w:p w14:paraId="3B0A8329" w14:textId="77777777" w:rsidR="00B67AC2" w:rsidRDefault="00B67AC2" w:rsidP="00B67AC2">
      <w:r>
        <w:t>**Decisions**</w:t>
      </w:r>
    </w:p>
    <w:p w14:paraId="1D568CE5" w14:textId="77777777" w:rsidR="00B67AC2" w:rsidRDefault="00B67AC2" w:rsidP="00B67AC2">
      <w:r>
        <w:t xml:space="preserve">- Own back-tester is mandatory; </w:t>
      </w:r>
      <w:proofErr w:type="spellStart"/>
      <w:r>
        <w:t>trader.dev</w:t>
      </w:r>
      <w:proofErr w:type="spellEnd"/>
      <w:r>
        <w:t xml:space="preserve"> (the back-test piece of tradingkit.com) is an MCP server with credit limits and no VALR/</w:t>
      </w:r>
      <w:proofErr w:type="spellStart"/>
      <w:r>
        <w:t>Bybit</w:t>
      </w:r>
      <w:proofErr w:type="spellEnd"/>
      <w:r>
        <w:t>-agnostic REST API — used only as Improver's optional second opinion.</w:t>
      </w:r>
    </w:p>
    <w:p w14:paraId="1C67EE3B" w14:textId="77777777" w:rsidR="00B67AC2" w:rsidRDefault="00B67AC2" w:rsidP="00B67AC2">
      <w:r>
        <w:t>- Back-tests are deterministic (LLM excluded) so results are reproducible; the LLM is an overlay that is measured against the deterministic baseline in production.</w:t>
      </w:r>
    </w:p>
    <w:p w14:paraId="5A2B1A62" w14:textId="77777777" w:rsidR="00B67AC2" w:rsidRDefault="00B67AC2" w:rsidP="00B67AC2">
      <w:r>
        <w:t>- Analysis shared per symbol; execution per tenant. Single multi-tenant worker process for v1.</w:t>
      </w:r>
    </w:p>
    <w:p w14:paraId="42A01059" w14:textId="77777777" w:rsidR="00B67AC2" w:rsidRDefault="00B67AC2" w:rsidP="00B67AC2">
      <w:r>
        <w:t>- Excluded from v1: Binance/VALR adapters, spot, fee/billing model for TA_BOT customers, self-hosted packaging (design keeps it possible: worker reads all config from DB and env).</w:t>
      </w:r>
    </w:p>
    <w:p w14:paraId="119FEBA5" w14:textId="77777777" w:rsidR="00B67AC2" w:rsidRDefault="00B67AC2" w:rsidP="00B67AC2"/>
    <w:p w14:paraId="3F1FCD18" w14:textId="77777777" w:rsidR="00B67AC2" w:rsidRDefault="00B67AC2" w:rsidP="00B67AC2">
      <w:r>
        <w:t>**Further Considerations**</w:t>
      </w:r>
    </w:p>
    <w:p w14:paraId="420BD561" w14:textId="77777777" w:rsidR="00B67AC2" w:rsidRDefault="00B67AC2" w:rsidP="00B67AC2">
      <w:r>
        <w:lastRenderedPageBreak/>
        <w:t>1. **</w:t>
      </w:r>
      <w:proofErr w:type="gramStart"/>
      <w:r>
        <w:t>Regulatory:*</w:t>
      </w:r>
      <w:proofErr w:type="gramEnd"/>
      <w:r>
        <w:t>* running automated trading on client exchange accounts in SA likely needs FSCA CASP/discretionary-FSP cover — recommend a legal check before Phase 6 goes live.</w:t>
      </w:r>
    </w:p>
    <w:p w14:paraId="5B05C4E6" w14:textId="77777777" w:rsidR="00B67AC2" w:rsidRDefault="00B67AC2" w:rsidP="00B67AC2">
      <w:r>
        <w:t xml:space="preserve">2. **LLM cost/latency for </w:t>
      </w:r>
      <w:proofErr w:type="gramStart"/>
      <w:r>
        <w:t>scalp:*</w:t>
      </w:r>
      <w:proofErr w:type="gramEnd"/>
      <w:r>
        <w:t>* per-symbol shared analysis plus a token budget in `</w:t>
      </w:r>
      <w:proofErr w:type="spellStart"/>
      <w:r>
        <w:t>agent_runs</w:t>
      </w:r>
      <w:proofErr w:type="spellEnd"/>
      <w:r>
        <w:t xml:space="preserve">` keeps this bounded, but if 1m-cadence Analyst calls prove too slow/costly, fall back to deterministic-only for scalp and LLM for day/swing. Option A: LLM on all styles / Option B: LLM only </w:t>
      </w:r>
      <w:proofErr w:type="spellStart"/>
      <w:r>
        <w:t>day+swing</w:t>
      </w:r>
      <w:proofErr w:type="spellEnd"/>
      <w:r>
        <w:t xml:space="preserve"> (recommended default if cost &gt; ~$X/day).</w:t>
      </w:r>
    </w:p>
    <w:p w14:paraId="075FA385" w14:textId="77777777" w:rsidR="00B67AC2" w:rsidRDefault="00B67AC2" w:rsidP="00B67AC2">
      <w:r>
        <w:t xml:space="preserve">3. **Prompt/response </w:t>
      </w:r>
      <w:proofErr w:type="gramStart"/>
      <w:r>
        <w:t>auditability:*</w:t>
      </w:r>
      <w:proofErr w:type="gramEnd"/>
      <w:r>
        <w:t xml:space="preserve">* store every Analyst/Manager </w:t>
      </w:r>
      <w:proofErr w:type="spellStart"/>
      <w:r>
        <w:t>prompt+response</w:t>
      </w:r>
      <w:proofErr w:type="spellEnd"/>
      <w:r>
        <w:t xml:space="preserve"> in `</w:t>
      </w:r>
      <w:proofErr w:type="spellStart"/>
      <w:r>
        <w:t>agent_runs</w:t>
      </w:r>
      <w:proofErr w:type="spellEnd"/>
      <w:r>
        <w:t>` — needed both for the Improver's post-mortems and for demonstrating the bot's reasoning to buyers.</w:t>
      </w:r>
    </w:p>
    <w:p w14:paraId="7B10D15F" w14:textId="77777777" w:rsidR="00B67AC2" w:rsidRDefault="00B67AC2" w:rsidP="00B67AC2"/>
    <w:p w14:paraId="4F3D2238" w14:textId="77777777" w:rsidR="00B67AC2" w:rsidRDefault="00B67AC2" w:rsidP="00B67AC2">
      <w:r>
        <w:t>Send me your TA tool list whenever ready; I'll slot the first 2–3 into Phase 1 step 6 and note which need multi-timeframe or volume data.</w:t>
      </w:r>
    </w:p>
    <w:p w14:paraId="7756B028" w14:textId="77777777" w:rsidR="00B67AC2" w:rsidRDefault="00B67AC2" w:rsidP="00B67AC2"/>
    <w:p w14:paraId="144F32F3" w14:textId="53B0EB5C" w:rsidR="00C360D9" w:rsidRDefault="00B67AC2" w:rsidP="00B67AC2">
      <w:r>
        <w:t xml:space="preserve">Created 5 </w:t>
      </w:r>
      <w:proofErr w:type="spellStart"/>
      <w:r>
        <w:t>todos</w:t>
      </w:r>
      <w:proofErr w:type="spellEnd"/>
    </w:p>
    <w:sectPr w:rsidR="00C36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C2"/>
    <w:rsid w:val="003050F0"/>
    <w:rsid w:val="006E5915"/>
    <w:rsid w:val="008F78E4"/>
    <w:rsid w:val="00A0423B"/>
    <w:rsid w:val="00B13FCC"/>
    <w:rsid w:val="00B67AC2"/>
    <w:rsid w:val="00C360D9"/>
    <w:rsid w:val="00C84133"/>
    <w:rsid w:val="00D0576E"/>
    <w:rsid w:val="00F4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E494"/>
  <w15:chartTrackingRefBased/>
  <w15:docId w15:val="{8A08B13A-7A8C-43E5-B323-B19D694F5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1555</TotalTime>
  <Pages>5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 Gaier</dc:creator>
  <cp:keywords/>
  <dc:description/>
  <cp:lastModifiedBy>Davin Gaier</cp:lastModifiedBy>
  <cp:revision>1</cp:revision>
  <dcterms:created xsi:type="dcterms:W3CDTF">2026-09-03T09:07:00Z</dcterms:created>
  <dcterms:modified xsi:type="dcterms:W3CDTF">2026-09-06T11:58:00Z</dcterms:modified>
</cp:coreProperties>
</file>