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BE" w:rsidRPr="009D75BE" w:rsidRDefault="009D75BE" w:rsidP="009D75BE">
      <w:pPr>
        <w:tabs>
          <w:tab w:val="left" w:pos="2955"/>
        </w:tabs>
        <w:jc w:val="right"/>
        <w:rPr>
          <w:b/>
          <w:sz w:val="48"/>
          <w:szCs w:val="4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-314960</wp:posOffset>
            </wp:positionH>
            <wp:positionV relativeFrom="margin">
              <wp:posOffset>-285750</wp:posOffset>
            </wp:positionV>
            <wp:extent cx="916305" cy="514350"/>
            <wp:effectExtent l="0" t="0" r="0" b="0"/>
            <wp:wrapSquare wrapText="bothSides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1F053" wp14:editId="2E7D71C0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641465" cy="523875"/>
                <wp:effectExtent l="0" t="0" r="2603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465" cy="5238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5BE" w:rsidRPr="00256888" w:rsidRDefault="009D75BE" w:rsidP="009D75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:highlight w:val="lightGray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:highlight w:val="lightGray"/>
                              </w:rPr>
                              <w:t>UT 5: FORMAS JURÍDICAS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F053" id="Rectángulo 1" o:spid="_x0000_s1026" style="position:absolute;left:0;text-align:left;margin-left:0;margin-top:22.5pt;width:522.9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" fillcolor="#5b9bd5 [3204]" strokecolor="black [3213]" strokeweight="1pt">
                <v:fill r:id="rId6" o:title="" color2="white [3212]" type="pattern"/>
                <v:textbox>
                  <w:txbxContent>
                    <w:p w:rsidR="009D75BE" w:rsidRPr="00256888" w:rsidRDefault="009D75BE" w:rsidP="009D75BE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:highlight w:val="lightGray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:highlight w:val="lightGray"/>
                        </w:rPr>
                        <w:t>UT 5: FORMAS JURÍDICAS DE LA EMPRESA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9D75BE">
        <w:rPr>
          <w:b/>
          <w:sz w:val="48"/>
          <w:szCs w:val="48"/>
        </w:rPr>
        <w:t>ACTIVIDADES</w:t>
      </w:r>
    </w:p>
    <w:p w:rsidR="007F7FDB" w:rsidRDefault="00D572E3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43FF5DF" wp14:editId="6C1D9E73">
            <wp:simplePos x="0" y="0"/>
            <wp:positionH relativeFrom="column">
              <wp:posOffset>95250</wp:posOffset>
            </wp:positionH>
            <wp:positionV relativeFrom="paragraph">
              <wp:posOffset>306705</wp:posOffset>
            </wp:positionV>
            <wp:extent cx="506095" cy="514350"/>
            <wp:effectExtent l="0" t="0" r="8255" b="0"/>
            <wp:wrapNone/>
            <wp:docPr id="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5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D9D17" wp14:editId="113CFF5F">
                <wp:simplePos x="0" y="0"/>
                <wp:positionH relativeFrom="column">
                  <wp:posOffset>600075</wp:posOffset>
                </wp:positionH>
                <wp:positionV relativeFrom="paragraph">
                  <wp:posOffset>325755</wp:posOffset>
                </wp:positionV>
                <wp:extent cx="6041390" cy="495300"/>
                <wp:effectExtent l="0" t="0" r="16510" b="19050"/>
                <wp:wrapNone/>
                <wp:docPr id="9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604139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75BE" w:rsidRPr="009D75BE" w:rsidRDefault="009D75BE" w:rsidP="009D75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9D75BE">
                              <w:rPr>
                                <w:rFonts w:ascii="Verdana" w:hAnsi="Verdana" w:cstheme="minorBid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UNIDAD 6: ¿QUÉ TIPO DE EMPRESA ME INTERESA Y CUÁL ES SU FISCALIDAD?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D9D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7.25pt;margin-top:25.65pt;width:475.7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" filled="f" strokecolor="#c00000" strokeweight="1.5pt">
                <v:path arrowok="t"/>
                <o:lock v:ext="edit" aspectratio="t"/>
                <v:textbox inset="0,0,0,0">
                  <w:txbxContent>
                    <w:p w:rsidR="009D75BE" w:rsidRPr="009D75BE" w:rsidRDefault="009D75BE" w:rsidP="009D75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9D75BE">
                        <w:rPr>
                          <w:rFonts w:ascii="Verdana" w:hAnsi="Verdana" w:cstheme="minorBidi"/>
                          <w:b/>
                          <w:bCs/>
                          <w:noProof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UNIDAD 6: ¿QUÉ TIPO DE EMPRESA ME INTERESA Y CUÁL ES SU FISCALIDAD?</w:t>
                      </w:r>
                    </w:p>
                  </w:txbxContent>
                </v:textbox>
              </v:shape>
            </w:pict>
          </mc:Fallback>
        </mc:AlternateContent>
      </w:r>
      <w:r w:rsidR="00A11BB2">
        <w:t>A</w:t>
      </w:r>
    </w:p>
    <w:p w:rsidR="00A11BB2" w:rsidRDefault="00A11BB2"/>
    <w:p w:rsidR="00A11BB2" w:rsidRDefault="00A11BB2"/>
    <w:p w:rsidR="00A11BB2" w:rsidRDefault="00A11B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829" w:rsidTr="00806829">
        <w:tc>
          <w:tcPr>
            <w:tcW w:w="10456" w:type="dxa"/>
            <w:shd w:val="clear" w:color="auto" w:fill="000000" w:themeFill="text1"/>
          </w:tcPr>
          <w:p w:rsidR="00806829" w:rsidRPr="00806829" w:rsidRDefault="0080682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806829">
              <w:rPr>
                <w:rFonts w:asciiTheme="minorHAnsi" w:hAnsiTheme="minorHAnsi" w:cstheme="minorHAnsi"/>
                <w:b/>
                <w:sz w:val="36"/>
                <w:szCs w:val="36"/>
              </w:rPr>
              <w:t>ACTIVIDADES</w:t>
            </w:r>
          </w:p>
        </w:tc>
      </w:tr>
    </w:tbl>
    <w:p w:rsidR="00806829" w:rsidRDefault="00806829"/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2. Entre la sociedad anónima, la cooperativa de trabajo asociado y la sociedad de responsabilidad limitada, ¿cuál sería la forma jurídica más adecuada para un grupo de emprendedores que cuentan con un capital máximo de 4 500 €?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4. La empresa Forma, SL ha tenido 328 000 € de ingresos y 225 000 € de gastos. ¿Qué cantidad debería pagar en concepto de IS?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18. ¿Cuáles son las particularidades de la sociedad limitada nueva empresa respecto a la sociedad limitada normal?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19. Entra en la página www.portal.circe.es y anota en tu cuaderno cuáles son los pasos para crear una SLNE de forma telemática.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25. Explica las características de una sociedad anónima y las diferencias entre esta y la sociedad de responsabilidad limitada.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3FF0" w:rsidTr="001C2D05">
        <w:tc>
          <w:tcPr>
            <w:tcW w:w="10456" w:type="dxa"/>
            <w:shd w:val="clear" w:color="auto" w:fill="000000" w:themeFill="text1"/>
          </w:tcPr>
          <w:p w:rsidR="00213FF0" w:rsidRPr="00806829" w:rsidRDefault="00213FF0" w:rsidP="001C2D0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TEST DE REPASO</w:t>
            </w:r>
          </w:p>
        </w:tc>
      </w:tr>
    </w:tbl>
    <w:p w:rsidR="00213FF0" w:rsidRDefault="00213FF0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bCs/>
          <w:sz w:val="44"/>
          <w:szCs w:val="44"/>
          <w:lang w:eastAsia="es-ES"/>
        </w:rPr>
      </w:pP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F804AB">
        <w:rPr>
          <w:rFonts w:ascii="Verdana" w:eastAsia="Times New Roman" w:hAnsi="Verdana" w:cs="Times New Roman"/>
          <w:b/>
          <w:color w:val="404040"/>
          <w:szCs w:val="20"/>
        </w:rPr>
        <w:t>1. La responsabilidad limitada significa: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a. Que los socios responden solo con su aportación.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b. Que los socios responden con todos sus bienes.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c. Que los límites a la responsabilidad de los socios los marcan los estatutos de la sociedad.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F804AB">
        <w:rPr>
          <w:rFonts w:ascii="Verdana" w:eastAsia="Times New Roman" w:hAnsi="Verdana" w:cs="Times New Roman"/>
          <w:b/>
          <w:color w:val="404040"/>
          <w:szCs w:val="20"/>
        </w:rPr>
        <w:t>2. De las siguientes formas jurídicas, señala cuál tiene responsabilidad patrimonial ilimitada: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 xml:space="preserve">a. Empresario individual. 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b. Sociedad limitada.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c. Sociedad anónima.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F804AB">
        <w:rPr>
          <w:rFonts w:ascii="Verdana" w:eastAsia="Times New Roman" w:hAnsi="Verdana" w:cs="Times New Roman"/>
          <w:b/>
          <w:color w:val="404040"/>
          <w:szCs w:val="20"/>
        </w:rPr>
        <w:t>5. Respecto a las participaciones de una sociedad limitada: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 xml:space="preserve">a. Se pueden transmitir libremente. 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lastRenderedPageBreak/>
        <w:t>b. No se pueden transmitir a nadie.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c. Se pueden transmitir a otros socios.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F804AB">
        <w:rPr>
          <w:rFonts w:ascii="Verdana" w:eastAsia="Times New Roman" w:hAnsi="Verdana" w:cs="Times New Roman"/>
          <w:b/>
          <w:color w:val="404040"/>
          <w:szCs w:val="20"/>
        </w:rPr>
        <w:t>6. ¿Qué tipo de responsabilidad se tiene cuando se puede exigir la totalidad de la deuda a cualquiera de los socios?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a. Mancomunada.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b. Solidaria.</w:t>
      </w:r>
    </w:p>
    <w:p w:rsidR="00A11BB2" w:rsidRPr="00F804AB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r w:rsidRPr="00F804AB">
        <w:rPr>
          <w:rFonts w:ascii="Verdana" w:eastAsia="Times New Roman" w:hAnsi="Verdana" w:cs="Times New Roman"/>
          <w:color w:val="404040"/>
          <w:szCs w:val="20"/>
        </w:rPr>
        <w:t>c. Subsidiaria.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3FF0" w:rsidTr="001C2D05">
        <w:tc>
          <w:tcPr>
            <w:tcW w:w="10456" w:type="dxa"/>
            <w:shd w:val="clear" w:color="auto" w:fill="000000" w:themeFill="text1"/>
          </w:tcPr>
          <w:p w:rsidR="00213FF0" w:rsidRPr="00806829" w:rsidRDefault="00213FF0" w:rsidP="001C2D0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COMPRUEBA TU APRENDIZAJE</w:t>
            </w:r>
          </w:p>
        </w:tc>
      </w:tr>
    </w:tbl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b/>
          <w:color w:val="404040"/>
          <w:szCs w:val="20"/>
        </w:rPr>
      </w:pPr>
      <w:r w:rsidRPr="00A11BB2">
        <w:rPr>
          <w:rFonts w:ascii="Verdana" w:eastAsia="Times New Roman" w:hAnsi="Verdana" w:cs="Times New Roman"/>
          <w:b/>
          <w:color w:val="404040"/>
          <w:szCs w:val="20"/>
        </w:rPr>
        <w:t>2. ¿Cuáles son los factores que un emprendedor tiene que considerar para elegir la forma jurídica de su negocio?</w:t>
      </w:r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  <w:bookmarkStart w:id="0" w:name="_GoBack"/>
      <w:bookmarkEnd w:id="0"/>
    </w:p>
    <w:p w:rsidR="00A11BB2" w:rsidRPr="00A11BB2" w:rsidRDefault="00A11BB2" w:rsidP="00A11BB2">
      <w:pPr>
        <w:spacing w:after="120" w:line="260" w:lineRule="exact"/>
        <w:jc w:val="both"/>
        <w:rPr>
          <w:rFonts w:ascii="Verdana" w:eastAsia="Times New Roman" w:hAnsi="Verdana" w:cs="Times New Roman"/>
          <w:color w:val="404040"/>
          <w:szCs w:val="20"/>
        </w:rPr>
      </w:pPr>
    </w:p>
    <w:p w:rsidR="00A11BB2" w:rsidRDefault="00A11BB2"/>
    <w:sectPr w:rsidR="00A11BB2" w:rsidSect="009D7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D7EAF"/>
    <w:multiLevelType w:val="hybridMultilevel"/>
    <w:tmpl w:val="669A9D76"/>
    <w:lvl w:ilvl="0" w:tplc="33C470AE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6667"/>
    <w:multiLevelType w:val="hybridMultilevel"/>
    <w:tmpl w:val="72C8D17E"/>
    <w:lvl w:ilvl="0" w:tplc="5290EC5C">
      <w:start w:val="3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BE"/>
    <w:rsid w:val="00213FF0"/>
    <w:rsid w:val="00806829"/>
    <w:rsid w:val="008D63E7"/>
    <w:rsid w:val="009D75BE"/>
    <w:rsid w:val="00A11BB2"/>
    <w:rsid w:val="00A457E2"/>
    <w:rsid w:val="00BF135D"/>
    <w:rsid w:val="00D572E3"/>
    <w:rsid w:val="00F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3112C"/>
  <w15:chartTrackingRefBased/>
  <w15:docId w15:val="{FC085836-D417-4C67-AEBA-949E1F5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5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A11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1416</Characters>
  <Application>Microsoft Office Word</Application>
  <DocSecurity>0</DocSecurity>
  <Lines>11</Lines>
  <Paragraphs>3</Paragraphs>
  <ScaleCrop>false</ScaleCrop>
  <Company>HP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Marioleta Turuleta</dc:creator>
  <cp:keywords/>
  <dc:description/>
  <cp:lastModifiedBy>Marioleta Turuleta</cp:lastModifiedBy>
  <cp:revision>7</cp:revision>
  <dcterms:created xsi:type="dcterms:W3CDTF">2020-12-11T09:16:00Z</dcterms:created>
  <dcterms:modified xsi:type="dcterms:W3CDTF">2020-12-11T09:58:00Z</dcterms:modified>
</cp:coreProperties>
</file>