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  <w:rtl w:val="0"/>
        </w:rPr>
        <w:t xml:space="preserve">Social Media Guide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8398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8398a"/>
          <w:sz w:val="22"/>
          <w:szCs w:val="22"/>
          <w:u w:val="none"/>
          <w:shd w:fill="auto" w:val="clear"/>
          <w:vertAlign w:val="baseline"/>
          <w:rtl w:val="0"/>
        </w:rPr>
        <w:t xml:space="preserve">January 2018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8398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8398a"/>
          <w:sz w:val="36"/>
          <w:szCs w:val="36"/>
          <w:u w:val="none"/>
          <w:shd w:fill="auto" w:val="clear"/>
          <w:vertAlign w:val="baseline"/>
          <w:rtl w:val="0"/>
        </w:rPr>
        <w:t xml:space="preserve">We love to raise our voices about the R-Ladies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8398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8398a"/>
          <w:sz w:val="36"/>
          <w:szCs w:val="36"/>
          <w:u w:val="none"/>
          <w:shd w:fill="auto" w:val="clear"/>
          <w:vertAlign w:val="baseline"/>
          <w:rtl w:val="0"/>
        </w:rPr>
        <w:t xml:space="preserve">community.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Should my chapter participate in social media?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Social media accounts are a commitment. However there are many benefits that come from creating an local R-Ladies Chapter account.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R-Ladies dominant social media channel is Twitter. We have a global Twitter account, (https://twitter.com/RLadiesGlobal), and most R-Ladies chapters have their own Twitter account (e.g., https://twitter.com/RLadiesLondon).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What are the benefits of using social media?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Raising the voices of R-Ladies.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For chapter organisers and R-Ladies within the group, new opportunities and networks both locally and globally are shared and communicated.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Find R-Ladies around the world.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Find R content using #rstats.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Find R-Ladies content using #rladies.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Getting Started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media use guidelines and code of conduct: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The chapter accounts should be used to promote: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The work (e.g. open source projects, blog posts, academic research) of individual R-Ladies.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R-Ladies events and announcements for your chapter.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Tutorials or R-related resources that you think are really great even if they’re not written by an R-Lady.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Please tag all your tweets with the #rladies hashtag. This makes them searchable and more visible.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On tagging @RLadiesGlobal: please do that if you are referring to the global organisation. If you want to refer to R-Ladies in general, please use the hashtag.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Please add further hashtags to #rladies in the following situations: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If your chapter has a visitor from another chapter, please take a photo and share it on Twitter using the hashtag, #rladiesvisits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If you are sharing pictures of R-Ladies themed baked goods (cakes, muffins, cookies, etc), consider adding #pastryRchy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If you are tweeting about R-Ladies in Latin America, please consider adding #RLadiesLatAm.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We encourage posting photos from events!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We love images, animated gifs and emojis as a form of expression!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Feel free to retweet posts by others that promote R-Ladies’ work and events as well.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Do not use your chapter account as a personal account: no personal tweets or massive self-promotion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When tweeting, do not use the word “I”, always use “we”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It’s okay to promote the #rstats related work/projects of R-Ladies, including yourself, just don’t over-do it and don’t promote work that’s not directly related to R or R-Ladies.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No selfies (we encourage group pictures instead).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Do not make political statements with your chapter account. Please use your personal Twitter for political speech.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Feminist or women-in-tech related topics are okay, but please stay away from traditional politics, as that can be divisive to the community and R-Ladies is a non-partisan organization.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Do not promote products or any other commercial offerings.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Promoting open source R projects that are backed by a company (e.g., RStudio) is okay.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Thanking a meetup host/sponsor for their support is okay.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Always speak positively about people’s work, e.g., “Tidyverse is awesome!” instead of “Tidyverse is better than base R!”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