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BANKS, MASON</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X89985</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0</w:t>
            </w:r>
            <w:r w:rsidR="007A7D59">
              <w:rPr>
                <w:b/>
              </w:rPr>
              <w:t>4</w:t>
            </w:r>
            <w:r>
              <w:rPr>
                <w:b/>
              </w:rPr>
              <w:t>/</w:t>
            </w:r>
            <w:r w:rsidR="00B458E3">
              <w:rPr>
                <w:b/>
              </w:rPr>
              <w:t>4</w:t>
            </w:r>
            <w:r>
              <w:rPr>
                <w:b/>
              </w:rPr>
              <w:t>/202</w:t>
            </w:r>
            <w:r w:rsidR="00F90C48">
              <w:rPr>
                <w:b/>
              </w:rPr>
              <w:t>6</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2nd</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B</w:t>
            </w:r>
            <w:r w:rsidR="00B458E3">
              <w:rPr>
                <w:b/>
              </w:rPr>
              <w:t>1</w:t>
            </w:r>
            <w:r>
              <w:rPr>
                <w:b/>
              </w:rPr>
              <w:t>-</w:t>
            </w:r>
            <w:r w:rsidR="00B458E3">
              <w:rPr>
                <w:b/>
              </w:rPr>
              <w:t>202L</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Sergeant S. Wildman was conducting a </w:t>
                            </w:r>
                            <w:r w:rsidR="0028020F">
                              <w:rPr>
                                <w:rFonts w:asciiTheme="minorHAnsi" w:hAnsiTheme="minorHAnsi" w:cstheme="minorHAnsi"/>
                                <w:sz w:val="22"/>
                                <w:szCs w:val="22"/>
                              </w:rPr>
                              <w:t>random cell search</w:t>
                            </w:r>
                            <w:r w:rsidRPr="00F90C48">
                              <w:rPr>
                                <w:rFonts w:asciiTheme="minorHAnsi" w:hAnsiTheme="minorHAnsi" w:cstheme="minorHAnsi"/>
                                <w:sz w:val="22"/>
                                <w:szCs w:val="22"/>
                              </w:rPr>
                              <w:t xml:space="preserve"> of B</w:t>
                            </w:r>
                            <w:r w:rsidR="00B458E3">
                              <w:rPr>
                                <w:rFonts w:asciiTheme="minorHAnsi" w:hAnsiTheme="minorHAnsi" w:cstheme="minorHAnsi"/>
                                <w:sz w:val="22"/>
                                <w:szCs w:val="22"/>
                              </w:rPr>
                              <w:t>1</w:t>
                            </w:r>
                            <w:r w:rsidR="0028020F">
                              <w:rPr>
                                <w:rFonts w:asciiTheme="minorHAnsi" w:hAnsiTheme="minorHAnsi" w:cstheme="minorHAnsi"/>
                                <w:sz w:val="22"/>
                                <w:szCs w:val="22"/>
                              </w:rPr>
                              <w:t>-</w:t>
                            </w:r>
                            <w:r w:rsidR="00B458E3">
                              <w:rPr>
                                <w:rFonts w:asciiTheme="minorHAnsi" w:hAnsiTheme="minorHAnsi" w:cstheme="minorHAnsi"/>
                                <w:sz w:val="22"/>
                                <w:szCs w:val="22"/>
                              </w:rPr>
                              <w:t>202</w:t>
                            </w:r>
                            <w:r w:rsidRPr="00F90C48">
                              <w:rPr>
                                <w:rFonts w:asciiTheme="minorHAnsi" w:hAnsiTheme="minorHAnsi" w:cstheme="minorHAnsi"/>
                                <w:sz w:val="22"/>
                                <w:szCs w:val="22"/>
                              </w:rPr>
                              <w:t xml:space="preserve"> at approximately </w:t>
                            </w:r>
                            <w:r w:rsidR="00B458E3">
                              <w:rPr>
                                <w:rFonts w:asciiTheme="minorHAnsi" w:hAnsiTheme="minorHAnsi" w:cstheme="minorHAnsi"/>
                                <w:sz w:val="22"/>
                                <w:szCs w:val="22"/>
                              </w:rPr>
                              <w:t>1</w:t>
                            </w:r>
                            <w:r w:rsidRPr="00F90C48">
                              <w:rPr>
                                <w:rFonts w:asciiTheme="minorHAnsi" w:hAnsiTheme="minorHAnsi" w:cstheme="minorHAnsi"/>
                                <w:sz w:val="22"/>
                                <w:szCs w:val="22"/>
                              </w:rPr>
                              <w:t>:</w:t>
                            </w:r>
                            <w:r w:rsidR="00B458E3">
                              <w:rPr>
                                <w:rFonts w:asciiTheme="minorHAnsi" w:hAnsiTheme="minorHAnsi" w:cstheme="minorHAnsi"/>
                                <w:sz w:val="22"/>
                                <w:szCs w:val="22"/>
                              </w:rPr>
                              <w:t>0</w:t>
                            </w:r>
                            <w:r w:rsidR="0028020F">
                              <w:rPr>
                                <w:rFonts w:asciiTheme="minorHAnsi" w:hAnsiTheme="minorHAnsi" w:cstheme="minorHAnsi"/>
                                <w:sz w:val="22"/>
                                <w:szCs w:val="22"/>
                              </w:rPr>
                              <w:t>0</w:t>
                            </w:r>
                            <w:r w:rsidRPr="00F90C48">
                              <w:rPr>
                                <w:rFonts w:asciiTheme="minorHAnsi" w:hAnsiTheme="minorHAnsi" w:cstheme="minorHAnsi"/>
                                <w:sz w:val="22"/>
                                <w:szCs w:val="22"/>
                              </w:rPr>
                              <w:t xml:space="preserve"> </w:t>
                            </w:r>
                            <w:r w:rsidR="007A7D59">
                              <w:rPr>
                                <w:rFonts w:asciiTheme="minorHAnsi" w:hAnsiTheme="minorHAnsi" w:cstheme="minorHAnsi"/>
                                <w:sz w:val="22"/>
                                <w:szCs w:val="22"/>
                              </w:rPr>
                              <w:t>p</w:t>
                            </w:r>
                            <w:r w:rsidRPr="00F90C48">
                              <w:rPr>
                                <w:rFonts w:asciiTheme="minorHAnsi" w:hAnsiTheme="minorHAnsi" w:cstheme="minorHAnsi"/>
                                <w:sz w:val="22"/>
                                <w:szCs w:val="22"/>
                              </w:rPr>
                              <w:t>m</w:t>
                            </w:r>
                            <w:r w:rsidR="0028020F">
                              <w:rPr>
                                <w:rFonts w:asciiTheme="minorHAnsi" w:hAnsiTheme="minorHAnsi" w:cstheme="minorHAnsi"/>
                                <w:sz w:val="22"/>
                                <w:szCs w:val="22"/>
                              </w:rPr>
                              <w:t>.</w:t>
                            </w:r>
                            <w:r w:rsidRPr="00F90C48">
                              <w:rPr>
                                <w:rFonts w:asciiTheme="minorHAnsi" w:hAnsiTheme="minorHAnsi" w:cstheme="minorHAnsi"/>
                                <w:sz w:val="22"/>
                                <w:szCs w:val="22"/>
                              </w:rPr>
                              <w:t xml:space="preserve"> </w:t>
                            </w:r>
                            <w:r w:rsidR="0028020F">
                              <w:rPr>
                                <w:rFonts w:asciiTheme="minorHAnsi" w:hAnsiTheme="minorHAnsi" w:cstheme="minorHAnsi"/>
                                <w:sz w:val="22"/>
                                <w:szCs w:val="22"/>
                              </w:rPr>
                              <w:t>I</w:t>
                            </w:r>
                            <w:r w:rsidRPr="00F90C48">
                              <w:rPr>
                                <w:rFonts w:asciiTheme="minorHAnsi" w:hAnsiTheme="minorHAnsi" w:cstheme="minorHAnsi"/>
                                <w:sz w:val="22"/>
                                <w:szCs w:val="22"/>
                              </w:rPr>
                              <w:t>nmate</w:t>
                            </w:r>
                            <w:r w:rsidR="0028020F" w:rsidRPr="0028020F">
                              <w:rPr>
                                <w:color w:val="000000"/>
                              </w:rPr>
                              <w:t xml:space="preserve"> </w:t>
                            </w:r>
                            <w:r w:rsidR="00940651" w:rsidRPr="00940651">
                              <w:rPr>
                                <w:color w:val="000000"/>
                              </w:rPr>
                              <w:t>C</w:t>
                            </w:r>
                            <w:r w:rsidR="007A7D59" w:rsidRPr="007A7D59">
                              <w:rPr>
                                <w:color w:val="000000"/>
                              </w:rPr>
                              <w:t>ASSIDY, NICHOLAS</w:t>
                            </w:r>
                            <w:r w:rsidR="00940651">
                              <w:rPr>
                                <w:color w:val="000000"/>
                              </w:rPr>
                              <w:t xml:space="preserve"> </w:t>
                            </w:r>
                            <w:r w:rsidRPr="00F90C48">
                              <w:rPr>
                                <w:rFonts w:asciiTheme="minorHAnsi" w:hAnsiTheme="minorHAnsi" w:cstheme="minorHAnsi"/>
                                <w:sz w:val="22"/>
                                <w:szCs w:val="22"/>
                              </w:rPr>
                              <w:t xml:space="preserve">DC# </w:t>
                            </w:r>
                            <w:r w:rsidR="00B458E3" w:rsidRPr="00B458E3">
                              <w:rPr>
                                <w:color w:val="000000"/>
                              </w:rPr>
                              <w:t>X89985</w:t>
                            </w:r>
                            <w:r w:rsidR="00B458E3">
                              <w:rPr>
                                <w:color w:val="000000"/>
                              </w:rPr>
                              <w:t xml:space="preserve"> </w:t>
                            </w:r>
                            <w:r w:rsidR="00F90C48" w:rsidRPr="00F90C48">
                              <w:rPr>
                                <w:rFonts w:asciiTheme="minorHAnsi" w:hAnsiTheme="minorHAnsi" w:cstheme="minorHAnsi"/>
                                <w:color w:val="000000"/>
                              </w:rPr>
                              <w:t>was</w:t>
                            </w:r>
                            <w:r w:rsidR="0028020F">
                              <w:rPr>
                                <w:rFonts w:asciiTheme="minorHAnsi" w:hAnsiTheme="minorHAnsi" w:cstheme="minorHAnsi"/>
                                <w:color w:val="000000"/>
                              </w:rPr>
                              <w:t xml:space="preserve"> in possession of</w:t>
                            </w:r>
                            <w:r w:rsidR="00F90C48" w:rsidRPr="00F90C48">
                              <w:rPr>
                                <w:rFonts w:asciiTheme="minorHAnsi" w:hAnsiTheme="minorHAnsi" w:cstheme="minorHAnsi"/>
                                <w:color w:val="000000"/>
                              </w:rPr>
                              <w:t xml:space="preserve"> multiple torn state clothing items</w:t>
                            </w:r>
                            <w:r w:rsidR="0028020F">
                              <w:rPr>
                                <w:rFonts w:asciiTheme="minorHAnsi" w:hAnsiTheme="minorHAnsi" w:cstheme="minorHAnsi"/>
                                <w:color w:val="000000"/>
                              </w:rPr>
                              <w:t xml:space="preserve"> as well as a </w:t>
                            </w:r>
                            <w:r w:rsidR="00B458E3">
                              <w:rPr>
                                <w:rFonts w:asciiTheme="minorHAnsi" w:hAnsiTheme="minorHAnsi" w:cstheme="minorHAnsi"/>
                                <w:color w:val="000000"/>
                              </w:rPr>
                              <w:t xml:space="preserve">piece of </w:t>
                            </w:r>
                            <w:proofErr w:type="gramStart"/>
                            <w:r w:rsidR="00B458E3">
                              <w:rPr>
                                <w:rFonts w:asciiTheme="minorHAnsi" w:hAnsiTheme="minorHAnsi" w:cstheme="minorHAnsi"/>
                                <w:color w:val="000000"/>
                              </w:rPr>
                              <w:t>cardboard</w:t>
                            </w:r>
                            <w:r w:rsidR="005E6393">
                              <w:rPr>
                                <w:rFonts w:asciiTheme="minorHAnsi" w:hAnsiTheme="minorHAnsi" w:cstheme="minorHAnsi"/>
                                <w:color w:val="000000"/>
                              </w:rPr>
                              <w:t xml:space="preserve"> </w:t>
                            </w:r>
                            <w:r w:rsidR="0028020F">
                              <w:rPr>
                                <w:rFonts w:asciiTheme="minorHAnsi" w:hAnsiTheme="minorHAnsi" w:cstheme="minorHAnsi"/>
                                <w:color w:val="000000"/>
                              </w:rPr>
                              <w:t xml:space="preserve"> with</w:t>
                            </w:r>
                            <w:proofErr w:type="gramEnd"/>
                            <w:r w:rsidR="0028020F">
                              <w:rPr>
                                <w:rFonts w:asciiTheme="minorHAnsi" w:hAnsiTheme="minorHAnsi" w:cstheme="minorHAnsi"/>
                                <w:color w:val="000000"/>
                              </w:rPr>
                              <w:t xml:space="preserve"> string tied around it used for </w:t>
                            </w:r>
                            <w:r w:rsidR="00771B50">
                              <w:rPr>
                                <w:rFonts w:asciiTheme="minorHAnsi" w:hAnsiTheme="minorHAnsi" w:cstheme="minorHAnsi"/>
                                <w:color w:val="000000"/>
                              </w:rPr>
                              <w:t>fishing.</w:t>
                            </w:r>
                            <w:r w:rsidR="00F90C48" w:rsidRPr="00F90C48">
                              <w:rPr>
                                <w:rFonts w:asciiTheme="minorHAnsi" w:hAnsiTheme="minorHAnsi" w:cstheme="minorHAnsi"/>
                                <w:sz w:val="22"/>
                                <w:szCs w:val="22"/>
                              </w:rPr>
                              <w:t xml:space="preserve"> </w:t>
                            </w:r>
                            <w:r w:rsidR="00152A02" w:rsidRPr="00F90C48">
                              <w:rPr>
                                <w:rFonts w:asciiTheme="minorHAnsi" w:hAnsiTheme="minorHAnsi" w:cstheme="minorHAnsi"/>
                                <w:sz w:val="22"/>
                                <w:szCs w:val="22"/>
                              </w:rPr>
                              <w:t>Per</w:t>
                            </w:r>
                            <w:r w:rsidR="0000508F" w:rsidRPr="00F90C48">
                              <w:rPr>
                                <w:rFonts w:asciiTheme="minorHAnsi" w:hAnsiTheme="minorHAnsi" w:cstheme="minorHAnsi"/>
                                <w:sz w:val="22"/>
                                <w:szCs w:val="22"/>
                              </w:rPr>
                              <w:t xml:space="preserve"> FAC Chapter 33-602.220 and FAC chapter 33-602.222</w:t>
                            </w:r>
                            <w:r w:rsidR="00D157D3">
                              <w:rPr>
                                <w:rFonts w:asciiTheme="minorHAnsi" w:hAnsiTheme="minorHAnsi" w:cstheme="minorHAnsi"/>
                                <w:sz w:val="22"/>
                                <w:szCs w:val="22"/>
                              </w:rPr>
                              <w:t>,</w:t>
                            </w:r>
                            <w:r w:rsidR="0000508F" w:rsidRPr="00F90C48">
                              <w:rPr>
                                <w:rFonts w:asciiTheme="minorHAnsi" w:hAnsiTheme="minorHAnsi" w:cstheme="minorHAnsi"/>
                                <w:sz w:val="22"/>
                                <w:szCs w:val="22"/>
                              </w:rPr>
                              <w:t xml:space="preserve"> If items of clothing, bedding or property are removed in order to prevent the inmate from inflicting injury to him or herself or others, to prevent destruction of property or equipment, or to prevent the inmate from impeding security staff from accomplishing functions essential to the unit and institutional security,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Sergeant S. Wildman was conducting a </w:t>
                      </w:r>
                      <w:r w:rsidR="0028020F">
                        <w:rPr>
                          <w:rFonts w:asciiTheme="minorHAnsi" w:hAnsiTheme="minorHAnsi" w:cstheme="minorHAnsi"/>
                          <w:sz w:val="22"/>
                          <w:szCs w:val="22"/>
                        </w:rPr>
                        <w:t>random cell search</w:t>
                      </w:r>
                      <w:r w:rsidRPr="00F90C48">
                        <w:rPr>
                          <w:rFonts w:asciiTheme="minorHAnsi" w:hAnsiTheme="minorHAnsi" w:cstheme="minorHAnsi"/>
                          <w:sz w:val="22"/>
                          <w:szCs w:val="22"/>
                        </w:rPr>
                        <w:t xml:space="preserve"> of B</w:t>
                      </w:r>
                      <w:r w:rsidR="00B458E3">
                        <w:rPr>
                          <w:rFonts w:asciiTheme="minorHAnsi" w:hAnsiTheme="minorHAnsi" w:cstheme="minorHAnsi"/>
                          <w:sz w:val="22"/>
                          <w:szCs w:val="22"/>
                        </w:rPr>
                        <w:t>1</w:t>
                      </w:r>
                      <w:r w:rsidR="0028020F">
                        <w:rPr>
                          <w:rFonts w:asciiTheme="minorHAnsi" w:hAnsiTheme="minorHAnsi" w:cstheme="minorHAnsi"/>
                          <w:sz w:val="22"/>
                          <w:szCs w:val="22"/>
                        </w:rPr>
                        <w:t>-</w:t>
                      </w:r>
                      <w:r w:rsidR="00B458E3">
                        <w:rPr>
                          <w:rFonts w:asciiTheme="minorHAnsi" w:hAnsiTheme="minorHAnsi" w:cstheme="minorHAnsi"/>
                          <w:sz w:val="22"/>
                          <w:szCs w:val="22"/>
                        </w:rPr>
                        <w:t>202</w:t>
                      </w:r>
                      <w:r w:rsidRPr="00F90C48">
                        <w:rPr>
                          <w:rFonts w:asciiTheme="minorHAnsi" w:hAnsiTheme="minorHAnsi" w:cstheme="minorHAnsi"/>
                          <w:sz w:val="22"/>
                          <w:szCs w:val="22"/>
                        </w:rPr>
                        <w:t xml:space="preserve"> at approximately </w:t>
                      </w:r>
                      <w:r w:rsidR="00B458E3">
                        <w:rPr>
                          <w:rFonts w:asciiTheme="minorHAnsi" w:hAnsiTheme="minorHAnsi" w:cstheme="minorHAnsi"/>
                          <w:sz w:val="22"/>
                          <w:szCs w:val="22"/>
                        </w:rPr>
                        <w:t>1</w:t>
                      </w:r>
                      <w:r w:rsidRPr="00F90C48">
                        <w:rPr>
                          <w:rFonts w:asciiTheme="minorHAnsi" w:hAnsiTheme="minorHAnsi" w:cstheme="minorHAnsi"/>
                          <w:sz w:val="22"/>
                          <w:szCs w:val="22"/>
                        </w:rPr>
                        <w:t>:</w:t>
                      </w:r>
                      <w:r w:rsidR="00B458E3">
                        <w:rPr>
                          <w:rFonts w:asciiTheme="minorHAnsi" w:hAnsiTheme="minorHAnsi" w:cstheme="minorHAnsi"/>
                          <w:sz w:val="22"/>
                          <w:szCs w:val="22"/>
                        </w:rPr>
                        <w:t>0</w:t>
                      </w:r>
                      <w:r w:rsidR="0028020F">
                        <w:rPr>
                          <w:rFonts w:asciiTheme="minorHAnsi" w:hAnsiTheme="minorHAnsi" w:cstheme="minorHAnsi"/>
                          <w:sz w:val="22"/>
                          <w:szCs w:val="22"/>
                        </w:rPr>
                        <w:t>0</w:t>
                      </w:r>
                      <w:r w:rsidRPr="00F90C48">
                        <w:rPr>
                          <w:rFonts w:asciiTheme="minorHAnsi" w:hAnsiTheme="minorHAnsi" w:cstheme="minorHAnsi"/>
                          <w:sz w:val="22"/>
                          <w:szCs w:val="22"/>
                        </w:rPr>
                        <w:t xml:space="preserve"> </w:t>
                      </w:r>
                      <w:r w:rsidR="007A7D59">
                        <w:rPr>
                          <w:rFonts w:asciiTheme="minorHAnsi" w:hAnsiTheme="minorHAnsi" w:cstheme="minorHAnsi"/>
                          <w:sz w:val="22"/>
                          <w:szCs w:val="22"/>
                        </w:rPr>
                        <w:t>p</w:t>
                      </w:r>
                      <w:r w:rsidRPr="00F90C48">
                        <w:rPr>
                          <w:rFonts w:asciiTheme="minorHAnsi" w:hAnsiTheme="minorHAnsi" w:cstheme="minorHAnsi"/>
                          <w:sz w:val="22"/>
                          <w:szCs w:val="22"/>
                        </w:rPr>
                        <w:t>m</w:t>
                      </w:r>
                      <w:r w:rsidR="0028020F">
                        <w:rPr>
                          <w:rFonts w:asciiTheme="minorHAnsi" w:hAnsiTheme="minorHAnsi" w:cstheme="minorHAnsi"/>
                          <w:sz w:val="22"/>
                          <w:szCs w:val="22"/>
                        </w:rPr>
                        <w:t>.</w:t>
                      </w:r>
                      <w:r w:rsidRPr="00F90C48">
                        <w:rPr>
                          <w:rFonts w:asciiTheme="minorHAnsi" w:hAnsiTheme="minorHAnsi" w:cstheme="minorHAnsi"/>
                          <w:sz w:val="22"/>
                          <w:szCs w:val="22"/>
                        </w:rPr>
                        <w:t xml:space="preserve"> </w:t>
                      </w:r>
                      <w:r w:rsidR="0028020F">
                        <w:rPr>
                          <w:rFonts w:asciiTheme="minorHAnsi" w:hAnsiTheme="minorHAnsi" w:cstheme="minorHAnsi"/>
                          <w:sz w:val="22"/>
                          <w:szCs w:val="22"/>
                        </w:rPr>
                        <w:t>I</w:t>
                      </w:r>
                      <w:r w:rsidRPr="00F90C48">
                        <w:rPr>
                          <w:rFonts w:asciiTheme="minorHAnsi" w:hAnsiTheme="minorHAnsi" w:cstheme="minorHAnsi"/>
                          <w:sz w:val="22"/>
                          <w:szCs w:val="22"/>
                        </w:rPr>
                        <w:t>nmate</w:t>
                      </w:r>
                      <w:r w:rsidR="0028020F" w:rsidRPr="0028020F">
                        <w:rPr>
                          <w:color w:val="000000"/>
                        </w:rPr>
                        <w:t xml:space="preserve"> </w:t>
                      </w:r>
                      <w:r w:rsidR="00940651" w:rsidRPr="00940651">
                        <w:rPr>
                          <w:color w:val="000000"/>
                        </w:rPr>
                        <w:t>C</w:t>
                      </w:r>
                      <w:r w:rsidR="007A7D59" w:rsidRPr="007A7D59">
                        <w:rPr>
                          <w:color w:val="000000"/>
                        </w:rPr>
                        <w:t>ASSIDY, NICHOLAS</w:t>
                      </w:r>
                      <w:r w:rsidR="00940651">
                        <w:rPr>
                          <w:color w:val="000000"/>
                        </w:rPr>
                        <w:t xml:space="preserve"> </w:t>
                      </w:r>
                      <w:r w:rsidRPr="00F90C48">
                        <w:rPr>
                          <w:rFonts w:asciiTheme="minorHAnsi" w:hAnsiTheme="minorHAnsi" w:cstheme="minorHAnsi"/>
                          <w:sz w:val="22"/>
                          <w:szCs w:val="22"/>
                        </w:rPr>
                        <w:t xml:space="preserve">DC# </w:t>
                      </w:r>
                      <w:r w:rsidR="00B458E3" w:rsidRPr="00B458E3">
                        <w:rPr>
                          <w:color w:val="000000"/>
                        </w:rPr>
                        <w:t>X89985</w:t>
                      </w:r>
                      <w:r w:rsidR="00B458E3">
                        <w:rPr>
                          <w:color w:val="000000"/>
                        </w:rPr>
                        <w:t xml:space="preserve"> </w:t>
                      </w:r>
                      <w:r w:rsidR="00F90C48" w:rsidRPr="00F90C48">
                        <w:rPr>
                          <w:rFonts w:asciiTheme="minorHAnsi" w:hAnsiTheme="minorHAnsi" w:cstheme="minorHAnsi"/>
                          <w:color w:val="000000"/>
                        </w:rPr>
                        <w:t>was</w:t>
                      </w:r>
                      <w:r w:rsidR="0028020F">
                        <w:rPr>
                          <w:rFonts w:asciiTheme="minorHAnsi" w:hAnsiTheme="minorHAnsi" w:cstheme="minorHAnsi"/>
                          <w:color w:val="000000"/>
                        </w:rPr>
                        <w:t xml:space="preserve"> in possession of</w:t>
                      </w:r>
                      <w:r w:rsidR="00F90C48" w:rsidRPr="00F90C48">
                        <w:rPr>
                          <w:rFonts w:asciiTheme="minorHAnsi" w:hAnsiTheme="minorHAnsi" w:cstheme="minorHAnsi"/>
                          <w:color w:val="000000"/>
                        </w:rPr>
                        <w:t xml:space="preserve"> multiple torn state clothing items</w:t>
                      </w:r>
                      <w:r w:rsidR="0028020F">
                        <w:rPr>
                          <w:rFonts w:asciiTheme="minorHAnsi" w:hAnsiTheme="minorHAnsi" w:cstheme="minorHAnsi"/>
                          <w:color w:val="000000"/>
                        </w:rPr>
                        <w:t xml:space="preserve"> as well as a </w:t>
                      </w:r>
                      <w:r w:rsidR="00B458E3">
                        <w:rPr>
                          <w:rFonts w:asciiTheme="minorHAnsi" w:hAnsiTheme="minorHAnsi" w:cstheme="minorHAnsi"/>
                          <w:color w:val="000000"/>
                        </w:rPr>
                        <w:t xml:space="preserve">piece of </w:t>
                      </w:r>
                      <w:proofErr w:type="gramStart"/>
                      <w:r w:rsidR="00B458E3">
                        <w:rPr>
                          <w:rFonts w:asciiTheme="minorHAnsi" w:hAnsiTheme="minorHAnsi" w:cstheme="minorHAnsi"/>
                          <w:color w:val="000000"/>
                        </w:rPr>
                        <w:t>cardboard</w:t>
                      </w:r>
                      <w:r w:rsidR="005E6393">
                        <w:rPr>
                          <w:rFonts w:asciiTheme="minorHAnsi" w:hAnsiTheme="minorHAnsi" w:cstheme="minorHAnsi"/>
                          <w:color w:val="000000"/>
                        </w:rPr>
                        <w:t xml:space="preserve"> </w:t>
                      </w:r>
                      <w:r w:rsidR="0028020F">
                        <w:rPr>
                          <w:rFonts w:asciiTheme="minorHAnsi" w:hAnsiTheme="minorHAnsi" w:cstheme="minorHAnsi"/>
                          <w:color w:val="000000"/>
                        </w:rPr>
                        <w:t xml:space="preserve"> with</w:t>
                      </w:r>
                      <w:proofErr w:type="gramEnd"/>
                      <w:r w:rsidR="0028020F">
                        <w:rPr>
                          <w:rFonts w:asciiTheme="minorHAnsi" w:hAnsiTheme="minorHAnsi" w:cstheme="minorHAnsi"/>
                          <w:color w:val="000000"/>
                        </w:rPr>
                        <w:t xml:space="preserve"> string tied around it used for </w:t>
                      </w:r>
                      <w:r w:rsidR="00771B50">
                        <w:rPr>
                          <w:rFonts w:asciiTheme="minorHAnsi" w:hAnsiTheme="minorHAnsi" w:cstheme="minorHAnsi"/>
                          <w:color w:val="000000"/>
                        </w:rPr>
                        <w:t>fishing.</w:t>
                      </w:r>
                      <w:r w:rsidR="00F90C48" w:rsidRPr="00F90C48">
                        <w:rPr>
                          <w:rFonts w:asciiTheme="minorHAnsi" w:hAnsiTheme="minorHAnsi" w:cstheme="minorHAnsi"/>
                          <w:sz w:val="22"/>
                          <w:szCs w:val="22"/>
                        </w:rPr>
                        <w:t xml:space="preserve"> </w:t>
                      </w:r>
                      <w:r w:rsidR="00152A02" w:rsidRPr="00F90C48">
                        <w:rPr>
                          <w:rFonts w:asciiTheme="minorHAnsi" w:hAnsiTheme="minorHAnsi" w:cstheme="minorHAnsi"/>
                          <w:sz w:val="22"/>
                          <w:szCs w:val="22"/>
                        </w:rPr>
                        <w:t>Per</w:t>
                      </w:r>
                      <w:r w:rsidR="0000508F" w:rsidRPr="00F90C48">
                        <w:rPr>
                          <w:rFonts w:asciiTheme="minorHAnsi" w:hAnsiTheme="minorHAnsi" w:cstheme="minorHAnsi"/>
                          <w:sz w:val="22"/>
                          <w:szCs w:val="22"/>
                        </w:rPr>
                        <w:t xml:space="preserve"> FAC Chapter 33-602.220 and FAC chapter 33-602.222</w:t>
                      </w:r>
                      <w:r w:rsidR="00D157D3">
                        <w:rPr>
                          <w:rFonts w:asciiTheme="minorHAnsi" w:hAnsiTheme="minorHAnsi" w:cstheme="minorHAnsi"/>
                          <w:sz w:val="22"/>
                          <w:szCs w:val="22"/>
                        </w:rPr>
                        <w:t>,</w:t>
                      </w:r>
                      <w:r w:rsidR="0000508F" w:rsidRPr="00F90C48">
                        <w:rPr>
                          <w:rFonts w:asciiTheme="minorHAnsi" w:hAnsiTheme="minorHAnsi" w:cstheme="minorHAnsi"/>
                          <w:sz w:val="22"/>
                          <w:szCs w:val="22"/>
                        </w:rPr>
                        <w:t xml:space="preserve"> If items of clothing, bedding or property are removed in order to prevent the inmate from inflicting injury to him or herself or others, to prevent destruction of property or equipment, or to prevent the inmate from impeding security staff from accomplishing functions essential to the unit and institutional security,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All </w:t>
      </w:r>
      <w:r w:rsidR="00174273">
        <w:rPr>
          <w:b/>
        </w:rPr>
        <w:t>state</w:t>
      </w:r>
      <w:r>
        <w:rPr>
          <w:b/>
        </w:rPr>
        <w:t xml:space="preserve"> property, State clothing.</w:t>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w:t>
                                  </w:r>
                                  <w:r>
                                    <w:rPr>
                                      <w:sz w:val="20"/>
                                    </w:rPr>
                                    <w:tab/>
                                  </w:r>
                                  <w:proofErr w:type="gramStart"/>
                                  <w:r>
                                    <w:rPr>
                                      <w:sz w:val="20"/>
                                    </w:rPr>
                                    <w:t>Yes</w:t>
                                  </w:r>
                                  <w:proofErr w:type="gramEnd"/>
                                  <w:r>
                                    <w:rPr>
                                      <w:sz w:val="20"/>
                                    </w:rPr>
                                    <w:t xml:space="preserve">_________   </w:t>
                                  </w:r>
                                  <w:proofErr w:type="spellStart"/>
                                  <w:r>
                                    <w:rPr>
                                      <w:sz w:val="20"/>
                                    </w:rPr>
                                    <w:t>No____</w:t>
                                  </w:r>
                                  <w:r w:rsidR="00E669FA">
                                    <w:rPr>
                                      <w:sz w:val="20"/>
                                      <w:u w:val="single"/>
                                    </w:rPr>
                                    <w:t>X</w:t>
                                  </w:r>
                                  <w:proofErr w:type="spellEnd"/>
                                  <w:r>
                                    <w:rPr>
                                      <w:sz w:val="20"/>
                                    </w:rPr>
                                    <w:t>_______</w:t>
                                  </w:r>
                                </w:p>
                                <w:p w14:paraId="1EFDD1DB" w14:textId="50AEC5EA" w:rsidR="00AA7C71" w:rsidRDefault="00AA7C71" w:rsidP="004E2341">
                                  <w:pPr>
                                    <w:rPr>
                                      <w:sz w:val="20"/>
                                    </w:rPr>
                                  </w:pPr>
                                  <w:r>
                                    <w:rPr>
                                      <w:sz w:val="20"/>
                                    </w:rPr>
                                    <w:t>Bedding/Linens</w:t>
                                  </w:r>
                                  <w:r>
                                    <w:rPr>
                                      <w:sz w:val="20"/>
                                    </w:rPr>
                                    <w:tab/>
                                    <w:t xml:space="preserve">Yes________   </w:t>
                                  </w:r>
                                  <w:proofErr w:type="spellStart"/>
                                  <w:r>
                                    <w:rPr>
                                      <w:sz w:val="20"/>
                                    </w:rPr>
                                    <w:t>No_____</w:t>
                                  </w:r>
                                  <w:r w:rsidR="00E669FA">
                                    <w:rPr>
                                      <w:sz w:val="20"/>
                                    </w:rPr>
                                    <w:t>X</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w:t>
                            </w:r>
                            <w:r>
                              <w:rPr>
                                <w:sz w:val="20"/>
                              </w:rPr>
                              <w:tab/>
                              <w:t xml:space="preserve">Yes_________   </w:t>
                            </w:r>
                            <w:proofErr w:type="spellStart"/>
                            <w:r>
                              <w:rPr>
                                <w:sz w:val="20"/>
                              </w:rPr>
                              <w:t>No____</w:t>
                            </w:r>
                            <w:r w:rsidR="00E669FA">
                              <w:rPr>
                                <w:sz w:val="20"/>
                                <w:u w:val="single"/>
                              </w:rPr>
                              <w:t>X</w:t>
                            </w:r>
                            <w:proofErr w:type="spellEnd"/>
                            <w:r>
                              <w:rPr>
                                <w:sz w:val="20"/>
                              </w:rPr>
                              <w:t>_______</w:t>
                            </w:r>
                          </w:p>
                          <w:p w14:paraId="1EFDD1DB" w14:textId="50AEC5EA" w:rsidR="00AA7C71" w:rsidRDefault="00AA7C71" w:rsidP="004E2341">
                            <w:pPr>
                              <w:rPr>
                                <w:sz w:val="20"/>
                              </w:rPr>
                            </w:pPr>
                            <w:r>
                              <w:rPr>
                                <w:sz w:val="20"/>
                              </w:rPr>
                              <w:t>Bedding/Linens</w:t>
                            </w:r>
                            <w:r>
                              <w:rPr>
                                <w:sz w:val="20"/>
                              </w:rPr>
                              <w:tab/>
                              <w:t xml:space="preserve">Yes________   </w:t>
                            </w:r>
                            <w:proofErr w:type="spellStart"/>
                            <w:r>
                              <w:rPr>
                                <w:sz w:val="20"/>
                              </w:rPr>
                              <w:t>No_____</w:t>
                            </w:r>
                            <w:r w:rsidR="00E669FA">
                              <w:rPr>
                                <w:sz w:val="20"/>
                              </w:rPr>
                              <w:t>X</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Captain</w:t>
            </w:r>
            <w:r w:rsidR="001B4F4F">
              <w:t xml:space="preserve"> </w:t>
            </w:r>
            <w:r w:rsidR="00BB6A90">
              <w:t>A. Zavelghorba</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0</w:t>
            </w:r>
            <w:r w:rsidR="007A7D59">
              <w:t>4</w:t>
            </w:r>
            <w:r w:rsidR="00D75FDD">
              <w:t>/</w:t>
            </w:r>
            <w:r w:rsidR="00B458E3">
              <w:t>4</w:t>
            </w:r>
            <w:r>
              <w:t>/202</w:t>
            </w:r>
            <w:r w:rsidR="00F90C48">
              <w:t>6</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 xml:space="preserve">Colonel </w:t>
            </w:r>
            <w:r w:rsidR="00F90C48">
              <w:t>T. Hawkins</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0</w:t>
            </w:r>
            <w:r w:rsidR="007A7D59">
              <w:t>4</w:t>
            </w:r>
            <w:r>
              <w:t>/</w:t>
            </w:r>
            <w:r w:rsidR="00B458E3">
              <w:t>4</w:t>
            </w:r>
            <w:r>
              <w:t>/2026</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  </w:t>
            </w:r>
            <w:r w:rsidR="00520C87">
              <w:t>X</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w:t>
      </w:r>
      <w:r w:rsidR="00520C87">
        <w:t xml:space="preserve"> </w:t>
      </w:r>
      <w:r w:rsidR="001522F6">
        <w:t>__</w:t>
      </w:r>
      <w:r w:rsidR="00F90C48">
        <w:t>0</w:t>
      </w:r>
      <w:r w:rsidR="007A7D59">
        <w:t>4</w:t>
      </w:r>
      <w:r w:rsidR="00F90C48">
        <w:t>/</w:t>
      </w:r>
      <w:r w:rsidR="00B458E3">
        <w:t>7</w:t>
      </w:r>
      <w:r w:rsidR="00F90C48">
        <w:t>/2026</w:t>
      </w:r>
      <w:r w:rsidR="00AA7C71">
        <w:t>_</w:t>
      </w:r>
    </w:p>
    <w:p w14:paraId="3C0D3445" w14:textId="77777777" w:rsidR="00F25625" w:rsidRDefault="00393702" w:rsidP="00274897">
      <w:pPr>
        <w:ind w:left="-810" w:right="-810"/>
      </w:pPr>
      <w:r>
        <w:t>Items Returned:</w:t>
      </w:r>
      <w:r>
        <w:tab/>
      </w:r>
      <w:r>
        <w:tab/>
      </w:r>
      <w:r>
        <w:tab/>
      </w:r>
      <w:r>
        <w:tab/>
      </w:r>
      <w:r w:rsidR="00F25625">
        <w:tab/>
      </w:r>
      <w:r w:rsidR="00F25625">
        <w:tab/>
      </w:r>
      <w:r w:rsidR="00F25625">
        <w:tab/>
      </w:r>
      <w:r w:rsidR="00F25625">
        <w:tab/>
        <w:t xml:space="preserve">           Date</w:t>
      </w:r>
      <w:r w:rsidR="00F25625">
        <w:tab/>
        <w:t xml:space="preserve">      Shift OIC</w:t>
      </w:r>
    </w:p>
    <w:tbl>
      <w:tblPr>
        <w:tblStyle w:val="TableGrid"/>
        <w:tblW w:w="10260" w:type="dxa"/>
        <w:tblInd w:w="-702" w:type="dxa"/>
        <w:tblLook w:val="04A0" w:firstRow="1" w:lastRow="0" w:firstColumn="1" w:lastColumn="0" w:noHBand="0" w:noVBand="1"/>
      </w:tblPr>
      <w:tblGrid>
        <w:gridCol w:w="7560"/>
        <w:gridCol w:w="1350"/>
        <w:gridCol w:w="1350"/>
      </w:tblGrid>
      <w:tr w:rsidR="00F25625" w14:paraId="42ECB79E" w14:textId="77777777" w:rsidTr="00F25625">
        <w:tc>
          <w:tcPr>
            <w:tcW w:w="7560" w:type="dxa"/>
          </w:tcPr>
          <w:p w14:paraId="619B2204" w14:textId="77777777" w:rsidR="00F25625" w:rsidRDefault="00F25625" w:rsidP="00274897">
            <w:pPr>
              <w:ind w:right="-810"/>
            </w:pPr>
          </w:p>
        </w:tc>
        <w:tc>
          <w:tcPr>
            <w:tcW w:w="1350" w:type="dxa"/>
          </w:tcPr>
          <w:p w14:paraId="1774E353" w14:textId="77777777" w:rsidR="00F25625" w:rsidRDefault="00F25625" w:rsidP="00274897">
            <w:pPr>
              <w:ind w:right="-810"/>
            </w:pPr>
          </w:p>
        </w:tc>
        <w:tc>
          <w:tcPr>
            <w:tcW w:w="1350" w:type="dxa"/>
          </w:tcPr>
          <w:p w14:paraId="7A41A1E5" w14:textId="77777777" w:rsidR="00F25625" w:rsidRDefault="00F25625" w:rsidP="00274897">
            <w:pPr>
              <w:ind w:right="-810"/>
            </w:pPr>
          </w:p>
        </w:tc>
      </w:tr>
      <w:tr w:rsidR="008D3576" w14:paraId="2620022F" w14:textId="77777777" w:rsidTr="00F25625">
        <w:tc>
          <w:tcPr>
            <w:tcW w:w="7560" w:type="dxa"/>
          </w:tcPr>
          <w:p w14:paraId="0E4CF1C2" w14:textId="77777777" w:rsidR="008D3576" w:rsidRDefault="008D3576" w:rsidP="00274897">
            <w:pPr>
              <w:ind w:right="-810"/>
            </w:pPr>
          </w:p>
        </w:tc>
        <w:tc>
          <w:tcPr>
            <w:tcW w:w="1350" w:type="dxa"/>
          </w:tcPr>
          <w:p w14:paraId="38E34C49" w14:textId="77777777" w:rsidR="008D3576" w:rsidRDefault="008D3576" w:rsidP="00274897">
            <w:pPr>
              <w:ind w:right="-810"/>
            </w:pPr>
          </w:p>
        </w:tc>
        <w:tc>
          <w:tcPr>
            <w:tcW w:w="1350" w:type="dxa"/>
          </w:tcPr>
          <w:p w14:paraId="02F257D4" w14:textId="77777777" w:rsidR="008D3576" w:rsidRDefault="008D3576" w:rsidP="00274897">
            <w:pPr>
              <w:ind w:right="-810"/>
            </w:pPr>
          </w:p>
        </w:tc>
      </w:tr>
      <w:tr w:rsidR="00F25625" w14:paraId="6A6A90C2" w14:textId="77777777" w:rsidTr="00F25625">
        <w:tc>
          <w:tcPr>
            <w:tcW w:w="7560" w:type="dxa"/>
          </w:tcPr>
          <w:p w14:paraId="35009853" w14:textId="77777777" w:rsidR="00F25625" w:rsidRDefault="00F25625" w:rsidP="00274897">
            <w:pPr>
              <w:ind w:right="-810"/>
            </w:pPr>
          </w:p>
        </w:tc>
        <w:tc>
          <w:tcPr>
            <w:tcW w:w="1350" w:type="dxa"/>
          </w:tcPr>
          <w:p w14:paraId="72E06B0F" w14:textId="77777777" w:rsidR="00F25625" w:rsidRDefault="00F25625" w:rsidP="00274897">
            <w:pPr>
              <w:ind w:right="-810"/>
            </w:pPr>
          </w:p>
        </w:tc>
        <w:tc>
          <w:tcPr>
            <w:tcW w:w="1350" w:type="dxa"/>
          </w:tcPr>
          <w:p w14:paraId="26782685" w14:textId="77777777" w:rsidR="00F25625" w:rsidRDefault="00F25625" w:rsidP="00274897">
            <w:pPr>
              <w:ind w:right="-810"/>
            </w:pPr>
          </w:p>
        </w:tc>
      </w:tr>
      <w:tr w:rsidR="00F25625" w14:paraId="1F866ACA" w14:textId="77777777" w:rsidTr="00F25625">
        <w:tc>
          <w:tcPr>
            <w:tcW w:w="7560" w:type="dxa"/>
          </w:tcPr>
          <w:p w14:paraId="15405784" w14:textId="77777777" w:rsidR="00F25625" w:rsidRDefault="00F25625" w:rsidP="00274897">
            <w:pPr>
              <w:ind w:right="-810"/>
            </w:pPr>
          </w:p>
        </w:tc>
        <w:tc>
          <w:tcPr>
            <w:tcW w:w="1350" w:type="dxa"/>
          </w:tcPr>
          <w:p w14:paraId="606A3227" w14:textId="77777777" w:rsidR="00F25625" w:rsidRDefault="00F25625" w:rsidP="00274897">
            <w:pPr>
              <w:ind w:right="-810"/>
            </w:pPr>
          </w:p>
        </w:tc>
        <w:tc>
          <w:tcPr>
            <w:tcW w:w="1350" w:type="dxa"/>
          </w:tcPr>
          <w:p w14:paraId="6512DBC8" w14:textId="77777777" w:rsidR="00F25625" w:rsidRDefault="00F25625" w:rsidP="00274897">
            <w:pPr>
              <w:ind w:right="-810"/>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