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F8A" w:rsidRPr="00940DCA" w:rsidRDefault="00707126">
      <w:pPr>
        <w:rPr>
          <w:sz w:val="28"/>
          <w:szCs w:val="28"/>
        </w:rPr>
      </w:pPr>
      <w:r w:rsidRPr="00940DCA">
        <w:rPr>
          <w:sz w:val="28"/>
          <w:szCs w:val="28"/>
        </w:rPr>
        <w:t>Initial Setup</w:t>
      </w:r>
    </w:p>
    <w:p w:rsidR="00707126" w:rsidRPr="00940DCA" w:rsidRDefault="00707126">
      <w:pPr>
        <w:rPr>
          <w:sz w:val="28"/>
          <w:szCs w:val="28"/>
        </w:rPr>
      </w:pPr>
    </w:p>
    <w:p w:rsidR="00707126" w:rsidRDefault="00707126">
      <w:pPr>
        <w:rPr>
          <w:sz w:val="28"/>
          <w:szCs w:val="28"/>
        </w:rPr>
      </w:pPr>
      <w:r w:rsidRPr="00940DCA">
        <w:rPr>
          <w:sz w:val="28"/>
          <w:szCs w:val="28"/>
        </w:rPr>
        <w:t xml:space="preserve">Hello! And welcome to the Linux Academy course on creating an AWS environment using Terraform and </w:t>
      </w:r>
      <w:proofErr w:type="spellStart"/>
      <w:r w:rsidRPr="00940DCA">
        <w:rPr>
          <w:sz w:val="28"/>
          <w:szCs w:val="28"/>
        </w:rPr>
        <w:t>Ansible</w:t>
      </w:r>
      <w:proofErr w:type="spellEnd"/>
      <w:r w:rsidRPr="00940DCA">
        <w:rPr>
          <w:sz w:val="28"/>
          <w:szCs w:val="28"/>
        </w:rPr>
        <w:t xml:space="preserve">! </w:t>
      </w:r>
    </w:p>
    <w:p w:rsidR="00BA7D2E" w:rsidRPr="00940DCA" w:rsidRDefault="00707126">
      <w:pPr>
        <w:rPr>
          <w:sz w:val="28"/>
          <w:szCs w:val="28"/>
        </w:rPr>
      </w:pPr>
      <w:r w:rsidRPr="00940DCA">
        <w:rPr>
          <w:sz w:val="28"/>
          <w:szCs w:val="28"/>
        </w:rPr>
        <w:t xml:space="preserve">In this course, we are going to </w:t>
      </w:r>
      <w:r w:rsidR="0056697A" w:rsidRPr="00940DCA">
        <w:rPr>
          <w:sz w:val="28"/>
          <w:szCs w:val="28"/>
        </w:rPr>
        <w:t xml:space="preserve">create an AWS </w:t>
      </w:r>
      <w:proofErr w:type="spellStart"/>
      <w:r w:rsidR="0056697A" w:rsidRPr="00940DCA">
        <w:rPr>
          <w:sz w:val="28"/>
          <w:szCs w:val="28"/>
        </w:rPr>
        <w:t>Wordpress</w:t>
      </w:r>
      <w:proofErr w:type="spellEnd"/>
      <w:r w:rsidR="0056697A" w:rsidRPr="00940DCA">
        <w:rPr>
          <w:sz w:val="28"/>
          <w:szCs w:val="28"/>
        </w:rPr>
        <w:t xml:space="preserve"> </w:t>
      </w:r>
      <w:r w:rsidRPr="00940DCA">
        <w:rPr>
          <w:sz w:val="28"/>
          <w:szCs w:val="28"/>
        </w:rPr>
        <w:t>environment</w:t>
      </w:r>
      <w:r w:rsidR="00BA7D2E" w:rsidRPr="00940DCA">
        <w:rPr>
          <w:sz w:val="28"/>
          <w:szCs w:val="28"/>
        </w:rPr>
        <w:t>. This environment will co</w:t>
      </w:r>
      <w:r w:rsidR="00940DCA">
        <w:rPr>
          <w:sz w:val="28"/>
          <w:szCs w:val="28"/>
        </w:rPr>
        <w:t xml:space="preserve">nsist of a custom VPC, public and private subnets, security groups, S3 buckets, an RDS database, a dev instance that creates an AMI that is used by a Launch configuration for an </w:t>
      </w:r>
      <w:proofErr w:type="spellStart"/>
      <w:r w:rsidR="00940DCA">
        <w:rPr>
          <w:sz w:val="28"/>
          <w:szCs w:val="28"/>
        </w:rPr>
        <w:t>autoscaling</w:t>
      </w:r>
      <w:proofErr w:type="spellEnd"/>
      <w:r w:rsidR="00940DCA">
        <w:rPr>
          <w:sz w:val="28"/>
          <w:szCs w:val="28"/>
        </w:rPr>
        <w:t xml:space="preserve"> group that is served by a load balancer, and finally, the route53 records that pull it all together! And when you’re all done, it will take </w:t>
      </w:r>
      <w:r w:rsidR="00133087">
        <w:rPr>
          <w:sz w:val="28"/>
          <w:szCs w:val="28"/>
        </w:rPr>
        <w:t>less time to run the command that launches it all than it took me to recite this paragraph</w:t>
      </w:r>
      <w:r w:rsidR="00940DCA">
        <w:rPr>
          <w:sz w:val="28"/>
          <w:szCs w:val="28"/>
        </w:rPr>
        <w:t xml:space="preserve">! So let’s get to it! </w:t>
      </w:r>
    </w:p>
    <w:p w:rsidR="00707126" w:rsidRDefault="00940DCA">
      <w:pPr>
        <w:rPr>
          <w:sz w:val="28"/>
          <w:szCs w:val="28"/>
        </w:rPr>
      </w:pPr>
      <w:r>
        <w:rPr>
          <w:sz w:val="28"/>
          <w:szCs w:val="28"/>
        </w:rPr>
        <w:t xml:space="preserve">First up, I’m going to go over a few buzzwords that you’ve probably heard before, so I’ll make it quick. </w:t>
      </w:r>
    </w:p>
    <w:p w:rsidR="00940DCA" w:rsidRDefault="00133087">
      <w:pPr>
        <w:rPr>
          <w:sz w:val="28"/>
          <w:szCs w:val="28"/>
        </w:rPr>
      </w:pPr>
      <w:r>
        <w:rPr>
          <w:sz w:val="28"/>
          <w:szCs w:val="28"/>
        </w:rPr>
        <w:t xml:space="preserve"> </w:t>
      </w:r>
    </w:p>
    <w:p w:rsidR="00940DCA" w:rsidRPr="00940DCA" w:rsidRDefault="00940DCA">
      <w:pPr>
        <w:rPr>
          <w:sz w:val="28"/>
          <w:szCs w:val="28"/>
        </w:rPr>
      </w:pPr>
      <w:r>
        <w:rPr>
          <w:sz w:val="28"/>
          <w:szCs w:val="28"/>
        </w:rPr>
        <w:t xml:space="preserve">The first one of these terms is: </w:t>
      </w:r>
    </w:p>
    <w:p w:rsidR="00707126" w:rsidRPr="00940DCA" w:rsidRDefault="00707126">
      <w:pPr>
        <w:rPr>
          <w:sz w:val="28"/>
          <w:szCs w:val="28"/>
        </w:rPr>
      </w:pPr>
    </w:p>
    <w:p w:rsidR="0056697A" w:rsidRPr="00940DCA" w:rsidRDefault="00707126">
      <w:pPr>
        <w:rPr>
          <w:sz w:val="28"/>
          <w:szCs w:val="28"/>
        </w:rPr>
      </w:pPr>
      <w:proofErr w:type="spellStart"/>
      <w:r w:rsidRPr="00940DCA">
        <w:rPr>
          <w:b/>
          <w:sz w:val="28"/>
          <w:szCs w:val="28"/>
        </w:rPr>
        <w:t>Idempotency</w:t>
      </w:r>
      <w:proofErr w:type="spellEnd"/>
      <w:r w:rsidR="0056697A" w:rsidRPr="00940DCA">
        <w:rPr>
          <w:sz w:val="28"/>
          <w:szCs w:val="28"/>
        </w:rPr>
        <w:t>:</w:t>
      </w:r>
      <w:r w:rsidRPr="00940DCA">
        <w:rPr>
          <w:sz w:val="28"/>
          <w:szCs w:val="28"/>
        </w:rPr>
        <w:t xml:space="preserve"> means that no matter how many times we run this script, it won’t cause duplicates or other issues with resources that are working fine. So, for instance, if you have a server that terminates or you accidentally delete an S3 bucket, you can re-run this Terraform script and it will recreate those resources without affecting the resources that are in working order. Obviously, your application may require certain resources to be recreated, but the </w:t>
      </w:r>
      <w:r w:rsidR="0056697A" w:rsidRPr="00940DCA">
        <w:rPr>
          <w:sz w:val="28"/>
          <w:szCs w:val="28"/>
        </w:rPr>
        <w:t xml:space="preserve">general concept remains sound. </w:t>
      </w:r>
      <w:r w:rsidR="00940DCA">
        <w:rPr>
          <w:sz w:val="28"/>
          <w:szCs w:val="28"/>
        </w:rPr>
        <w:t xml:space="preserve">This is a huge benefit to using Terraform and </w:t>
      </w:r>
      <w:proofErr w:type="spellStart"/>
      <w:r w:rsidR="00940DCA">
        <w:rPr>
          <w:sz w:val="28"/>
          <w:szCs w:val="28"/>
        </w:rPr>
        <w:t>Ansible</w:t>
      </w:r>
      <w:proofErr w:type="spellEnd"/>
      <w:r w:rsidR="00940DCA">
        <w:rPr>
          <w:sz w:val="28"/>
          <w:szCs w:val="28"/>
        </w:rPr>
        <w:t xml:space="preserve"> for your infrastructure. </w:t>
      </w:r>
    </w:p>
    <w:p w:rsidR="00940DCA" w:rsidRDefault="00940DCA">
      <w:pPr>
        <w:rPr>
          <w:sz w:val="28"/>
          <w:szCs w:val="28"/>
        </w:rPr>
      </w:pPr>
    </w:p>
    <w:p w:rsidR="00940DCA" w:rsidRDefault="00940DCA">
      <w:pPr>
        <w:rPr>
          <w:sz w:val="28"/>
          <w:szCs w:val="28"/>
        </w:rPr>
      </w:pPr>
    </w:p>
    <w:p w:rsidR="00940DCA" w:rsidRPr="00940DCA" w:rsidRDefault="00940DCA">
      <w:pPr>
        <w:rPr>
          <w:sz w:val="28"/>
          <w:szCs w:val="28"/>
        </w:rPr>
      </w:pPr>
      <w:r>
        <w:rPr>
          <w:sz w:val="28"/>
          <w:szCs w:val="28"/>
        </w:rPr>
        <w:t xml:space="preserve">Another </w:t>
      </w:r>
      <w:proofErr w:type="spellStart"/>
      <w:r>
        <w:rPr>
          <w:sz w:val="28"/>
          <w:szCs w:val="28"/>
        </w:rPr>
        <w:t>devops</w:t>
      </w:r>
      <w:proofErr w:type="spellEnd"/>
      <w:r>
        <w:rPr>
          <w:sz w:val="28"/>
          <w:szCs w:val="28"/>
        </w:rPr>
        <w:t xml:space="preserve"> buzzword you will hear is:</w:t>
      </w:r>
    </w:p>
    <w:p w:rsidR="00940DCA" w:rsidRDefault="00940DCA">
      <w:pPr>
        <w:rPr>
          <w:b/>
          <w:sz w:val="28"/>
          <w:szCs w:val="28"/>
        </w:rPr>
      </w:pPr>
    </w:p>
    <w:p w:rsidR="00707126" w:rsidRPr="00940DCA" w:rsidRDefault="00707126">
      <w:pPr>
        <w:rPr>
          <w:sz w:val="28"/>
          <w:szCs w:val="28"/>
        </w:rPr>
      </w:pPr>
      <w:r w:rsidRPr="00940DCA">
        <w:rPr>
          <w:b/>
          <w:sz w:val="28"/>
          <w:szCs w:val="28"/>
        </w:rPr>
        <w:lastRenderedPageBreak/>
        <w:t>Immutability</w:t>
      </w:r>
      <w:r w:rsidRPr="00940DCA">
        <w:rPr>
          <w:sz w:val="28"/>
          <w:szCs w:val="28"/>
        </w:rPr>
        <w:t xml:space="preserve">: This essentially means that we won’t have to fix any infrastructure if it becomes non-working. Let’s say a dev server is compromised or an elastic load balancer starts having Amazon-related issues, we can just terminate those resources and recreate them to bring our infrastructure back to the same place it was before the issue with minimal to no downtime. </w:t>
      </w:r>
    </w:p>
    <w:p w:rsidR="00940DCA" w:rsidRDefault="00940DCA">
      <w:pPr>
        <w:rPr>
          <w:b/>
          <w:sz w:val="28"/>
          <w:szCs w:val="28"/>
        </w:rPr>
      </w:pPr>
    </w:p>
    <w:p w:rsidR="00940DCA" w:rsidRPr="00940DCA" w:rsidRDefault="00940DCA">
      <w:pPr>
        <w:rPr>
          <w:sz w:val="28"/>
          <w:szCs w:val="28"/>
        </w:rPr>
      </w:pPr>
      <w:r>
        <w:rPr>
          <w:sz w:val="28"/>
          <w:szCs w:val="28"/>
        </w:rPr>
        <w:t xml:space="preserve">And, finally, one I’m sure you’ve all heard: </w:t>
      </w:r>
    </w:p>
    <w:p w:rsidR="00707126" w:rsidRPr="00940DCA" w:rsidRDefault="00707126">
      <w:pPr>
        <w:rPr>
          <w:sz w:val="28"/>
          <w:szCs w:val="28"/>
        </w:rPr>
      </w:pPr>
      <w:r w:rsidRPr="00940DCA">
        <w:rPr>
          <w:b/>
          <w:sz w:val="28"/>
          <w:szCs w:val="28"/>
        </w:rPr>
        <w:t>Scalability:</w:t>
      </w:r>
      <w:r w:rsidRPr="00940DCA">
        <w:rPr>
          <w:sz w:val="28"/>
          <w:szCs w:val="28"/>
        </w:rPr>
        <w:t xml:space="preserve"> This means that our environment can be tailored to scale to as many or as few servers as we need to maintain the proper </w:t>
      </w:r>
      <w:r w:rsidR="0056697A" w:rsidRPr="00940DCA">
        <w:rPr>
          <w:sz w:val="28"/>
          <w:szCs w:val="28"/>
        </w:rPr>
        <w:t xml:space="preserve">performance for our clients and…expenditure…for our bosses. You will see how we can configure the number of resources required with ease! </w:t>
      </w:r>
    </w:p>
    <w:p w:rsidR="00133087" w:rsidRDefault="0056697A">
      <w:pPr>
        <w:rPr>
          <w:sz w:val="28"/>
          <w:szCs w:val="28"/>
        </w:rPr>
      </w:pPr>
      <w:r w:rsidRPr="00940DCA">
        <w:rPr>
          <w:sz w:val="28"/>
          <w:szCs w:val="28"/>
        </w:rPr>
        <w:t xml:space="preserve">Before you proceed with this course, I strongly urge you to check out the intro courses to </w:t>
      </w:r>
      <w:proofErr w:type="spellStart"/>
      <w:r w:rsidRPr="00940DCA">
        <w:rPr>
          <w:sz w:val="28"/>
          <w:szCs w:val="28"/>
        </w:rPr>
        <w:t>Ansible</w:t>
      </w:r>
      <w:proofErr w:type="spellEnd"/>
      <w:r w:rsidRPr="00940DCA">
        <w:rPr>
          <w:sz w:val="28"/>
          <w:szCs w:val="28"/>
        </w:rPr>
        <w:t xml:space="preserve"> and Terraform. </w:t>
      </w:r>
    </w:p>
    <w:p w:rsidR="00133087" w:rsidRDefault="0056697A">
      <w:pPr>
        <w:rPr>
          <w:sz w:val="28"/>
          <w:szCs w:val="28"/>
        </w:rPr>
      </w:pPr>
      <w:r w:rsidRPr="00940DCA">
        <w:rPr>
          <w:sz w:val="28"/>
          <w:szCs w:val="28"/>
        </w:rPr>
        <w:t xml:space="preserve">Although, this course isn’t incredibly advanced or difficult, it will help to have more of an understanding of what I’m doing and why I do it. You may also find that there are many things you can optimize! </w:t>
      </w:r>
    </w:p>
    <w:p w:rsidR="00707126" w:rsidRDefault="0056697A">
      <w:pPr>
        <w:rPr>
          <w:sz w:val="28"/>
          <w:szCs w:val="28"/>
        </w:rPr>
      </w:pPr>
      <w:r w:rsidRPr="00940DCA">
        <w:rPr>
          <w:sz w:val="28"/>
          <w:szCs w:val="28"/>
        </w:rPr>
        <w:t>I encourage you to take this example and work to ma</w:t>
      </w:r>
      <w:r w:rsidR="006658C6">
        <w:rPr>
          <w:sz w:val="28"/>
          <w:szCs w:val="28"/>
        </w:rPr>
        <w:t xml:space="preserve">ke </w:t>
      </w:r>
      <w:r w:rsidRPr="00940DCA">
        <w:rPr>
          <w:sz w:val="28"/>
          <w:szCs w:val="28"/>
        </w:rPr>
        <w:t xml:space="preserve">it yours! If I went through every way I could possibly improve this script, </w:t>
      </w:r>
      <w:r w:rsidR="006658C6">
        <w:rPr>
          <w:sz w:val="28"/>
          <w:szCs w:val="28"/>
        </w:rPr>
        <w:t>this course would never end!</w:t>
      </w:r>
    </w:p>
    <w:p w:rsidR="00133087" w:rsidRDefault="00133087">
      <w:pPr>
        <w:rPr>
          <w:sz w:val="28"/>
          <w:szCs w:val="28"/>
        </w:rPr>
      </w:pPr>
      <w:r>
        <w:rPr>
          <w:sz w:val="28"/>
          <w:szCs w:val="28"/>
        </w:rPr>
        <w:t>The more you experiment with it, the better you’ll be!</w:t>
      </w:r>
    </w:p>
    <w:p w:rsidR="00133087" w:rsidRPr="00940DCA" w:rsidRDefault="00133087">
      <w:pPr>
        <w:rPr>
          <w:sz w:val="28"/>
          <w:szCs w:val="28"/>
        </w:rPr>
      </w:pPr>
      <w:r>
        <w:rPr>
          <w:sz w:val="28"/>
          <w:szCs w:val="28"/>
        </w:rPr>
        <w:t>Terraform apply yourself!</w:t>
      </w:r>
    </w:p>
    <w:p w:rsidR="0056697A" w:rsidRPr="00940DCA" w:rsidRDefault="0056697A">
      <w:pPr>
        <w:rPr>
          <w:sz w:val="28"/>
          <w:szCs w:val="28"/>
        </w:rPr>
      </w:pPr>
    </w:p>
    <w:p w:rsidR="0056697A" w:rsidRPr="00940DCA" w:rsidRDefault="0056697A">
      <w:pPr>
        <w:rPr>
          <w:sz w:val="28"/>
          <w:szCs w:val="28"/>
        </w:rPr>
      </w:pPr>
      <w:r w:rsidRPr="00940DCA">
        <w:rPr>
          <w:sz w:val="28"/>
          <w:szCs w:val="28"/>
        </w:rPr>
        <w:t xml:space="preserve">Anyway, enough of the boring video-intro jargon, let’s get to coding! </w:t>
      </w:r>
    </w:p>
    <w:p w:rsidR="00707126" w:rsidRPr="00940DCA" w:rsidRDefault="00707126">
      <w:pPr>
        <w:rPr>
          <w:sz w:val="28"/>
          <w:szCs w:val="28"/>
        </w:rPr>
      </w:pPr>
    </w:p>
    <w:p w:rsidR="00707126" w:rsidRPr="00940DCA" w:rsidRDefault="00707126">
      <w:pPr>
        <w:rPr>
          <w:sz w:val="28"/>
          <w:szCs w:val="28"/>
        </w:rPr>
      </w:pPr>
    </w:p>
    <w:p w:rsidR="00707126" w:rsidRPr="00940DCA" w:rsidRDefault="00045F13">
      <w:pPr>
        <w:rPr>
          <w:sz w:val="28"/>
          <w:szCs w:val="28"/>
        </w:rPr>
      </w:pPr>
      <w:r>
        <w:rPr>
          <w:sz w:val="28"/>
          <w:szCs w:val="28"/>
        </w:rPr>
        <w:t>First up, if you haven’t already, install Python, to check to see if you have Python already installed, you can type python --version</w:t>
      </w:r>
    </w:p>
    <w:p w:rsidR="00346BB6" w:rsidRDefault="00346BB6" w:rsidP="00DC3677">
      <w:pPr>
        <w:pStyle w:val="ListParagraph"/>
        <w:numPr>
          <w:ilvl w:val="0"/>
          <w:numId w:val="1"/>
        </w:numPr>
        <w:rPr>
          <w:sz w:val="28"/>
          <w:szCs w:val="28"/>
        </w:rPr>
      </w:pPr>
      <w:r w:rsidRPr="00940DCA">
        <w:rPr>
          <w:sz w:val="28"/>
          <w:szCs w:val="28"/>
        </w:rPr>
        <w:t>Yum –y install python</w:t>
      </w:r>
    </w:p>
    <w:p w:rsidR="00045F13" w:rsidRPr="00045F13" w:rsidRDefault="00045F13" w:rsidP="00045F13">
      <w:pPr>
        <w:ind w:left="360"/>
        <w:rPr>
          <w:sz w:val="28"/>
          <w:szCs w:val="28"/>
        </w:rPr>
      </w:pPr>
      <w:r>
        <w:rPr>
          <w:sz w:val="28"/>
          <w:szCs w:val="28"/>
        </w:rPr>
        <w:lastRenderedPageBreak/>
        <w:t xml:space="preserve">After you’ve installed python, we need to download pip and install it. I’m going to gloss over these steps as they have been covered in depth in the other terraform, </w:t>
      </w:r>
      <w:proofErr w:type="spellStart"/>
      <w:r>
        <w:rPr>
          <w:sz w:val="28"/>
          <w:szCs w:val="28"/>
        </w:rPr>
        <w:t>ansible</w:t>
      </w:r>
      <w:proofErr w:type="spellEnd"/>
      <w:r>
        <w:rPr>
          <w:sz w:val="28"/>
          <w:szCs w:val="28"/>
        </w:rPr>
        <w:t xml:space="preserve">, and </w:t>
      </w:r>
      <w:proofErr w:type="spellStart"/>
      <w:r>
        <w:rPr>
          <w:sz w:val="28"/>
          <w:szCs w:val="28"/>
        </w:rPr>
        <w:t>aws</w:t>
      </w:r>
      <w:proofErr w:type="spellEnd"/>
      <w:r>
        <w:rPr>
          <w:sz w:val="28"/>
          <w:szCs w:val="28"/>
        </w:rPr>
        <w:t xml:space="preserve"> courses that I hope you have taken before this one. </w:t>
      </w:r>
    </w:p>
    <w:p w:rsidR="00346BB6" w:rsidRPr="00940DCA" w:rsidRDefault="00346BB6" w:rsidP="00DC3677">
      <w:pPr>
        <w:pStyle w:val="ListParagraph"/>
        <w:numPr>
          <w:ilvl w:val="0"/>
          <w:numId w:val="1"/>
        </w:numPr>
        <w:rPr>
          <w:sz w:val="28"/>
          <w:szCs w:val="28"/>
        </w:rPr>
      </w:pPr>
      <w:r w:rsidRPr="00940DCA">
        <w:rPr>
          <w:sz w:val="28"/>
          <w:szCs w:val="28"/>
        </w:rPr>
        <w:t xml:space="preserve">Curl –O </w:t>
      </w:r>
      <w:hyperlink r:id="rId5" w:history="1">
        <w:r w:rsidRPr="00940DCA">
          <w:rPr>
            <w:rStyle w:val="Hyperlink"/>
            <w:sz w:val="28"/>
            <w:szCs w:val="28"/>
          </w:rPr>
          <w:t>https://boostrap.pypa.io/get-pip.py</w:t>
        </w:r>
      </w:hyperlink>
    </w:p>
    <w:p w:rsidR="00346BB6" w:rsidRPr="00940DCA" w:rsidRDefault="00346BB6" w:rsidP="00DC3677">
      <w:pPr>
        <w:pStyle w:val="ListParagraph"/>
        <w:numPr>
          <w:ilvl w:val="0"/>
          <w:numId w:val="1"/>
        </w:numPr>
        <w:rPr>
          <w:sz w:val="28"/>
          <w:szCs w:val="28"/>
        </w:rPr>
      </w:pPr>
      <w:r w:rsidRPr="00940DCA">
        <w:rPr>
          <w:sz w:val="28"/>
          <w:szCs w:val="28"/>
        </w:rPr>
        <w:t>Python get-pip.py</w:t>
      </w:r>
    </w:p>
    <w:p w:rsidR="00045F13" w:rsidRDefault="00045F13" w:rsidP="00045F13">
      <w:pPr>
        <w:pStyle w:val="ListParagraph"/>
        <w:rPr>
          <w:sz w:val="28"/>
          <w:szCs w:val="28"/>
        </w:rPr>
      </w:pPr>
    </w:p>
    <w:p w:rsidR="00045F13" w:rsidRDefault="00045F13" w:rsidP="00045F13">
      <w:pPr>
        <w:pStyle w:val="ListParagraph"/>
        <w:rPr>
          <w:sz w:val="28"/>
          <w:szCs w:val="28"/>
        </w:rPr>
      </w:pPr>
      <w:r>
        <w:rPr>
          <w:sz w:val="28"/>
          <w:szCs w:val="28"/>
        </w:rPr>
        <w:t>Now we are going to install the AWS CLI:</w:t>
      </w:r>
    </w:p>
    <w:p w:rsidR="00346BB6" w:rsidRPr="00940DCA" w:rsidRDefault="00346BB6" w:rsidP="00DC3677">
      <w:pPr>
        <w:pStyle w:val="ListParagraph"/>
        <w:numPr>
          <w:ilvl w:val="0"/>
          <w:numId w:val="1"/>
        </w:numPr>
        <w:rPr>
          <w:sz w:val="28"/>
          <w:szCs w:val="28"/>
        </w:rPr>
      </w:pPr>
      <w:r w:rsidRPr="00940DCA">
        <w:rPr>
          <w:sz w:val="28"/>
          <w:szCs w:val="28"/>
        </w:rPr>
        <w:t xml:space="preserve">Pip install </w:t>
      </w:r>
      <w:proofErr w:type="spellStart"/>
      <w:r w:rsidRPr="00940DCA">
        <w:rPr>
          <w:sz w:val="28"/>
          <w:szCs w:val="28"/>
        </w:rPr>
        <w:t>awscli</w:t>
      </w:r>
      <w:proofErr w:type="spellEnd"/>
    </w:p>
    <w:p w:rsidR="00346BB6" w:rsidRDefault="00346BB6" w:rsidP="00346BB6">
      <w:pPr>
        <w:pStyle w:val="ListParagraph"/>
        <w:numPr>
          <w:ilvl w:val="1"/>
          <w:numId w:val="1"/>
        </w:numPr>
        <w:rPr>
          <w:sz w:val="28"/>
          <w:szCs w:val="28"/>
        </w:rPr>
      </w:pPr>
      <w:r w:rsidRPr="00940DCA">
        <w:rPr>
          <w:sz w:val="28"/>
          <w:szCs w:val="28"/>
        </w:rPr>
        <w:t xml:space="preserve">El Capitan: pip install </w:t>
      </w:r>
      <w:proofErr w:type="spellStart"/>
      <w:r w:rsidRPr="00940DCA">
        <w:rPr>
          <w:sz w:val="28"/>
          <w:szCs w:val="28"/>
        </w:rPr>
        <w:t>awscli</w:t>
      </w:r>
      <w:proofErr w:type="spellEnd"/>
      <w:r w:rsidRPr="00940DCA">
        <w:rPr>
          <w:sz w:val="28"/>
          <w:szCs w:val="28"/>
        </w:rPr>
        <w:t xml:space="preserve"> –ignore-installed six</w:t>
      </w:r>
    </w:p>
    <w:p w:rsidR="00045F13" w:rsidRPr="00045F13" w:rsidRDefault="00045F13" w:rsidP="00045F13">
      <w:pPr>
        <w:pStyle w:val="ListParagraph"/>
        <w:numPr>
          <w:ilvl w:val="0"/>
          <w:numId w:val="1"/>
        </w:numPr>
        <w:rPr>
          <w:sz w:val="28"/>
          <w:szCs w:val="28"/>
        </w:rPr>
      </w:pPr>
      <w:r>
        <w:rPr>
          <w:sz w:val="28"/>
          <w:szCs w:val="28"/>
        </w:rPr>
        <w:t xml:space="preserve">Next up, create an IAM user, give them administrator access (power user won’t work as we will be modifying IAM roles) and download the key. </w:t>
      </w:r>
    </w:p>
    <w:p w:rsidR="00045F13" w:rsidRDefault="00045F13" w:rsidP="00045F13">
      <w:pPr>
        <w:pStyle w:val="ListParagraph"/>
        <w:rPr>
          <w:sz w:val="28"/>
          <w:szCs w:val="28"/>
        </w:rPr>
      </w:pPr>
      <w:r>
        <w:rPr>
          <w:sz w:val="28"/>
          <w:szCs w:val="28"/>
        </w:rPr>
        <w:t>Now to add our keys to our global variables, you can do this either by using</w:t>
      </w:r>
    </w:p>
    <w:p w:rsidR="00346BB6" w:rsidRDefault="00346BB6" w:rsidP="00DC3677">
      <w:pPr>
        <w:pStyle w:val="ListParagraph"/>
        <w:numPr>
          <w:ilvl w:val="0"/>
          <w:numId w:val="1"/>
        </w:numPr>
        <w:rPr>
          <w:sz w:val="28"/>
          <w:szCs w:val="28"/>
        </w:rPr>
      </w:pPr>
      <w:r w:rsidRPr="00940DCA">
        <w:rPr>
          <w:sz w:val="28"/>
          <w:szCs w:val="28"/>
        </w:rPr>
        <w:t xml:space="preserve">Aws configure </w:t>
      </w:r>
    </w:p>
    <w:p w:rsidR="00045F13" w:rsidRPr="00045F13" w:rsidRDefault="00045F13" w:rsidP="00045F13">
      <w:pPr>
        <w:ind w:left="720"/>
        <w:rPr>
          <w:sz w:val="28"/>
          <w:szCs w:val="28"/>
        </w:rPr>
      </w:pPr>
      <w:r>
        <w:rPr>
          <w:sz w:val="28"/>
          <w:szCs w:val="28"/>
        </w:rPr>
        <w:t>Or by editing the credentials file directly, which will allow you to set a custom profile to manage multiple accounts.</w:t>
      </w:r>
    </w:p>
    <w:p w:rsidR="00DC3677" w:rsidRPr="00940DCA" w:rsidRDefault="00DC3677" w:rsidP="00DC3677">
      <w:pPr>
        <w:pStyle w:val="ListParagraph"/>
        <w:numPr>
          <w:ilvl w:val="0"/>
          <w:numId w:val="1"/>
        </w:numPr>
        <w:rPr>
          <w:sz w:val="28"/>
          <w:szCs w:val="28"/>
        </w:rPr>
      </w:pPr>
      <w:r w:rsidRPr="00940DCA">
        <w:rPr>
          <w:sz w:val="28"/>
          <w:szCs w:val="28"/>
        </w:rPr>
        <w:t>Vim  ~/.</w:t>
      </w:r>
      <w:proofErr w:type="spellStart"/>
      <w:r w:rsidRPr="00940DCA">
        <w:rPr>
          <w:sz w:val="28"/>
          <w:szCs w:val="28"/>
        </w:rPr>
        <w:t>aws</w:t>
      </w:r>
      <w:proofErr w:type="spellEnd"/>
      <w:r w:rsidRPr="00940DCA">
        <w:rPr>
          <w:sz w:val="28"/>
          <w:szCs w:val="28"/>
        </w:rPr>
        <w:t>/credentials</w:t>
      </w:r>
      <w:r w:rsidR="00346BB6" w:rsidRPr="00940DCA">
        <w:rPr>
          <w:sz w:val="28"/>
          <w:szCs w:val="28"/>
        </w:rPr>
        <w:t xml:space="preserve"> to change profile name</w:t>
      </w:r>
      <w:r w:rsidR="00B064F2" w:rsidRPr="00940DCA">
        <w:rPr>
          <w:sz w:val="28"/>
          <w:szCs w:val="28"/>
        </w:rPr>
        <w:t xml:space="preserve"> if you want</w:t>
      </w:r>
    </w:p>
    <w:p w:rsidR="00346BB6" w:rsidRPr="00940DCA" w:rsidRDefault="00346BB6" w:rsidP="00346BB6">
      <w:pPr>
        <w:pStyle w:val="ListParagraph"/>
        <w:numPr>
          <w:ilvl w:val="1"/>
          <w:numId w:val="1"/>
        </w:numPr>
        <w:rPr>
          <w:sz w:val="28"/>
          <w:szCs w:val="28"/>
        </w:rPr>
      </w:pPr>
      <w:r w:rsidRPr="00940DCA">
        <w:rPr>
          <w:sz w:val="28"/>
          <w:szCs w:val="28"/>
        </w:rPr>
        <w:t xml:space="preserve">Don’t worry, this key will be long gone by the time you see this video! </w:t>
      </w:r>
    </w:p>
    <w:p w:rsidR="00DC3677" w:rsidRPr="00940DCA" w:rsidRDefault="00DC3677" w:rsidP="00DC3677">
      <w:pPr>
        <w:pStyle w:val="ListParagraph"/>
        <w:rPr>
          <w:sz w:val="28"/>
          <w:szCs w:val="28"/>
        </w:rPr>
      </w:pPr>
    </w:p>
    <w:p w:rsidR="00DC3677" w:rsidRPr="00940DCA" w:rsidRDefault="00DC3677" w:rsidP="00DC3677">
      <w:pPr>
        <w:pStyle w:val="ListParagraph"/>
        <w:numPr>
          <w:ilvl w:val="0"/>
          <w:numId w:val="1"/>
        </w:numPr>
        <w:rPr>
          <w:sz w:val="28"/>
          <w:szCs w:val="28"/>
        </w:rPr>
      </w:pPr>
      <w:proofErr w:type="spellStart"/>
      <w:r w:rsidRPr="00940DCA">
        <w:rPr>
          <w:rFonts w:ascii="Calibri" w:hAnsi="Calibri" w:cs="Calibri"/>
          <w:color w:val="000000"/>
          <w:sz w:val="28"/>
          <w:szCs w:val="28"/>
        </w:rPr>
        <w:t>Ssh-keygen</w:t>
      </w:r>
      <w:proofErr w:type="spellEnd"/>
    </w:p>
    <w:p w:rsidR="00B064F2" w:rsidRPr="00940DCA" w:rsidRDefault="00B064F2" w:rsidP="00B064F2">
      <w:pPr>
        <w:pStyle w:val="ListParagraph"/>
        <w:numPr>
          <w:ilvl w:val="1"/>
          <w:numId w:val="1"/>
        </w:numPr>
        <w:rPr>
          <w:sz w:val="28"/>
          <w:szCs w:val="28"/>
        </w:rPr>
      </w:pPr>
      <w:r w:rsidRPr="00940DCA">
        <w:rPr>
          <w:rFonts w:ascii="Calibri" w:hAnsi="Calibri" w:cs="Calibri"/>
          <w:color w:val="000000"/>
          <w:sz w:val="28"/>
          <w:szCs w:val="28"/>
        </w:rPr>
        <w:t>/root/.</w:t>
      </w:r>
      <w:proofErr w:type="spellStart"/>
      <w:r w:rsidRPr="00940DCA">
        <w:rPr>
          <w:rFonts w:ascii="Calibri" w:hAnsi="Calibri" w:cs="Calibri"/>
          <w:color w:val="000000"/>
          <w:sz w:val="28"/>
          <w:szCs w:val="28"/>
        </w:rPr>
        <w:t>ssh</w:t>
      </w:r>
      <w:proofErr w:type="spellEnd"/>
      <w:r w:rsidRPr="00940DCA">
        <w:rPr>
          <w:rFonts w:ascii="Calibri" w:hAnsi="Calibri" w:cs="Calibri"/>
          <w:color w:val="000000"/>
          <w:sz w:val="28"/>
          <w:szCs w:val="28"/>
        </w:rPr>
        <w:t>/</w:t>
      </w:r>
      <w:proofErr w:type="spellStart"/>
      <w:r w:rsidRPr="00940DCA">
        <w:rPr>
          <w:rFonts w:ascii="Calibri" w:hAnsi="Calibri" w:cs="Calibri"/>
          <w:color w:val="000000"/>
          <w:sz w:val="28"/>
          <w:szCs w:val="28"/>
        </w:rPr>
        <w:t>my_key</w:t>
      </w:r>
      <w:proofErr w:type="spellEnd"/>
    </w:p>
    <w:p w:rsidR="00DC3677" w:rsidRPr="00940DCA" w:rsidRDefault="00DC3677" w:rsidP="00DC3677">
      <w:pPr>
        <w:pStyle w:val="ListParagraph"/>
        <w:numPr>
          <w:ilvl w:val="0"/>
          <w:numId w:val="1"/>
        </w:numPr>
        <w:rPr>
          <w:sz w:val="28"/>
          <w:szCs w:val="28"/>
        </w:rPr>
      </w:pPr>
      <w:proofErr w:type="spellStart"/>
      <w:r w:rsidRPr="00940DCA">
        <w:rPr>
          <w:rFonts w:ascii="Calibri" w:hAnsi="Calibri" w:cs="Calibri"/>
          <w:color w:val="000000"/>
          <w:sz w:val="28"/>
          <w:szCs w:val="28"/>
        </w:rPr>
        <w:t>Ssh</w:t>
      </w:r>
      <w:proofErr w:type="spellEnd"/>
      <w:r w:rsidRPr="00940DCA">
        <w:rPr>
          <w:rFonts w:ascii="Calibri" w:hAnsi="Calibri" w:cs="Calibri"/>
          <w:color w:val="000000"/>
          <w:sz w:val="28"/>
          <w:szCs w:val="28"/>
        </w:rPr>
        <w:t>-agent bash</w:t>
      </w:r>
    </w:p>
    <w:p w:rsidR="00DC3677" w:rsidRPr="00940DCA" w:rsidRDefault="00DC3677" w:rsidP="00DC3677">
      <w:pPr>
        <w:pStyle w:val="ListParagraph"/>
        <w:numPr>
          <w:ilvl w:val="0"/>
          <w:numId w:val="1"/>
        </w:numPr>
        <w:rPr>
          <w:sz w:val="28"/>
          <w:szCs w:val="28"/>
        </w:rPr>
      </w:pPr>
      <w:bookmarkStart w:id="0" w:name="_GoBack"/>
      <w:proofErr w:type="spellStart"/>
      <w:r w:rsidRPr="00940DCA">
        <w:rPr>
          <w:rFonts w:ascii="Calibri" w:hAnsi="Calibri" w:cs="Calibri"/>
          <w:color w:val="000000"/>
          <w:sz w:val="28"/>
          <w:szCs w:val="28"/>
        </w:rPr>
        <w:t>Ssh</w:t>
      </w:r>
      <w:proofErr w:type="spellEnd"/>
      <w:r w:rsidRPr="00940DCA">
        <w:rPr>
          <w:rFonts w:ascii="Calibri" w:hAnsi="Calibri" w:cs="Calibri"/>
          <w:color w:val="000000"/>
          <w:sz w:val="28"/>
          <w:szCs w:val="28"/>
        </w:rPr>
        <w:t>-add ~/.</w:t>
      </w:r>
      <w:proofErr w:type="spellStart"/>
      <w:r w:rsidRPr="00940DCA">
        <w:rPr>
          <w:rFonts w:ascii="Calibri" w:hAnsi="Calibri" w:cs="Calibri"/>
          <w:color w:val="000000"/>
          <w:sz w:val="28"/>
          <w:szCs w:val="28"/>
        </w:rPr>
        <w:t>ssh</w:t>
      </w:r>
      <w:proofErr w:type="spellEnd"/>
      <w:r w:rsidRPr="00940DCA">
        <w:rPr>
          <w:rFonts w:ascii="Calibri" w:hAnsi="Calibri" w:cs="Calibri"/>
          <w:color w:val="000000"/>
          <w:sz w:val="28"/>
          <w:szCs w:val="28"/>
        </w:rPr>
        <w:t>/</w:t>
      </w:r>
      <w:proofErr w:type="spellStart"/>
      <w:r w:rsidRPr="00940DCA">
        <w:rPr>
          <w:rFonts w:ascii="Calibri" w:hAnsi="Calibri" w:cs="Calibri"/>
          <w:color w:val="000000"/>
          <w:sz w:val="28"/>
          <w:szCs w:val="28"/>
        </w:rPr>
        <w:t>my_key</w:t>
      </w:r>
      <w:proofErr w:type="spellEnd"/>
    </w:p>
    <w:bookmarkEnd w:id="0"/>
    <w:p w:rsidR="00DC3677" w:rsidRPr="00940DCA" w:rsidRDefault="00DC3677" w:rsidP="00DC3677">
      <w:pPr>
        <w:pStyle w:val="NormalWeb"/>
        <w:numPr>
          <w:ilvl w:val="0"/>
          <w:numId w:val="1"/>
        </w:numPr>
        <w:spacing w:before="0" w:beforeAutospacing="0" w:after="0" w:afterAutospacing="0"/>
        <w:rPr>
          <w:rFonts w:ascii="Calibri" w:hAnsi="Calibri" w:cs="Calibri"/>
          <w:color w:val="000000"/>
          <w:sz w:val="28"/>
          <w:szCs w:val="28"/>
        </w:rPr>
      </w:pPr>
      <w:proofErr w:type="spellStart"/>
      <w:r w:rsidRPr="00940DCA">
        <w:rPr>
          <w:rFonts w:ascii="Calibri" w:hAnsi="Calibri" w:cs="Calibri"/>
          <w:color w:val="000000"/>
          <w:sz w:val="28"/>
          <w:szCs w:val="28"/>
        </w:rPr>
        <w:t>aws</w:t>
      </w:r>
      <w:proofErr w:type="spellEnd"/>
      <w:r w:rsidRPr="00940DCA">
        <w:rPr>
          <w:rFonts w:ascii="Calibri" w:hAnsi="Calibri" w:cs="Calibri"/>
          <w:color w:val="000000"/>
          <w:sz w:val="28"/>
          <w:szCs w:val="28"/>
        </w:rPr>
        <w:t xml:space="preserve"> route53 list-hosted-zones --query </w:t>
      </w:r>
      <w:proofErr w:type="spellStart"/>
      <w:r w:rsidRPr="00940DCA">
        <w:rPr>
          <w:rFonts w:ascii="Calibri" w:hAnsi="Calibri" w:cs="Calibri"/>
          <w:color w:val="000000"/>
          <w:sz w:val="28"/>
          <w:szCs w:val="28"/>
        </w:rPr>
        <w:t>HostedZones</w:t>
      </w:r>
      <w:proofErr w:type="spellEnd"/>
      <w:r w:rsidRPr="00940DCA">
        <w:rPr>
          <w:rFonts w:ascii="Calibri" w:hAnsi="Calibri" w:cs="Calibri"/>
          <w:color w:val="000000"/>
          <w:sz w:val="28"/>
          <w:szCs w:val="28"/>
        </w:rPr>
        <w:t>[0].Id)</w:t>
      </w:r>
    </w:p>
    <w:p w:rsidR="00346BB6" w:rsidRPr="00940DCA" w:rsidRDefault="00346BB6" w:rsidP="00346BB6">
      <w:pPr>
        <w:pStyle w:val="ListParagraph"/>
        <w:rPr>
          <w:sz w:val="28"/>
          <w:szCs w:val="28"/>
        </w:rPr>
      </w:pPr>
    </w:p>
    <w:p w:rsidR="00DC3677" w:rsidRPr="00940DCA" w:rsidRDefault="00346BB6" w:rsidP="00DC3677">
      <w:pPr>
        <w:pStyle w:val="ListParagraph"/>
        <w:numPr>
          <w:ilvl w:val="0"/>
          <w:numId w:val="1"/>
        </w:numPr>
        <w:rPr>
          <w:sz w:val="28"/>
          <w:szCs w:val="28"/>
        </w:rPr>
      </w:pPr>
      <w:proofErr w:type="spellStart"/>
      <w:r w:rsidRPr="00940DCA">
        <w:rPr>
          <w:sz w:val="28"/>
          <w:szCs w:val="28"/>
        </w:rPr>
        <w:t>wget</w:t>
      </w:r>
      <w:proofErr w:type="spellEnd"/>
      <w:r w:rsidRPr="00940DCA">
        <w:rPr>
          <w:sz w:val="28"/>
          <w:szCs w:val="28"/>
        </w:rPr>
        <w:t xml:space="preserve"> </w:t>
      </w:r>
      <w:hyperlink r:id="rId6" w:history="1">
        <w:r w:rsidR="00FC1FE7" w:rsidRPr="00940DCA">
          <w:rPr>
            <w:rStyle w:val="Hyperlink"/>
            <w:sz w:val="28"/>
            <w:szCs w:val="28"/>
          </w:rPr>
          <w:t>https://releases.hashicorp.com/terraform/0.7.10/terraform_0.7.10_linux_amd64.zip</w:t>
        </w:r>
      </w:hyperlink>
    </w:p>
    <w:p w:rsidR="00FC1FE7" w:rsidRPr="00940DCA" w:rsidRDefault="00FC1FE7" w:rsidP="00FC1FE7">
      <w:pPr>
        <w:pStyle w:val="ListParagraph"/>
        <w:rPr>
          <w:sz w:val="28"/>
          <w:szCs w:val="28"/>
        </w:rPr>
      </w:pPr>
    </w:p>
    <w:p w:rsidR="00346BB6" w:rsidRPr="00940DCA" w:rsidRDefault="00346BB6" w:rsidP="00346BB6">
      <w:pPr>
        <w:pStyle w:val="ListParagraph"/>
        <w:numPr>
          <w:ilvl w:val="0"/>
          <w:numId w:val="1"/>
        </w:numPr>
        <w:rPr>
          <w:sz w:val="28"/>
          <w:szCs w:val="28"/>
        </w:rPr>
      </w:pPr>
      <w:proofErr w:type="spellStart"/>
      <w:r w:rsidRPr="00940DCA">
        <w:rPr>
          <w:sz w:val="28"/>
          <w:szCs w:val="28"/>
        </w:rPr>
        <w:t>Mkdir</w:t>
      </w:r>
      <w:proofErr w:type="spellEnd"/>
      <w:r w:rsidRPr="00940DCA">
        <w:rPr>
          <w:sz w:val="28"/>
          <w:szCs w:val="28"/>
        </w:rPr>
        <w:t xml:space="preserve"> ~/terraform &amp;&amp; unzip terraform –d ~/terraform</w:t>
      </w:r>
    </w:p>
    <w:p w:rsidR="00FC1FE7" w:rsidRPr="00940DCA" w:rsidRDefault="00FC1FE7" w:rsidP="00346BB6">
      <w:pPr>
        <w:pStyle w:val="ListParagraph"/>
        <w:numPr>
          <w:ilvl w:val="0"/>
          <w:numId w:val="1"/>
        </w:numPr>
        <w:rPr>
          <w:sz w:val="28"/>
          <w:szCs w:val="28"/>
        </w:rPr>
      </w:pPr>
      <w:r w:rsidRPr="00940DCA">
        <w:rPr>
          <w:color w:val="3A3A3A"/>
          <w:sz w:val="28"/>
          <w:szCs w:val="28"/>
        </w:rPr>
        <w:t>export PATH=$PATH:</w:t>
      </w:r>
      <w:r w:rsidRPr="00940DCA">
        <w:rPr>
          <w:color w:val="E94849"/>
          <w:sz w:val="28"/>
          <w:szCs w:val="28"/>
        </w:rPr>
        <w:t>~/terraform</w:t>
      </w:r>
    </w:p>
    <w:p w:rsidR="00346BB6" w:rsidRPr="00940DCA" w:rsidRDefault="00346BB6" w:rsidP="00CD2B76">
      <w:pPr>
        <w:rPr>
          <w:sz w:val="28"/>
          <w:szCs w:val="28"/>
        </w:rPr>
      </w:pPr>
    </w:p>
    <w:p w:rsidR="00CD2B76" w:rsidRPr="00940DCA" w:rsidRDefault="00CD2B76" w:rsidP="00CD2B76">
      <w:pPr>
        <w:pStyle w:val="NormalWeb"/>
        <w:numPr>
          <w:ilvl w:val="0"/>
          <w:numId w:val="1"/>
        </w:numPr>
        <w:spacing w:before="0" w:beforeAutospacing="0" w:after="0" w:afterAutospacing="0"/>
        <w:rPr>
          <w:rFonts w:ascii="Calibri" w:hAnsi="Calibri" w:cs="Calibri"/>
          <w:color w:val="000000"/>
          <w:sz w:val="28"/>
          <w:szCs w:val="28"/>
        </w:rPr>
      </w:pPr>
      <w:proofErr w:type="spellStart"/>
      <w:r w:rsidRPr="00940DCA">
        <w:rPr>
          <w:rFonts w:ascii="Calibri" w:hAnsi="Calibri" w:cs="Calibri"/>
          <w:color w:val="000000"/>
          <w:sz w:val="28"/>
          <w:szCs w:val="28"/>
        </w:rPr>
        <w:lastRenderedPageBreak/>
        <w:t>aws</w:t>
      </w:r>
      <w:proofErr w:type="spellEnd"/>
      <w:r w:rsidRPr="00940DCA">
        <w:rPr>
          <w:rFonts w:ascii="Calibri" w:hAnsi="Calibri" w:cs="Calibri"/>
          <w:color w:val="000000"/>
          <w:sz w:val="28"/>
          <w:szCs w:val="28"/>
        </w:rPr>
        <w:t xml:space="preserve"> route53 create-reusable-delegation-set --caller-reference 1234</w:t>
      </w:r>
    </w:p>
    <w:p w:rsidR="00CD2B76" w:rsidRPr="00940DCA" w:rsidRDefault="00D515CD" w:rsidP="00CD2B76">
      <w:pPr>
        <w:pStyle w:val="ListParagraph"/>
        <w:numPr>
          <w:ilvl w:val="0"/>
          <w:numId w:val="1"/>
        </w:numPr>
        <w:rPr>
          <w:sz w:val="28"/>
          <w:szCs w:val="28"/>
        </w:rPr>
      </w:pPr>
      <w:r>
        <w:rPr>
          <w:sz w:val="28"/>
          <w:szCs w:val="28"/>
        </w:rPr>
        <w:t xml:space="preserve">yum –y install </w:t>
      </w:r>
      <w:proofErr w:type="spellStart"/>
      <w:r>
        <w:rPr>
          <w:sz w:val="28"/>
          <w:szCs w:val="28"/>
        </w:rPr>
        <w:t>ansible</w:t>
      </w:r>
      <w:proofErr w:type="spellEnd"/>
    </w:p>
    <w:p w:rsidR="00FC1FE7" w:rsidRPr="00940DCA" w:rsidRDefault="00FC1FE7" w:rsidP="00346BB6">
      <w:pPr>
        <w:pStyle w:val="ListParagraph"/>
        <w:rPr>
          <w:sz w:val="28"/>
          <w:szCs w:val="28"/>
        </w:rPr>
      </w:pPr>
    </w:p>
    <w:p w:rsidR="00DC3677" w:rsidRPr="00940DCA" w:rsidRDefault="00DC3677" w:rsidP="00DC3677">
      <w:pPr>
        <w:pStyle w:val="ListParagraph"/>
        <w:rPr>
          <w:sz w:val="28"/>
          <w:szCs w:val="28"/>
        </w:rPr>
      </w:pPr>
    </w:p>
    <w:p w:rsidR="00DC3677" w:rsidRPr="00940DCA" w:rsidRDefault="00DC3677" w:rsidP="00DC3677">
      <w:pPr>
        <w:rPr>
          <w:sz w:val="28"/>
          <w:szCs w:val="28"/>
        </w:rPr>
      </w:pPr>
    </w:p>
    <w:p w:rsidR="00DC3677" w:rsidRPr="00940DCA" w:rsidRDefault="00DC3677" w:rsidP="00DC3677">
      <w:pPr>
        <w:tabs>
          <w:tab w:val="left" w:pos="1650"/>
        </w:tabs>
        <w:rPr>
          <w:sz w:val="28"/>
          <w:szCs w:val="28"/>
        </w:rPr>
      </w:pPr>
      <w:r w:rsidRPr="00940DCA">
        <w:rPr>
          <w:sz w:val="28"/>
          <w:szCs w:val="28"/>
        </w:rPr>
        <w:tab/>
      </w:r>
    </w:p>
    <w:sectPr w:rsidR="00DC3677" w:rsidRPr="00940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1B26D6"/>
    <w:multiLevelType w:val="hybridMultilevel"/>
    <w:tmpl w:val="0D70E1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25C"/>
    <w:rsid w:val="00045F13"/>
    <w:rsid w:val="00133087"/>
    <w:rsid w:val="00346BB6"/>
    <w:rsid w:val="003D3936"/>
    <w:rsid w:val="0056697A"/>
    <w:rsid w:val="006658C6"/>
    <w:rsid w:val="00707126"/>
    <w:rsid w:val="00940DCA"/>
    <w:rsid w:val="00B064F2"/>
    <w:rsid w:val="00B90F8A"/>
    <w:rsid w:val="00BA7D2E"/>
    <w:rsid w:val="00CD2B76"/>
    <w:rsid w:val="00D515CD"/>
    <w:rsid w:val="00DC3677"/>
    <w:rsid w:val="00DD625C"/>
    <w:rsid w:val="00FC1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0A076A-E255-4073-A9A6-4F94109D3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367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C3677"/>
    <w:pPr>
      <w:ind w:left="720"/>
      <w:contextualSpacing/>
    </w:pPr>
  </w:style>
  <w:style w:type="character" w:styleId="Hyperlink">
    <w:name w:val="Hyperlink"/>
    <w:basedOn w:val="DefaultParagraphFont"/>
    <w:uiPriority w:val="99"/>
    <w:unhideWhenUsed/>
    <w:rsid w:val="00FC1FE7"/>
    <w:rPr>
      <w:color w:val="0563C1" w:themeColor="hyperlink"/>
      <w:u w:val="single"/>
    </w:rPr>
  </w:style>
  <w:style w:type="paragraph" w:styleId="HTMLPreformatted">
    <w:name w:val="HTML Preformatted"/>
    <w:basedOn w:val="Normal"/>
    <w:link w:val="HTMLPreformattedChar"/>
    <w:uiPriority w:val="99"/>
    <w:semiHidden/>
    <w:unhideWhenUsed/>
    <w:rsid w:val="00FC1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1FE7"/>
    <w:rPr>
      <w:rFonts w:ascii="Courier New" w:eastAsia="Times New Roman" w:hAnsi="Courier New" w:cs="Courier New"/>
      <w:sz w:val="20"/>
      <w:szCs w:val="20"/>
    </w:rPr>
  </w:style>
  <w:style w:type="character" w:styleId="HTMLCode">
    <w:name w:val="HTML Code"/>
    <w:basedOn w:val="DefaultParagraphFont"/>
    <w:uiPriority w:val="99"/>
    <w:semiHidden/>
    <w:unhideWhenUsed/>
    <w:rsid w:val="00FC1FE7"/>
    <w:rPr>
      <w:rFonts w:ascii="Courier New" w:eastAsia="Times New Roman" w:hAnsi="Courier New" w:cs="Courier New"/>
      <w:sz w:val="20"/>
      <w:szCs w:val="20"/>
    </w:rPr>
  </w:style>
  <w:style w:type="character" w:customStyle="1" w:styleId="highlight">
    <w:name w:val="highlight"/>
    <w:basedOn w:val="DefaultParagraphFont"/>
    <w:rsid w:val="00FC1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7286616">
      <w:bodyDiv w:val="1"/>
      <w:marLeft w:val="0"/>
      <w:marRight w:val="0"/>
      <w:marTop w:val="0"/>
      <w:marBottom w:val="0"/>
      <w:divBdr>
        <w:top w:val="none" w:sz="0" w:space="0" w:color="auto"/>
        <w:left w:val="none" w:sz="0" w:space="0" w:color="auto"/>
        <w:bottom w:val="none" w:sz="0" w:space="0" w:color="auto"/>
        <w:right w:val="none" w:sz="0" w:space="0" w:color="auto"/>
      </w:divBdr>
    </w:div>
    <w:div w:id="1646854532">
      <w:bodyDiv w:val="1"/>
      <w:marLeft w:val="0"/>
      <w:marRight w:val="0"/>
      <w:marTop w:val="0"/>
      <w:marBottom w:val="0"/>
      <w:divBdr>
        <w:top w:val="none" w:sz="0" w:space="0" w:color="auto"/>
        <w:left w:val="none" w:sz="0" w:space="0" w:color="auto"/>
        <w:bottom w:val="none" w:sz="0" w:space="0" w:color="auto"/>
        <w:right w:val="none" w:sz="0" w:space="0" w:color="auto"/>
      </w:divBdr>
    </w:div>
    <w:div w:id="178777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leases.hashicorp.com/terraform/0.7.10/terraform_0.7.10_linux_amd64.zip" TargetMode="External"/><Relationship Id="rId5" Type="http://schemas.openxmlformats.org/officeDocument/2006/relationships/hyperlink" Target="https://boostrap.pypa.io/get-pip.p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2175</TotalTime>
  <Pages>4</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Morgan</dc:creator>
  <cp:keywords/>
  <dc:description/>
  <cp:lastModifiedBy>Derek Morgan</cp:lastModifiedBy>
  <cp:revision>2</cp:revision>
  <dcterms:created xsi:type="dcterms:W3CDTF">2016-11-15T14:17:00Z</dcterms:created>
  <dcterms:modified xsi:type="dcterms:W3CDTF">2016-11-17T02:32:00Z</dcterms:modified>
</cp:coreProperties>
</file>