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960C" w14:textId="77777777" w:rsidR="00453879" w:rsidRDefault="00453879" w:rsidP="00850483"/>
    <w:p w14:paraId="538B0560" w14:textId="77777777" w:rsidR="00453879" w:rsidRDefault="00453879" w:rsidP="00850483"/>
    <w:p w14:paraId="7334C984" w14:textId="77777777" w:rsidR="00453879" w:rsidRDefault="00453879" w:rsidP="00850483"/>
    <w:p w14:paraId="3326FB75" w14:textId="77777777" w:rsidR="00453879" w:rsidRDefault="00453879" w:rsidP="00850483"/>
    <w:p w14:paraId="2CBC589A" w14:textId="77777777" w:rsidR="00453879" w:rsidRDefault="00453879" w:rsidP="00850483"/>
    <w:p w14:paraId="1D009294" w14:textId="77777777" w:rsidR="00453879" w:rsidRDefault="00453879" w:rsidP="00850483"/>
    <w:p w14:paraId="46CE53E1" w14:textId="77777777" w:rsidR="00453879" w:rsidRDefault="00453879" w:rsidP="00850483"/>
    <w:p w14:paraId="20C8321A" w14:textId="0F0FD5FC" w:rsidR="00453879" w:rsidRDefault="00453879" w:rsidP="00850483"/>
    <w:p w14:paraId="6D90DC5E" w14:textId="6962E859" w:rsidR="00850483" w:rsidRDefault="00850483" w:rsidP="00850483"/>
    <w:p w14:paraId="1278953F" w14:textId="37024F7B" w:rsidR="00850483" w:rsidRDefault="00850483" w:rsidP="00850483"/>
    <w:p w14:paraId="744E89CA" w14:textId="77777777" w:rsidR="00850483" w:rsidRDefault="00850483" w:rsidP="00850483"/>
    <w:p w14:paraId="13EAC2E2" w14:textId="2DDD6068" w:rsidR="005F20B5" w:rsidRPr="00850483" w:rsidRDefault="00453879" w:rsidP="00850483">
      <w:pPr>
        <w:jc w:val="center"/>
      </w:pPr>
      <w:r>
        <w:t xml:space="preserve">ECE 5390 Practicum </w:t>
      </w:r>
      <w:r w:rsidRPr="00850483">
        <w:t>Assignment 1</w:t>
      </w:r>
    </w:p>
    <w:p w14:paraId="55ED3C22" w14:textId="3B61F9C6" w:rsidR="00453879" w:rsidRPr="00850483" w:rsidRDefault="00453879" w:rsidP="00850483">
      <w:pPr>
        <w:jc w:val="center"/>
      </w:pPr>
      <w:r w:rsidRPr="00850483">
        <w:t>Modeling from Experimental Data</w:t>
      </w:r>
    </w:p>
    <w:p w14:paraId="0E4EA40C" w14:textId="79F82AFC" w:rsidR="00453879" w:rsidRDefault="00453879" w:rsidP="00850483">
      <w:pPr>
        <w:jc w:val="center"/>
      </w:pPr>
    </w:p>
    <w:p w14:paraId="40960274" w14:textId="4AF3CC06" w:rsidR="00453879" w:rsidRDefault="00453879" w:rsidP="00850483">
      <w:pPr>
        <w:jc w:val="center"/>
      </w:pPr>
      <w:r>
        <w:t>Griffin Davis</w:t>
      </w:r>
    </w:p>
    <w:p w14:paraId="05E6EBD5" w14:textId="60F57624" w:rsidR="00453879" w:rsidRDefault="00453879" w:rsidP="00850483">
      <w:pPr>
        <w:jc w:val="center"/>
      </w:pPr>
      <w:r>
        <w:t>January 27, 2022</w:t>
      </w:r>
    </w:p>
    <w:p w14:paraId="43C221DD" w14:textId="77777777" w:rsidR="00453879" w:rsidRDefault="00453879" w:rsidP="00850483">
      <w:r>
        <w:br w:type="page"/>
      </w:r>
    </w:p>
    <w:p w14:paraId="74BDE2A1" w14:textId="77777777" w:rsidR="00453879" w:rsidRDefault="00453879" w:rsidP="00850483">
      <w:pPr>
        <w:pStyle w:val="Heading1"/>
        <w:sectPr w:rsidR="004538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1DD2F" w14:textId="0D90F091" w:rsidR="001E45B1" w:rsidRDefault="001E45B1" w:rsidP="00850483">
      <w:pPr>
        <w:pStyle w:val="Heading1"/>
      </w:pPr>
      <w:r>
        <w:lastRenderedPageBreak/>
        <w:t>1</w:t>
      </w:r>
      <w:r>
        <w:tab/>
        <w:t>Introduction</w:t>
      </w:r>
    </w:p>
    <w:p w14:paraId="49E87A30" w14:textId="1C25BEA8" w:rsidR="001E45B1" w:rsidRDefault="001E45B1" w:rsidP="001E45B1">
      <w:r>
        <w:tab/>
      </w:r>
      <w:r>
        <w:t xml:space="preserve">Practicum 1 </w:t>
      </w:r>
      <w:r>
        <w:t>explores the modeling of first and second order systems given the data points of the system's step response. System modeling is completed and plotted using MATLAB.</w:t>
      </w:r>
    </w:p>
    <w:p w14:paraId="6F0FFD6F" w14:textId="24731268" w:rsidR="001E45B1" w:rsidRPr="001E45B1" w:rsidRDefault="001E45B1" w:rsidP="001E45B1">
      <w:r>
        <w:tab/>
        <w:t xml:space="preserve">The rest of this report is organized as follows. Section 2 covers the search method for parametric identification of the system. Section 3 discusses the results of the search in reference to a first order system. Section 4 discusses the results of the search in reference to a second order system. Section </w:t>
      </w:r>
      <w:r w:rsidR="008F005E">
        <w:t>5</w:t>
      </w:r>
      <w:r>
        <w:t xml:space="preserve"> discusses the practicum as a whole and draws conclusions.</w:t>
      </w:r>
    </w:p>
    <w:p w14:paraId="73BAD11F" w14:textId="62FB7DB5" w:rsidR="00453879" w:rsidRDefault="001E45B1" w:rsidP="00850483">
      <w:pPr>
        <w:pStyle w:val="Heading1"/>
      </w:pPr>
      <w:r w:rsidRPr="001E45B1">
        <w:t>2</w:t>
      </w:r>
      <w:r>
        <w:tab/>
      </w:r>
      <w:r w:rsidR="00453879">
        <w:t>Parametric Identification Through N-Search</w:t>
      </w:r>
    </w:p>
    <w:p w14:paraId="168604B1" w14:textId="69DEABC0" w:rsidR="00453879" w:rsidRDefault="008B7633" w:rsidP="00850483">
      <w:r>
        <w:tab/>
        <w:t xml:space="preserve">Practicum 1 calls for the approximation of a first and second order system through parametric identification of terms </w:t>
      </w:r>
      <w:r w:rsidRPr="008B7633">
        <w:rPr>
          <w:i/>
          <w:iCs/>
        </w:rPr>
        <w:t>k</w:t>
      </w:r>
      <w:r w:rsidRPr="008B7633">
        <w:t>,</w:t>
      </w:r>
      <w:r w:rsidRPr="008B7633">
        <w:rPr>
          <w:i/>
          <w:iCs/>
        </w:rPr>
        <w:t xml:space="preserve"> </w:t>
      </w:r>
      <w:r w:rsidRPr="00F22ADE">
        <w:t>α,</w:t>
      </w:r>
      <w:r w:rsidRPr="008B7633">
        <w:rPr>
          <w:i/>
          <w:iCs/>
        </w:rPr>
        <w:t xml:space="preserve"> </w:t>
      </w:r>
      <w:r w:rsidRPr="008B7633">
        <w:t xml:space="preserve">and </w:t>
      </w:r>
      <w:r w:rsidRPr="00F22ADE">
        <w:t>β</w:t>
      </w:r>
      <w:r w:rsidRPr="008B7633">
        <w:t>.</w:t>
      </w:r>
      <w:r>
        <w:t xml:space="preserve"> </w:t>
      </w:r>
      <w:r w:rsidR="00850483">
        <w:t>A brute force method using N-search is used to determine the parameters yielding the minimum Least Square</w:t>
      </w:r>
      <w:r w:rsidR="001D553E">
        <w:t>s</w:t>
      </w:r>
      <w:r w:rsidR="00850483">
        <w:t xml:space="preserve"> Error.</w:t>
      </w:r>
    </w:p>
    <w:p w14:paraId="7F82969A" w14:textId="6F84C3A4" w:rsidR="00850483" w:rsidRDefault="00850483" w:rsidP="00850483">
      <w:r>
        <w:tab/>
      </w:r>
      <w:r w:rsidR="00F22ADE">
        <w:t>Before searching, an estimate of α</w:t>
      </w:r>
      <w:r w:rsidR="00F22ADE" w:rsidRPr="008B7633">
        <w:rPr>
          <w:i/>
          <w:iCs/>
        </w:rPr>
        <w:t xml:space="preserve"> </w:t>
      </w:r>
      <w:r w:rsidR="00F22ADE" w:rsidRPr="008B7633">
        <w:t xml:space="preserve">and </w:t>
      </w:r>
      <w:r w:rsidR="00F22ADE">
        <w:rPr>
          <w:i/>
          <w:iCs/>
        </w:rPr>
        <w:t>k</w:t>
      </w:r>
      <w:r w:rsidR="00F22ADE">
        <w:t xml:space="preserve"> </w:t>
      </w:r>
      <w:r w:rsidR="001E45B1">
        <w:t xml:space="preserve">for the first order system </w:t>
      </w:r>
      <w:r w:rsidR="00F22ADE">
        <w:t>is determined using equations:</w:t>
      </w:r>
    </w:p>
    <w:p w14:paraId="1DFFFDA1" w14:textId="41FAEFBE" w:rsidR="001E45B1" w:rsidRDefault="00F22ADE" w:rsidP="008504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f(t)</m:t>
              </m:r>
            </m:e>
            <m:sub>
              <m:r>
                <w:rPr>
                  <w:rFonts w:ascii="Cambria Math" w:eastAsiaTheme="minorEastAsia" w:hAnsi="Cambria Math"/>
                </w:rPr>
                <m:t>steady_state</m:t>
              </m:r>
            </m:sub>
          </m:sSub>
        </m:oMath>
      </m:oMathPara>
    </w:p>
    <w:p w14:paraId="39BCE9D1" w14:textId="1E6FE421" w:rsidR="00F22ADE" w:rsidRDefault="001E45B1" w:rsidP="001E45B1">
      <w:pPr>
        <w:spacing w:before="240"/>
      </w:pPr>
      <w:r>
        <w:rPr>
          <w:rFonts w:eastAsiaTheme="minorEastAsia"/>
        </w:rPr>
        <w:tab/>
        <w:t xml:space="preserve">The search involves iterating a set number of times, tweaking the magnitude by which parameters </w:t>
      </w:r>
      <w:r>
        <w:rPr>
          <w:rFonts w:eastAsiaTheme="minorEastAsia"/>
          <w:i/>
          <w:iCs/>
        </w:rPr>
        <w:t xml:space="preserve">k </w:t>
      </w:r>
      <w:r>
        <w:rPr>
          <w:rFonts w:eastAsiaTheme="minorEastAsia"/>
        </w:rPr>
        <w:t xml:space="preserve">and </w:t>
      </w:r>
      <w:r>
        <w:t>α</w:t>
      </w:r>
      <w:r>
        <w:t xml:space="preserve">—or </w:t>
      </w:r>
      <w:r w:rsidRPr="00F22ADE">
        <w:t>β</w:t>
      </w:r>
      <w:r>
        <w:t xml:space="preserve"> in the second order—are changed and either increasing or decreasing values by that magnitude in accordance with the operation yielding the lower least square</w:t>
      </w:r>
      <w:r w:rsidR="001D553E">
        <w:t>s</w:t>
      </w:r>
      <w:r>
        <w:t xml:space="preserve"> error.</w:t>
      </w:r>
    </w:p>
    <w:p w14:paraId="7FC53683" w14:textId="08E8E975" w:rsidR="001E45B1" w:rsidRDefault="001E45B1" w:rsidP="001E45B1">
      <w:r>
        <w:tab/>
        <w:t xml:space="preserve">MATLAB code of the search methods for the first and second order systems can be found in </w:t>
      </w:r>
      <w:r>
        <w:rPr>
          <w:b/>
          <w:bCs/>
        </w:rPr>
        <w:t>Appendix A</w:t>
      </w:r>
      <w:r>
        <w:t xml:space="preserve"> and </w:t>
      </w:r>
      <w:r>
        <w:rPr>
          <w:b/>
          <w:bCs/>
        </w:rPr>
        <w:t>Appendix B</w:t>
      </w:r>
      <w:r>
        <w:t>.</w:t>
      </w:r>
    </w:p>
    <w:p w14:paraId="6A50E95F" w14:textId="4948AD30" w:rsidR="001E45B1" w:rsidRDefault="001E45B1" w:rsidP="001E45B1">
      <w:pPr>
        <w:pStyle w:val="Heading1"/>
      </w:pPr>
      <w:r>
        <w:t>3</w:t>
      </w:r>
      <w:r>
        <w:tab/>
        <w:t>First Order System Modeling</w:t>
      </w:r>
    </w:p>
    <w:p w14:paraId="053714EA" w14:textId="596052A3" w:rsidR="001E45B1" w:rsidRDefault="001E45B1" w:rsidP="001E45B1">
      <w:r>
        <w:tab/>
        <w:t xml:space="preserve">The N-Search method discussed in section 2 assuming a first order system yields a </w:t>
      </w:r>
      <w:r w:rsidR="001D553E">
        <w:t>transfer function</w:t>
      </w:r>
      <w:r>
        <w:t xml:space="preserve"> with parameters:</w:t>
      </w:r>
    </w:p>
    <w:p w14:paraId="2401F0B1" w14:textId="7CA989D4" w:rsidR="001E45B1" w:rsidRPr="001E45B1" w:rsidRDefault="001E45B1" w:rsidP="001E45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k=0.29758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α=0.29019</m:t>
          </m:r>
        </m:oMath>
      </m:oMathPara>
    </w:p>
    <w:p w14:paraId="0F1984AD" w14:textId="34030135" w:rsidR="001E45B1" w:rsidRDefault="001E45B1" w:rsidP="001E45B1">
      <w:pPr>
        <w:rPr>
          <w:rFonts w:eastAsiaTheme="minorEastAsia"/>
        </w:rPr>
      </w:pPr>
      <w:r>
        <w:rPr>
          <w:rFonts w:eastAsiaTheme="minorEastAsia"/>
        </w:rPr>
        <w:tab/>
      </w:r>
      <w:r w:rsidR="001D553E">
        <w:rPr>
          <w:rFonts w:eastAsiaTheme="minorEastAsia"/>
        </w:rPr>
        <w:t>The above values result in a least squares error of 0.101436. Further tests with a greater number of iterations and more precise alterations in magnitude determined this to be the lowest obtainable least squares error within a reasonable search time.</w:t>
      </w:r>
    </w:p>
    <w:p w14:paraId="72521D3A" w14:textId="4C7AD4C7" w:rsidR="001D553E" w:rsidRDefault="001D553E" w:rsidP="001E45B1">
      <w:pPr>
        <w:rPr>
          <w:rFonts w:eastAsiaTheme="minorEastAsia"/>
        </w:rPr>
      </w:pPr>
      <w:r>
        <w:rPr>
          <w:rFonts w:eastAsiaTheme="minorEastAsia"/>
        </w:rPr>
        <w:tab/>
        <w:t xml:space="preserve">The experimental model can be seen plotted against the provided data in </w:t>
      </w:r>
      <w:r>
        <w:rPr>
          <w:rFonts w:eastAsiaTheme="minorEastAsia"/>
          <w:b/>
          <w:bCs/>
        </w:rPr>
        <w:t>Figure 1</w:t>
      </w:r>
      <w:r>
        <w:rPr>
          <w:rFonts w:eastAsiaTheme="minorEastAsia"/>
        </w:rPr>
        <w:t>.</w:t>
      </w:r>
    </w:p>
    <w:p w14:paraId="1F41C56A" w14:textId="77777777" w:rsidR="001D553E" w:rsidRDefault="001D553E" w:rsidP="001E45B1">
      <w:pPr>
        <w:rPr>
          <w:rFonts w:eastAsiaTheme="minorEastAsia"/>
        </w:rPr>
      </w:pPr>
    </w:p>
    <w:p w14:paraId="36FA7423" w14:textId="393F354C" w:rsidR="001D553E" w:rsidRDefault="001D553E" w:rsidP="001E45B1">
      <w:r w:rsidRPr="001D553E">
        <w:drawing>
          <wp:inline distT="0" distB="0" distL="0" distR="0" wp14:anchorId="495D8CF2" wp14:editId="750B459F">
            <wp:extent cx="2743200" cy="231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6A84" w14:textId="7505A6A0" w:rsidR="001D553E" w:rsidRDefault="001D553E" w:rsidP="001D553E">
      <w:pPr>
        <w:rPr>
          <w:sz w:val="20"/>
          <w:szCs w:val="20"/>
        </w:rPr>
      </w:pPr>
      <w:r w:rsidRPr="001D553E">
        <w:rPr>
          <w:sz w:val="20"/>
          <w:szCs w:val="20"/>
        </w:rPr>
        <w:t>Fig. 1: First Order Approximation of Step Response</w:t>
      </w:r>
    </w:p>
    <w:p w14:paraId="74D64B2C" w14:textId="75CDB9B2" w:rsidR="001D553E" w:rsidRDefault="001D553E" w:rsidP="001D553E">
      <w:pPr>
        <w:pStyle w:val="Heading1"/>
      </w:pPr>
      <w:r>
        <w:t>4</w:t>
      </w:r>
      <w:r>
        <w:tab/>
        <w:t>Second Order System Modeling</w:t>
      </w:r>
    </w:p>
    <w:p w14:paraId="7059C9D0" w14:textId="0918633B" w:rsidR="001D553E" w:rsidRDefault="001D553E" w:rsidP="001D553E">
      <w:r>
        <w:tab/>
        <w:t xml:space="preserve">Applying the search method to a second order assumption first requires an assumption of </w:t>
      </w:r>
      <w:r w:rsidRPr="00F22ADE">
        <w:t>β</w:t>
      </w:r>
      <w:r>
        <w:t xml:space="preserve">. </w:t>
      </w:r>
      <w:r w:rsidRPr="00F22ADE">
        <w:t>β</w:t>
      </w:r>
      <w:r>
        <w:t xml:space="preserve"> is first tested as equal to </w:t>
      </w:r>
      <w:r w:rsidRPr="00F22ADE">
        <w:t>α</w:t>
      </w:r>
      <w:r>
        <w:t xml:space="preserve">, but this assumption results in an </w:t>
      </w:r>
      <w:r>
        <w:lastRenderedPageBreak/>
        <w:t xml:space="preserve">exponential step response rather than a critically damped, logarithmic response. </w:t>
      </w:r>
      <w:r w:rsidRPr="00F22ADE">
        <w:t>α</w:t>
      </w:r>
      <w:r>
        <w:t xml:space="preserve"> is doubled and the equivalence tested again for a least squares error of 0.0636809. </w:t>
      </w:r>
      <w:r w:rsidR="008F005E">
        <w:t>The parameters are identified as:</w:t>
      </w:r>
    </w:p>
    <w:p w14:paraId="07A387AF" w14:textId="77AE2C40" w:rsidR="008F005E" w:rsidRPr="008F005E" w:rsidRDefault="008F005E" w:rsidP="001D55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k=0.29758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α=0.51938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β=0.58038</m:t>
          </m:r>
        </m:oMath>
      </m:oMathPara>
    </w:p>
    <w:p w14:paraId="6FE498D8" w14:textId="679E1958" w:rsidR="008F005E" w:rsidRDefault="008F005E" w:rsidP="001D553E">
      <w:pPr>
        <w:rPr>
          <w:rFonts w:eastAsiaTheme="minorEastAsia"/>
        </w:rPr>
      </w:pPr>
      <w:r>
        <w:rPr>
          <w:rFonts w:eastAsiaTheme="minorEastAsia"/>
        </w:rPr>
        <w:tab/>
        <w:t>Further tests were explored and again the least squares error of ~0.064 was the lowest obtainable error within a reasonable search time.</w:t>
      </w:r>
    </w:p>
    <w:p w14:paraId="373F3AE8" w14:textId="04020717" w:rsidR="008F005E" w:rsidRDefault="008F005E" w:rsidP="001D553E">
      <w:pPr>
        <w:rPr>
          <w:rFonts w:eastAsiaTheme="minorEastAsia"/>
        </w:rPr>
      </w:pPr>
      <w:r>
        <w:rPr>
          <w:rFonts w:eastAsiaTheme="minorEastAsia"/>
        </w:rPr>
        <w:tab/>
        <w:t xml:space="preserve">The experimental model can be seen plotted against the provided data in </w:t>
      </w:r>
      <w:r>
        <w:rPr>
          <w:rFonts w:eastAsiaTheme="minorEastAsia"/>
          <w:b/>
          <w:bCs/>
        </w:rPr>
        <w:t>Figure 2</w:t>
      </w:r>
      <w:r>
        <w:rPr>
          <w:rFonts w:eastAsiaTheme="minorEastAsia"/>
        </w:rPr>
        <w:t>.</w:t>
      </w:r>
    </w:p>
    <w:p w14:paraId="5CD6BDA4" w14:textId="49FBE3D4" w:rsidR="008F005E" w:rsidRDefault="008F005E" w:rsidP="008F005E">
      <w:pPr>
        <w:pStyle w:val="Heading1"/>
      </w:pPr>
      <w:r>
        <w:t>5</w:t>
      </w:r>
      <w:r>
        <w:tab/>
        <w:t>Discussion and Conclusion</w:t>
      </w:r>
    </w:p>
    <w:p w14:paraId="5F602656" w14:textId="4D375A03" w:rsidR="008F005E" w:rsidRPr="008F005E" w:rsidRDefault="008F005E" w:rsidP="008F005E">
      <w:r>
        <w:tab/>
        <w:t xml:space="preserve">Due to the lower least squares error of 0.0636809 found in the second order approximation of the step response, the system is more likely to be a second order system than a first order system. It can also be seen in </w:t>
      </w:r>
      <w:r>
        <w:rPr>
          <w:b/>
          <w:bCs/>
        </w:rPr>
        <w:t>Figures 1 &amp; 2</w:t>
      </w:r>
      <w:r>
        <w:t xml:space="preserve"> that the second order system reaches steady state at close to the same period </w:t>
      </w:r>
      <w:r w:rsidRPr="008F005E">
        <w:t xml:space="preserve">of </w:t>
      </w:r>
      <w:r w:rsidRPr="008F005E">
        <w:rPr>
          <w:i/>
          <w:iCs/>
        </w:rPr>
        <w:t>4</w:t>
      </w:r>
      <w:r w:rsidRPr="008F005E">
        <w:t>τ than the first order system.</w:t>
      </w:r>
      <w:r>
        <w:t xml:space="preserve"> The second order system comes closer to an initial start of 0 as well and thus more accurately represents a system step response.</w:t>
      </w:r>
    </w:p>
    <w:p w14:paraId="4573AE73" w14:textId="2CB10F77" w:rsidR="001D553E" w:rsidRDefault="008F005E" w:rsidP="001D553E">
      <w:r>
        <w:tab/>
        <w:t>Practicum 1 is a great introduction to system modeling and parametric identification through the relatively complex algorithm required to accurately calculate the parameters through N-search.</w:t>
      </w:r>
    </w:p>
    <w:p w14:paraId="2E965145" w14:textId="353636F0" w:rsidR="001D553E" w:rsidRDefault="001D553E" w:rsidP="001D553E">
      <w:r w:rsidRPr="001D553E">
        <w:drawing>
          <wp:inline distT="0" distB="0" distL="0" distR="0" wp14:anchorId="5FB913A4" wp14:editId="0C7D4D2E">
            <wp:extent cx="2743200" cy="292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CF8E" w14:textId="77777777" w:rsidR="005A29EF" w:rsidRDefault="008F005E" w:rsidP="001D553E">
      <w:pPr>
        <w:rPr>
          <w:sz w:val="20"/>
          <w:szCs w:val="20"/>
        </w:rPr>
        <w:sectPr w:rsidR="005A29EF" w:rsidSect="004538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F005E">
        <w:rPr>
          <w:sz w:val="20"/>
          <w:szCs w:val="20"/>
        </w:rPr>
        <w:t>Fig. 2: Second Order Approximation of Step Response</w:t>
      </w:r>
    </w:p>
    <w:p w14:paraId="3AC55C3F" w14:textId="5DB19893" w:rsidR="008F005E" w:rsidRDefault="005A29EF" w:rsidP="005A29EF">
      <w:pPr>
        <w:pStyle w:val="Heading1"/>
        <w:jc w:val="center"/>
      </w:pPr>
      <w:r>
        <w:lastRenderedPageBreak/>
        <w:t>Appendices</w:t>
      </w:r>
    </w:p>
    <w:p w14:paraId="013719D8" w14:textId="2D01A5A0" w:rsidR="005A29EF" w:rsidRDefault="005A29EF" w:rsidP="005A29EF">
      <w:pPr>
        <w:pStyle w:val="Heading2"/>
      </w:pPr>
      <w:r>
        <w:t xml:space="preserve">Appendix (A): First </w:t>
      </w:r>
      <w:r w:rsidRPr="005A29EF">
        <w:t>Order</w:t>
      </w:r>
      <w:r>
        <w:t xml:space="preserve"> Search</w:t>
      </w:r>
    </w:p>
    <w:p w14:paraId="1717D3EE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FF"/>
          <w:sz w:val="16"/>
          <w:szCs w:val="16"/>
        </w:rPr>
        <w:t>for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i=1:1000</w:t>
      </w:r>
    </w:p>
    <w:p w14:paraId="082A20B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LSE == 0</w:t>
      </w:r>
    </w:p>
    <w:p w14:paraId="5336ACE1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break</w:t>
      </w:r>
    </w:p>
    <w:p w14:paraId="739312BF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C430F83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63B7049B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mod(i,2)</w:t>
      </w:r>
    </w:p>
    <w:p w14:paraId="7F389D6C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3C763D"/>
          <w:sz w:val="16"/>
          <w:szCs w:val="16"/>
        </w:rPr>
        <w:t xml:space="preserve">% work on alpha       </w:t>
      </w:r>
    </w:p>
    <w:p w14:paraId="39FC46C0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alpha_pos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alpha +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1E32F9CF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alpha_neg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alpha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4A64DAC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1AFE804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getLSE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>alpha_pos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, k);</w:t>
      </w:r>
    </w:p>
    <w:p w14:paraId="308CC205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getLSE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>alpha_neg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, k);</w:t>
      </w:r>
    </w:p>
    <w:p w14:paraId="22FC0E90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3AC76E7F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</w:p>
    <w:p w14:paraId="0FE6E338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7A79018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624FBDC3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282FC1E6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aLSE_neg</w:t>
      </w:r>
      <w:proofErr w:type="spellEnd"/>
    </w:p>
    <w:p w14:paraId="4B2E6926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4E84B36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alpha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alpha_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53E3D6D4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66B55D61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56CC2E53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alpha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alpha_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721A090E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BDA554B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2071E26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561C740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3C763D"/>
          <w:sz w:val="16"/>
          <w:szCs w:val="16"/>
        </w:rPr>
        <w:t>% work on k</w:t>
      </w:r>
    </w:p>
    <w:p w14:paraId="1C9C947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k +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3DF8D4E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k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0E0D6251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32816537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getLSE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alpha,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914B3C4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getLSE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alpha,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A41364E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52CD087B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</w:p>
    <w:p w14:paraId="1ECB2EB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73CC5974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0190A6B7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2558596E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kLSE_neg</w:t>
      </w:r>
      <w:proofErr w:type="spellEnd"/>
    </w:p>
    <w:p w14:paraId="496B851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3CDE78B3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k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3DC92E04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69F711C3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46715C87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k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05F77619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017A4267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A520810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80C32D1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LSE;</w:t>
      </w:r>
      <w:proofErr w:type="gramEnd"/>
    </w:p>
    <w:p w14:paraId="17065B89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LSE = </w:t>
      </w:r>
      <w:proofErr w:type="spellStart"/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getLSE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>alpha, k);</w:t>
      </w:r>
    </w:p>
    <w:p w14:paraId="69F267E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C0B8110" w14:textId="10BF9D04" w:rsidR="005A29EF" w:rsidRDefault="005A29EF">
      <w:pPr>
        <w:tabs>
          <w:tab w:val="clear" w:pos="360"/>
          <w:tab w:val="clear" w:pos="5760"/>
        </w:tabs>
        <w:spacing w:after="160" w:line="259" w:lineRule="auto"/>
      </w:pPr>
      <w:r>
        <w:br w:type="page"/>
      </w:r>
    </w:p>
    <w:p w14:paraId="21F76631" w14:textId="6272CD2A" w:rsidR="005A29EF" w:rsidRDefault="005A29EF" w:rsidP="005A29EF">
      <w:pPr>
        <w:pStyle w:val="Heading2"/>
      </w:pPr>
      <w:r>
        <w:lastRenderedPageBreak/>
        <w:t>Appendix (B): Second Order Search</w:t>
      </w:r>
    </w:p>
    <w:p w14:paraId="346B23F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FF"/>
          <w:sz w:val="16"/>
          <w:szCs w:val="16"/>
        </w:rPr>
        <w:t>for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i=1:1000</w:t>
      </w:r>
    </w:p>
    <w:p w14:paraId="0D5060D4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LSE == 0</w:t>
      </w:r>
    </w:p>
    <w:p w14:paraId="5F9F562B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break</w:t>
      </w:r>
    </w:p>
    <w:p w14:paraId="7EB98F73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FC13B32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m = mod(i,3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2308AFE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m==2</w:t>
      </w:r>
    </w:p>
    <w:p w14:paraId="1F51EADF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3C763D"/>
          <w:sz w:val="16"/>
          <w:szCs w:val="16"/>
        </w:rPr>
        <w:t xml:space="preserve">% work on alpha       </w:t>
      </w:r>
    </w:p>
    <w:p w14:paraId="24AC2356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alpha_pos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alpha +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7AD4682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alpha_neg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alpha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41AD0FD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27466DD3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getLSE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>alpha_pos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, k);</w:t>
      </w:r>
    </w:p>
    <w:p w14:paraId="53EFF7A4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getLSE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>alpha_neg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, k);</w:t>
      </w:r>
    </w:p>
    <w:p w14:paraId="37FC2D10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60599A86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</w:p>
    <w:p w14:paraId="6889ED1B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0E5A0A44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F4883EF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0BFA2844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aLSE_neg</w:t>
      </w:r>
      <w:proofErr w:type="spellEnd"/>
    </w:p>
    <w:p w14:paraId="16E77446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4864646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alpha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alpha_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4E6D1F2F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4B521E66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864FE1B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alpha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alpha_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45751D7C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8F9096B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4EB32E0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m==1</w:t>
      </w:r>
    </w:p>
    <w:p w14:paraId="0E0B8F86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3C763D"/>
          <w:sz w:val="16"/>
          <w:szCs w:val="16"/>
        </w:rPr>
        <w:t>% work on k</w:t>
      </w:r>
    </w:p>
    <w:p w14:paraId="6C8DBA7B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k +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1437E05F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k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3EA74E57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3375316E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getLSE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alpha,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1F609E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getLSE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alpha,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E78F15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3C68E522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</w:p>
    <w:p w14:paraId="1F2B0E4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51CFE48E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F7FF3D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5ABACAFC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kLSE_neg</w:t>
      </w:r>
      <w:proofErr w:type="spellEnd"/>
    </w:p>
    <w:p w14:paraId="4B0A08C0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5AFE9A78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k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7478DCEF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5BC0B9E1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0BA7CCB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k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k_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3F65A2D5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924A61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E056D1E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4137F5C9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3C763D"/>
          <w:sz w:val="16"/>
          <w:szCs w:val="16"/>
        </w:rPr>
        <w:t>% work on beta</w:t>
      </w:r>
    </w:p>
    <w:p w14:paraId="1ADCEA5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beta_pos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beta +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817395E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beta_neg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beta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1E00873E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155122E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get2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LSE(</w:t>
      </w:r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alpha,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beta_pos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, k);</w:t>
      </w:r>
    </w:p>
    <w:p w14:paraId="64B5A9EC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bLSE_neg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get2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LSE(</w:t>
      </w:r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alpha,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beta_neg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, k);</w:t>
      </w:r>
    </w:p>
    <w:p w14:paraId="2844BC0C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6FEECEC1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bLSE_neg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</w:p>
    <w:p w14:paraId="377EBD5F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1433B7B6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1F1B7E90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7CD30BB0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if</w:t>
      </w: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bLSE_pos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bLSE_neg</w:t>
      </w:r>
      <w:proofErr w:type="spellEnd"/>
    </w:p>
    <w:p w14:paraId="477453A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bMag_pos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54BAEDB0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b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beta_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23D4A9D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24641C10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bMag_neg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mag_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order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F95600A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    b =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beta_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pos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10922B63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29740F1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0FA33E70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049EFCD9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A29EF">
        <w:rPr>
          <w:rFonts w:ascii="Courier New" w:hAnsi="Courier New" w:cs="Courier New"/>
          <w:color w:val="000000"/>
          <w:sz w:val="16"/>
          <w:szCs w:val="16"/>
        </w:rPr>
        <w:t>prevLSE</w:t>
      </w:r>
      <w:proofErr w:type="spellEnd"/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LSE;</w:t>
      </w:r>
      <w:proofErr w:type="gramEnd"/>
    </w:p>
    <w:p w14:paraId="6256C01C" w14:textId="77777777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00"/>
          <w:sz w:val="16"/>
          <w:szCs w:val="16"/>
        </w:rPr>
        <w:t xml:space="preserve">    LSE = get2</w:t>
      </w:r>
      <w:proofErr w:type="gramStart"/>
      <w:r w:rsidRPr="005A29EF">
        <w:rPr>
          <w:rFonts w:ascii="Courier New" w:hAnsi="Courier New" w:cs="Courier New"/>
          <w:color w:val="000000"/>
          <w:sz w:val="16"/>
          <w:szCs w:val="16"/>
        </w:rPr>
        <w:t>LSE(</w:t>
      </w:r>
      <w:proofErr w:type="gramEnd"/>
      <w:r w:rsidRPr="005A29EF">
        <w:rPr>
          <w:rFonts w:ascii="Courier New" w:hAnsi="Courier New" w:cs="Courier New"/>
          <w:color w:val="000000"/>
          <w:sz w:val="16"/>
          <w:szCs w:val="16"/>
        </w:rPr>
        <w:t>alpha, beta, k);</w:t>
      </w:r>
    </w:p>
    <w:p w14:paraId="6935B579" w14:textId="2479E16C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29EF">
        <w:rPr>
          <w:rFonts w:ascii="Courier New" w:hAnsi="Courier New" w:cs="Courier New"/>
          <w:color w:val="0000FF"/>
          <w:sz w:val="16"/>
          <w:szCs w:val="16"/>
        </w:rPr>
        <w:t>end</w:t>
      </w:r>
    </w:p>
    <w:sectPr w:rsidR="005A29EF" w:rsidRPr="005A29EF" w:rsidSect="005A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79"/>
    <w:rsid w:val="001D553E"/>
    <w:rsid w:val="001E45B1"/>
    <w:rsid w:val="00453879"/>
    <w:rsid w:val="005A29EF"/>
    <w:rsid w:val="005F20B5"/>
    <w:rsid w:val="00850483"/>
    <w:rsid w:val="008B7633"/>
    <w:rsid w:val="008F005E"/>
    <w:rsid w:val="00D95491"/>
    <w:rsid w:val="00F2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87E"/>
  <w15:chartTrackingRefBased/>
  <w15:docId w15:val="{843C1FBD-6EEE-4F2A-9647-AE603A00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3"/>
    <w:pPr>
      <w:tabs>
        <w:tab w:val="left" w:pos="360"/>
        <w:tab w:val="left" w:pos="5760"/>
      </w:tabs>
      <w:spacing w:after="120" w:line="276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483"/>
    <w:p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29EF"/>
    <w:p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83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2A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A29E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Davis</dc:creator>
  <cp:keywords/>
  <dc:description/>
  <cp:lastModifiedBy>Griffin Davis</cp:lastModifiedBy>
  <cp:revision>1</cp:revision>
  <dcterms:created xsi:type="dcterms:W3CDTF">2022-01-27T15:06:00Z</dcterms:created>
  <dcterms:modified xsi:type="dcterms:W3CDTF">2022-01-27T16:44:00Z</dcterms:modified>
</cp:coreProperties>
</file>