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7A7FD433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1E47CB">
        <w:t>6</w:t>
      </w:r>
    </w:p>
    <w:p w14:paraId="55ED3C22" w14:textId="17E8F9AA" w:rsidR="00453879" w:rsidRPr="00850483" w:rsidRDefault="001E47CB" w:rsidP="00850483">
      <w:pPr>
        <w:jc w:val="center"/>
      </w:pPr>
      <w:r>
        <w:t>Modeling a Potentiometer Employed in Angular Position Sensing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264615E8" w:rsidR="00453879" w:rsidRDefault="00E21D6B" w:rsidP="00850483">
      <w:pPr>
        <w:jc w:val="center"/>
      </w:pPr>
      <w:r>
        <w:t xml:space="preserve">March </w:t>
      </w:r>
      <w:r w:rsidR="001E47CB">
        <w:t>17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76162BAF" w:rsidR="001E45B1" w:rsidRDefault="001E45B1" w:rsidP="00850483">
      <w:pPr>
        <w:pStyle w:val="Heading1"/>
      </w:pPr>
      <w:r>
        <w:lastRenderedPageBreak/>
        <w:t>Introduction</w:t>
      </w:r>
    </w:p>
    <w:p w14:paraId="49E87A30" w14:textId="01C0EEA5" w:rsidR="001E45B1" w:rsidRDefault="001E45B1" w:rsidP="001E45B1">
      <w:r>
        <w:tab/>
        <w:t>Practicum</w:t>
      </w:r>
      <w:r w:rsidR="00E21D6B">
        <w:t xml:space="preserve"> 5 </w:t>
      </w:r>
      <w:r w:rsidR="001E47CB">
        <w:t>introduces electromechanical systems, while Practicum 6 further explores the idea through the angular position sensing of a potentiometer. The goal of this practicum is to derive the voltage output of the potentiometer with respect to its angular position.</w:t>
      </w:r>
    </w:p>
    <w:p w14:paraId="6F0FFD6F" w14:textId="6CD23244" w:rsidR="001E45B1" w:rsidRPr="001E45B1" w:rsidRDefault="001E45B1" w:rsidP="001E45B1">
      <w:r>
        <w:tab/>
        <w:t xml:space="preserve">The rest of this report is organized as follows. Section 2 </w:t>
      </w:r>
      <w:r w:rsidR="008600FE">
        <w:t>identifies the constants characterizing a potentiometer</w:t>
      </w:r>
      <w:r w:rsidR="00982848">
        <w:t xml:space="preserve">, while Section 3 </w:t>
      </w:r>
      <w:r w:rsidR="008600FE">
        <w:t>relates its mechanical and electrical components before exploring alterations to the system</w:t>
      </w:r>
      <w:r w:rsidR="009C0999">
        <w:t xml:space="preserve">. Section </w:t>
      </w:r>
      <w:r w:rsidR="00BC3BF0">
        <w:t>4</w:t>
      </w:r>
      <w:r w:rsidR="009C0999">
        <w:t xml:space="preserve"> concludes </w:t>
      </w:r>
      <w:r w:rsidR="008600FE">
        <w:t>with a discussion on the practicum and the resulting transfer functions</w:t>
      </w:r>
      <w:r w:rsidR="009C0999">
        <w:t>.</w:t>
      </w:r>
    </w:p>
    <w:p w14:paraId="6935B579" w14:textId="3EA9358E" w:rsidR="005A29EF" w:rsidRDefault="001E47CB" w:rsidP="001E47CB">
      <w:pPr>
        <w:pStyle w:val="Heading1"/>
      </w:pPr>
      <w:r>
        <w:t>Understanding the Potentiometer and its Characteristics</w:t>
      </w:r>
    </w:p>
    <w:p w14:paraId="7C786651" w14:textId="3867106F" w:rsidR="001E47CB" w:rsidRDefault="001E47CB" w:rsidP="001E47CB">
      <w:pPr>
        <w:rPr>
          <w:rFonts w:eastAsiaTheme="minorEastAsia"/>
        </w:rPr>
      </w:pPr>
      <w:r>
        <w:tab/>
      </w:r>
      <w:r w:rsidR="008A2FA6">
        <w:t>To understand encoding the angular position of the potentiometer the useful degrees of rotation must first be decided. The resistive strip within the potentiometer that allows it to serve as a voltage divider is not present for all 360</w:t>
      </w:r>
      <w:r w:rsidR="008A2FA6">
        <w:rPr>
          <w:vertAlign w:val="superscript"/>
        </w:rPr>
        <w:t>o</w:t>
      </w:r>
      <w:r w:rsidR="008A2FA6">
        <w:t xml:space="preserve">, and so there are points where the wiper terminals lose contact, and no useful output is generated. This relationship can be seen in </w:t>
      </w:r>
      <w:r w:rsidR="008A2FA6">
        <w:rPr>
          <w:b/>
          <w:bCs/>
        </w:rPr>
        <w:t>Figure 1</w:t>
      </w:r>
      <w:r w:rsidR="008A2FA6">
        <w:t xml:space="preserve">, and the useful degrees, or radians, of rotation can be seen as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-2π</m:t>
        </m:r>
      </m:oMath>
      <w:r w:rsidR="008A2FA6">
        <w:rPr>
          <w:rFonts w:eastAsiaTheme="minorEastAsia"/>
        </w:rPr>
        <w:t xml:space="preserve"> in terms of a unit circle</w:t>
      </w:r>
      <w:r w:rsidR="005C4336">
        <w:rPr>
          <w:rFonts w:eastAsiaTheme="minorEastAsia"/>
        </w:rPr>
        <w:t>.</w:t>
      </w:r>
    </w:p>
    <w:p w14:paraId="1E5B740C" w14:textId="77777777" w:rsidR="005C4336" w:rsidRDefault="005C4336" w:rsidP="001E47CB">
      <w:pPr>
        <w:rPr>
          <w:rFonts w:eastAsiaTheme="minorEastAsia"/>
        </w:rPr>
      </w:pPr>
      <w:r>
        <w:rPr>
          <w:rFonts w:eastAsiaTheme="minorEastAsia"/>
        </w:rPr>
        <w:tab/>
        <w:t>With the useful degrees of rotation found, several potentiometer constants can be defined. The ohmic transfer coefficient is defined as</w:t>
      </w:r>
    </w:p>
    <w:p w14:paraId="51098012" w14:textId="77777777" w:rsidR="005C4336" w:rsidRDefault="00102382" w:rsidP="001E47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55B7B13E" w14:textId="0E48BE6A" w:rsidR="005C4336" w:rsidRDefault="005C4336" w:rsidP="001E47CB">
      <w:pPr>
        <w:rPr>
          <w:rFonts w:eastAsiaTheme="minorEastAsia"/>
        </w:rPr>
      </w:pPr>
      <w:r>
        <w:rPr>
          <w:rFonts w:eastAsiaTheme="minorEastAsia"/>
        </w:rPr>
        <w:t xml:space="preserve">where R is the maximum resistance of the potentiometer and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is derived from the degrees of rotation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π-2π</m:t>
            </m:r>
          </m:e>
        </m:d>
      </m:oMath>
      <w:r>
        <w:rPr>
          <w:rFonts w:eastAsiaTheme="minorEastAsia"/>
        </w:rPr>
        <w:t>. The angular transfer coefficient can be similarly derived as</w:t>
      </w:r>
    </w:p>
    <w:p w14:paraId="15CBED87" w14:textId="02D9AD64" w:rsidR="005C4336" w:rsidRDefault="00102382" w:rsidP="001E47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00EF4771" w14:textId="0C8AFE2A" w:rsidR="005C4336" w:rsidRDefault="00930420" w:rsidP="005C4336">
      <w:pPr>
        <w:keepNext/>
      </w:pPr>
      <w:r w:rsidRPr="00930420">
        <w:rPr>
          <w:noProof/>
        </w:rPr>
        <w:drawing>
          <wp:inline distT="0" distB="0" distL="0" distR="0" wp14:anchorId="4B454974" wp14:editId="299E106E">
            <wp:extent cx="2880360" cy="24618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F23" w14:textId="3F1DEA63" w:rsidR="005C4336" w:rsidRDefault="005C4336" w:rsidP="009E7F51">
      <w:pPr>
        <w:pStyle w:val="Caption"/>
        <w:rPr>
          <w:rFonts w:eastAsiaTheme="minorEastAsia"/>
        </w:rPr>
      </w:pPr>
      <w:r>
        <w:t xml:space="preserve">Fig. </w:t>
      </w:r>
      <w:fldSimple w:instr=" SEQ Fig. \* ARABIC ">
        <w:r w:rsidR="0064048F">
          <w:rPr>
            <w:noProof/>
          </w:rPr>
          <w:t>1</w:t>
        </w:r>
      </w:fldSimple>
      <w:r>
        <w:t>: Plot of V</w:t>
      </w:r>
      <w:r>
        <w:rPr>
          <w:vertAlign w:val="subscript"/>
        </w:rPr>
        <w:t>o</w:t>
      </w:r>
      <w:r>
        <w:t xml:space="preserve"> with respect to potentiometer rotation</w:t>
      </w:r>
    </w:p>
    <w:p w14:paraId="48EA38B7" w14:textId="77777777" w:rsidR="009E7F51" w:rsidRDefault="009E7F51" w:rsidP="009E7F51">
      <w:pPr>
        <w:keepNext/>
        <w:jc w:val="center"/>
      </w:pPr>
      <w:r w:rsidRPr="009E7F51">
        <w:rPr>
          <w:noProof/>
        </w:rPr>
        <w:drawing>
          <wp:inline distT="0" distB="0" distL="0" distR="0" wp14:anchorId="40FC53B2" wp14:editId="1BBC5982">
            <wp:extent cx="1628775" cy="1590148"/>
            <wp:effectExtent l="0" t="0" r="0" b="0"/>
            <wp:docPr id="5" name="Picture 5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712" cy="15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E62" w14:textId="3AF0A2F7" w:rsidR="009E7F51" w:rsidRDefault="009E7F51" w:rsidP="009E7F51">
      <w:pPr>
        <w:pStyle w:val="Caption"/>
      </w:pPr>
      <w:r>
        <w:t xml:space="preserve">Fig. </w:t>
      </w:r>
      <w:fldSimple w:instr=" SEQ Fig. \* ARABIC ">
        <w:r w:rsidR="0064048F">
          <w:rPr>
            <w:noProof/>
          </w:rPr>
          <w:t>2</w:t>
        </w:r>
      </w:fldSimple>
      <w:r>
        <w:t>: Electric circuit model of a potentiometer and its I/O</w:t>
      </w:r>
    </w:p>
    <w:p w14:paraId="2A0D1C9F" w14:textId="7615F4C1" w:rsidR="009E7F51" w:rsidRDefault="00102382" w:rsidP="009E7F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7F5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E7F51">
        <w:rPr>
          <w:rFonts w:eastAsiaTheme="minorEastAsia"/>
        </w:rPr>
        <w:t xml:space="preserve"> are defined in </w:t>
      </w:r>
      <w:r w:rsidR="009E7F51">
        <w:rPr>
          <w:rFonts w:eastAsiaTheme="minorEastAsia"/>
          <w:b/>
          <w:bCs/>
        </w:rPr>
        <w:t>Figure 2</w:t>
      </w:r>
      <w:r w:rsidR="009E7F51">
        <w:rPr>
          <w:rFonts w:eastAsiaTheme="minorEastAsia"/>
        </w:rPr>
        <w:t xml:space="preserve">, with respect to the potentiometer.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 V</m:t>
        </m:r>
      </m:oMath>
      <w:r w:rsidR="009E7F5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 w:rsidR="009E7F51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  <w:r w:rsidR="009E7F51">
        <w:rPr>
          <w:rFonts w:eastAsiaTheme="minorEastAsia"/>
        </w:rPr>
        <w:t>.</w:t>
      </w:r>
    </w:p>
    <w:p w14:paraId="435B9449" w14:textId="0879CE5E" w:rsidR="009E7F51" w:rsidRDefault="009E7F51" w:rsidP="009E7F51">
      <w:pPr>
        <w:rPr>
          <w:rFonts w:eastAsiaTheme="minorEastAsia"/>
        </w:rPr>
      </w:pPr>
      <w:r>
        <w:rPr>
          <w:rFonts w:eastAsiaTheme="minorEastAsia"/>
        </w:rPr>
        <w:tab/>
        <w:t xml:space="preserve">With an understanding of the potentiometer and its characteristics, the output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can be expressed as a linear function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normalized to pass through the origin:</w:t>
      </w:r>
    </w:p>
    <w:p w14:paraId="7B9BFB85" w14:textId="57C67A6D" w:rsidR="009E7F51" w:rsidRPr="009E7F51" w:rsidRDefault="00102382" w:rsidP="009E7F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4538AF3" w14:textId="7CBA6796" w:rsidR="009E7F51" w:rsidRDefault="009E7F51" w:rsidP="009E7F51">
      <w:pPr>
        <w:rPr>
          <w:rFonts w:eastAsiaTheme="minorEastAsia"/>
        </w:rPr>
      </w:pPr>
      <w:r>
        <w:rPr>
          <w:rFonts w:eastAsiaTheme="minorEastAsia"/>
        </w:rPr>
        <w:tab/>
        <w:t xml:space="preserve">Plotting this expression for degrees of rotation normalized to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can be seen as the linear function in </w:t>
      </w:r>
      <w:r>
        <w:rPr>
          <w:rFonts w:eastAsiaTheme="minorEastAsia"/>
          <w:b/>
          <w:bCs/>
        </w:rPr>
        <w:t>Figure 3</w:t>
      </w:r>
      <w:r>
        <w:rPr>
          <w:rFonts w:eastAsiaTheme="minorEastAsia"/>
        </w:rPr>
        <w:t>.</w:t>
      </w:r>
    </w:p>
    <w:p w14:paraId="1A18C004" w14:textId="56630948" w:rsidR="009755EC" w:rsidRDefault="00930420" w:rsidP="009755EC">
      <w:pPr>
        <w:keepNext/>
      </w:pPr>
      <w:r w:rsidRPr="00930420">
        <w:rPr>
          <w:noProof/>
        </w:rPr>
        <w:lastRenderedPageBreak/>
        <w:drawing>
          <wp:inline distT="0" distB="0" distL="0" distR="0" wp14:anchorId="3067EC4B" wp14:editId="1EED241F">
            <wp:extent cx="2880360" cy="2470150"/>
            <wp:effectExtent l="0" t="0" r="0" b="63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B5B" w14:textId="208C3412" w:rsidR="009E7F51" w:rsidRDefault="009755EC" w:rsidP="009755EC">
      <w:pPr>
        <w:pStyle w:val="Caption"/>
      </w:pPr>
      <w:r>
        <w:t xml:space="preserve">Fig. </w:t>
      </w:r>
      <w:fldSimple w:instr=" SEQ Fig. \* ARABIC ">
        <w:r w:rsidR="0064048F">
          <w:rPr>
            <w:noProof/>
          </w:rPr>
          <w:t>3</w:t>
        </w:r>
      </w:fldSimple>
      <w:r>
        <w:t>: Normalized output voltage for a linear system</w:t>
      </w:r>
    </w:p>
    <w:p w14:paraId="1AD11671" w14:textId="62598960" w:rsidR="006B3AD8" w:rsidRDefault="006B3AD8" w:rsidP="006B3AD8">
      <w:pPr>
        <w:pStyle w:val="Heading1"/>
      </w:pPr>
      <w:r>
        <w:t>Modeling the Electromechanical System</w:t>
      </w:r>
    </w:p>
    <w:p w14:paraId="1FF81B91" w14:textId="4FB61505" w:rsidR="00A6479C" w:rsidRDefault="00A6479C" w:rsidP="00A6479C">
      <w:r>
        <w:tab/>
        <w:t xml:space="preserve">To model the output voltage of the potentiometer with respect to the force applied to its dial—the torque—the representation of </w:t>
      </w:r>
      <w:r>
        <w:rPr>
          <w:b/>
          <w:bCs/>
        </w:rPr>
        <w:t>Figure 4</w:t>
      </w:r>
      <w:r>
        <w:t xml:space="preserve"> can be used. It shows the inertia and dampening of the wheel that turns the potentiometer's wiper.</w:t>
      </w:r>
    </w:p>
    <w:p w14:paraId="175136C3" w14:textId="767AC30C" w:rsidR="00072EBF" w:rsidRDefault="00072EBF" w:rsidP="00A6479C">
      <w:pPr>
        <w:rPr>
          <w:rFonts w:eastAsiaTheme="minorEastAsia"/>
        </w:rPr>
      </w:pPr>
      <w:r>
        <w:tab/>
        <w:t xml:space="preserve">The transfer function of such a system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(s)</m:t>
            </m:r>
          </m:num>
          <m:den>
            <m:r>
              <w:rPr>
                <w:rFonts w:ascii="Cambria Math" w:hAnsi="Cambria Math"/>
              </w:rPr>
              <m:t>τ(s)</m:t>
            </m:r>
          </m:den>
        </m:f>
      </m:oMath>
      <w:r>
        <w:rPr>
          <w:rFonts w:eastAsiaTheme="minorEastAsia"/>
        </w:rPr>
        <w:t xml:space="preserve"> is expressed as</w:t>
      </w:r>
    </w:p>
    <w:p w14:paraId="5E99A67B" w14:textId="4C19A4D7" w:rsidR="00072EBF" w:rsidRPr="00072EBF" w:rsidRDefault="00102382" w:rsidP="00A647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ED5BCBA" w14:textId="7B350F82" w:rsidR="00072EBF" w:rsidRDefault="00072EBF" w:rsidP="00A6479C">
      <w:pPr>
        <w:rPr>
          <w:rFonts w:eastAsiaTheme="minorEastAsia"/>
        </w:rPr>
      </w:pPr>
      <w:r>
        <w:rPr>
          <w:rFonts w:eastAsiaTheme="minorEastAsia"/>
        </w:rPr>
        <w:tab/>
        <w:t xml:space="preserve">As before, an equation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can be derived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using the angular transfer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. The transfer function:</w:t>
      </w:r>
    </w:p>
    <w:p w14:paraId="3DA0EEB8" w14:textId="13041C55" w:rsidR="00072EBF" w:rsidRPr="00AB5901" w:rsidRDefault="00102382" w:rsidP="00A647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FBFAA12" w14:textId="4946D20B" w:rsidR="00AB5901" w:rsidRDefault="00AB5901" w:rsidP="00A6479C">
      <w:pPr>
        <w:rPr>
          <w:rFonts w:eastAsiaTheme="minorEastAsia"/>
        </w:rPr>
      </w:pPr>
      <w:r>
        <w:rPr>
          <w:rFonts w:eastAsiaTheme="minorEastAsia"/>
        </w:rPr>
        <w:tab/>
        <w:t>Normalized to pass through the origin:</w:t>
      </w:r>
    </w:p>
    <w:p w14:paraId="3CF4DB4B" w14:textId="25406890" w:rsidR="00AB5901" w:rsidRPr="000A6252" w:rsidRDefault="00102382" w:rsidP="00A647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226F88B" w14:textId="1B1CCA5D" w:rsidR="00072EBF" w:rsidRPr="00DF7AA2" w:rsidRDefault="000A6252" w:rsidP="00A6479C">
      <w:pPr>
        <w:rPr>
          <w:rFonts w:eastAsiaTheme="minorEastAsia"/>
        </w:rPr>
      </w:pPr>
      <w:r>
        <w:rPr>
          <w:rFonts w:eastAsiaTheme="minorEastAsia"/>
        </w:rPr>
        <w:tab/>
        <w:t xml:space="preserve">Should inertia and dampening be neglected, the resulting </w:t>
      </w:r>
      <w:r w:rsidR="00DF7AA2">
        <w:rPr>
          <w:rFonts w:eastAsiaTheme="minorEastAsia"/>
        </w:rPr>
        <w:t xml:space="preserve">transfer function is simply </w:t>
      </w:r>
      <w:r w:rsidR="00DF7AA2" w:rsidRPr="00DF7AA2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05448AB" w14:textId="77777777" w:rsidR="00072EBF" w:rsidRDefault="00072EBF" w:rsidP="000F354B">
      <w:pPr>
        <w:keepNext/>
        <w:jc w:val="center"/>
      </w:pPr>
      <w:r w:rsidRPr="00072EBF">
        <w:rPr>
          <w:noProof/>
        </w:rPr>
        <w:drawing>
          <wp:inline distT="0" distB="0" distL="0" distR="0" wp14:anchorId="551E3124" wp14:editId="0E97D85F">
            <wp:extent cx="1800225" cy="1020550"/>
            <wp:effectExtent l="0" t="0" r="0" b="825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486" cy="10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AA7" w14:textId="3562B575" w:rsidR="00072EBF" w:rsidRDefault="00072EBF" w:rsidP="00072EBF">
      <w:pPr>
        <w:pStyle w:val="Caption"/>
      </w:pPr>
      <w:r>
        <w:t xml:space="preserve">Fig. </w:t>
      </w:r>
      <w:fldSimple w:instr=" SEQ Fig. \* ARABIC ">
        <w:r w:rsidR="0064048F">
          <w:rPr>
            <w:noProof/>
          </w:rPr>
          <w:t>4</w:t>
        </w:r>
      </w:fldSimple>
      <w:r>
        <w:t>: Inertia of potentiometer wheel</w:t>
      </w:r>
    </w:p>
    <w:p w14:paraId="5B3A81DB" w14:textId="77777777" w:rsidR="004575A6" w:rsidRDefault="004575A6" w:rsidP="000F354B">
      <w:pPr>
        <w:keepNext/>
        <w:jc w:val="center"/>
      </w:pPr>
      <w:r w:rsidRPr="004575A6">
        <w:rPr>
          <w:noProof/>
        </w:rPr>
        <w:drawing>
          <wp:inline distT="0" distB="0" distL="0" distR="0" wp14:anchorId="746F9387" wp14:editId="504870A1">
            <wp:extent cx="2880360" cy="1059180"/>
            <wp:effectExtent l="0" t="0" r="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5BB" w14:textId="1C689A84" w:rsidR="004575A6" w:rsidRPr="004575A6" w:rsidRDefault="004575A6" w:rsidP="004575A6">
      <w:pPr>
        <w:pStyle w:val="Caption"/>
      </w:pPr>
      <w:r>
        <w:t xml:space="preserve">Fig. </w:t>
      </w:r>
      <w:fldSimple w:instr=" SEQ Fig. \* ARABIC ">
        <w:r w:rsidR="0064048F">
          <w:rPr>
            <w:noProof/>
          </w:rPr>
          <w:t>5</w:t>
        </w:r>
      </w:fldSimple>
      <w:r>
        <w:t>: Potentiometer attached to motor</w:t>
      </w:r>
    </w:p>
    <w:p w14:paraId="2867F060" w14:textId="3874BACF" w:rsidR="00DF7AA2" w:rsidRDefault="00DF7AA2" w:rsidP="00DF7AA2">
      <w:r>
        <w:tab/>
        <w:t>The angle of the potentiometer follows the torque exactly and is not a physically realizable system.</w:t>
      </w:r>
      <w:r w:rsidR="004575A6">
        <w:t xml:space="preserve"> Should the inertia and dampening be neglected in the output voltage response as a result, the voltage remains constant:</w:t>
      </w:r>
    </w:p>
    <w:p w14:paraId="626F5E81" w14:textId="38BD48CB" w:rsidR="004575A6" w:rsidRPr="000A6252" w:rsidRDefault="00102382" w:rsidP="004575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12F5802" w14:textId="3586DFA2" w:rsidR="004575A6" w:rsidRDefault="004575A6" w:rsidP="00DF7AA2">
      <w:r>
        <w:tab/>
        <w:t xml:space="preserve">There is the case of assuming negligible inertia and dampening and so the system in </w:t>
      </w:r>
      <w:r>
        <w:rPr>
          <w:b/>
          <w:bCs/>
        </w:rPr>
        <w:t>Figure 5</w:t>
      </w:r>
      <w:r>
        <w:t xml:space="preserve"> is used to compare when connected to a motor with inertia and dampening. The transfer function for the response of the potentiometer angle to the motor's torque is</w:t>
      </w:r>
    </w:p>
    <w:p w14:paraId="2FE04E75" w14:textId="49DCBD78" w:rsidR="00381484" w:rsidRPr="00381484" w:rsidRDefault="00102382" w:rsidP="003814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345D75BE" w14:textId="3FB5B9D5" w:rsidR="00381484" w:rsidRDefault="00381484" w:rsidP="008A1C97">
      <w:pPr>
        <w:rPr>
          <w:rFonts w:eastAsiaTheme="minorEastAsia"/>
        </w:rPr>
      </w:pPr>
      <w:r>
        <w:rPr>
          <w:rFonts w:eastAsiaTheme="minorEastAsia"/>
        </w:rPr>
        <w:tab/>
        <w:t xml:space="preserve">Assuming negligible potentiometer inertia and dampening—i.e.,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—</w:t>
      </w:r>
      <w:r w:rsidR="008A1C97">
        <w:rPr>
          <w:rFonts w:eastAsiaTheme="minorEastAsia"/>
        </w:rPr>
        <w:t xml:space="preserve">component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A1C97">
        <w:rPr>
          <w:rFonts w:eastAsiaTheme="minorEastAsia"/>
        </w:rPr>
        <w:t xml:space="preserve"> and component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A1C97">
        <w:rPr>
          <w:rFonts w:eastAsiaTheme="minorEastAsia"/>
        </w:rPr>
        <w:t xml:space="preserve"> are considered to generate:</w:t>
      </w:r>
    </w:p>
    <w:p w14:paraId="39A6E457" w14:textId="2A3627C7" w:rsidR="008A1C97" w:rsidRPr="0064048F" w:rsidRDefault="00102382" w:rsidP="008A1C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F9445C2" w14:textId="77777777" w:rsidR="0064048F" w:rsidRDefault="0064048F" w:rsidP="008A1C97">
      <w:pPr>
        <w:rPr>
          <w:rFonts w:eastAsiaTheme="minorEastAsia"/>
        </w:rPr>
      </w:pPr>
      <w:r>
        <w:rPr>
          <w:rFonts w:eastAsiaTheme="minorEastAsia"/>
        </w:rPr>
        <w:tab/>
        <w:t xml:space="preserve">The motor components will overpower the potentiometer components and the resulting response will be an endlessly increasing </w:t>
      </w:r>
      <w:r>
        <w:rPr>
          <w:rFonts w:eastAsiaTheme="minorEastAsia"/>
        </w:rPr>
        <w:lastRenderedPageBreak/>
        <w:t xml:space="preserve">potentiometer angle as seen in </w:t>
      </w:r>
      <w:r>
        <w:rPr>
          <w:rFonts w:eastAsiaTheme="minorEastAsia"/>
          <w:b/>
          <w:bCs/>
        </w:rPr>
        <w:t>Figure 6</w:t>
      </w:r>
      <w:r>
        <w:rPr>
          <w:rFonts w:eastAsiaTheme="minorEastAsia"/>
        </w:rPr>
        <w:t xml:space="preserve">. Some spring friction must be incorporated for a settling system as seen in </w:t>
      </w:r>
      <w:r>
        <w:rPr>
          <w:rFonts w:eastAsiaTheme="minorEastAsia"/>
          <w:b/>
          <w:bCs/>
        </w:rPr>
        <w:t>Figure 7</w:t>
      </w:r>
      <w:r>
        <w:rPr>
          <w:rFonts w:eastAsiaTheme="minorEastAsia"/>
        </w:rPr>
        <w:t>.</w:t>
      </w:r>
    </w:p>
    <w:p w14:paraId="264512F9" w14:textId="4FD58D2C" w:rsidR="0064048F" w:rsidRPr="0064048F" w:rsidRDefault="00102382" w:rsidP="00640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τ(s)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s+K</m:t>
              </m:r>
            </m:den>
          </m:f>
        </m:oMath>
      </m:oMathPara>
    </w:p>
    <w:p w14:paraId="4E95BDC8" w14:textId="59F16886" w:rsidR="0064048F" w:rsidRDefault="0064048F" w:rsidP="0064048F">
      <w:pPr>
        <w:pStyle w:val="Heading1"/>
      </w:pPr>
      <w:r>
        <w:t>Discussion and Conclusion</w:t>
      </w:r>
    </w:p>
    <w:p w14:paraId="1D43D10C" w14:textId="72547DF0" w:rsidR="0064048F" w:rsidRDefault="000F354B" w:rsidP="0064048F">
      <w:r>
        <w:tab/>
        <w:t>Practicum 6 is the first real-world application of the course's teachings. It leaves many aspects open-ended for student discovery, like the angular encoding portion of the lab where the measured voltage of a potentiometer could be used to encode the angular position of a motor fixed to it.</w:t>
      </w:r>
    </w:p>
    <w:p w14:paraId="2E7060B1" w14:textId="2FAC2FB0" w:rsidR="000F354B" w:rsidRDefault="000F354B" w:rsidP="0064048F">
      <w:r>
        <w:tab/>
        <w:t xml:space="preserve">The resulting transfer function considering spring friction within the potentiometer allows for the angular response to the torque to settle and derive an encodable position. </w:t>
      </w:r>
    </w:p>
    <w:p w14:paraId="7BAE4342" w14:textId="67573063" w:rsidR="00102382" w:rsidRDefault="00102382" w:rsidP="0064048F"/>
    <w:p w14:paraId="16E83815" w14:textId="65BC499B" w:rsidR="00102382" w:rsidRDefault="00102382" w:rsidP="0064048F"/>
    <w:p w14:paraId="0360A032" w14:textId="2CEE4C52" w:rsidR="00102382" w:rsidRDefault="00102382" w:rsidP="0064048F"/>
    <w:p w14:paraId="4CF2BB6E" w14:textId="170D5C68" w:rsidR="00102382" w:rsidRDefault="00102382" w:rsidP="0064048F"/>
    <w:p w14:paraId="769EB567" w14:textId="41A23664" w:rsidR="00102382" w:rsidRDefault="00102382" w:rsidP="0064048F"/>
    <w:p w14:paraId="6E0BDBFF" w14:textId="5803C3AA" w:rsidR="00102382" w:rsidRDefault="00102382" w:rsidP="0064048F"/>
    <w:p w14:paraId="23763EAE" w14:textId="77777777" w:rsidR="00102382" w:rsidRPr="0064048F" w:rsidRDefault="00102382" w:rsidP="0064048F"/>
    <w:p w14:paraId="01B3B104" w14:textId="41A816B7" w:rsidR="0064048F" w:rsidRDefault="0064048F" w:rsidP="0064048F">
      <w:pPr>
        <w:keepNext/>
      </w:pPr>
      <w:r w:rsidRPr="0064048F">
        <w:rPr>
          <w:rFonts w:eastAsiaTheme="minorEastAsia"/>
          <w:noProof/>
        </w:rPr>
        <w:drawing>
          <wp:inline distT="0" distB="0" distL="0" distR="0" wp14:anchorId="453E6765" wp14:editId="776EBD29">
            <wp:extent cx="2880360" cy="23114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90B" w14:textId="06DC843F" w:rsidR="0064048F" w:rsidRDefault="0064048F" w:rsidP="0064048F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6</w:t>
        </w:r>
      </w:fldSimple>
      <w:r>
        <w:t>: Frictionless system with negligible potentiometer</w:t>
      </w:r>
    </w:p>
    <w:p w14:paraId="1C4863FF" w14:textId="77777777" w:rsidR="0064048F" w:rsidRDefault="0064048F" w:rsidP="0064048F">
      <w:pPr>
        <w:keepNext/>
      </w:pPr>
      <w:r w:rsidRPr="0064048F">
        <w:rPr>
          <w:noProof/>
        </w:rPr>
        <w:drawing>
          <wp:inline distT="0" distB="0" distL="0" distR="0" wp14:anchorId="7D8DDE3A" wp14:editId="05664AAC">
            <wp:extent cx="2880360" cy="234823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502" w14:textId="2CE7B348" w:rsidR="0064048F" w:rsidRPr="0064048F" w:rsidRDefault="0064048F" w:rsidP="0064048F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7</w:t>
        </w:r>
      </w:fldSimple>
      <w:r>
        <w:t>: Simulated system with spring friction</w:t>
      </w:r>
    </w:p>
    <w:p w14:paraId="123E1DD9" w14:textId="6953F67F" w:rsidR="004575A6" w:rsidRPr="004575A6" w:rsidRDefault="004575A6" w:rsidP="00DF7AA2"/>
    <w:sectPr w:rsidR="004575A6" w:rsidRPr="004575A6" w:rsidSect="00BC3BF0"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A82"/>
    <w:multiLevelType w:val="hybridMultilevel"/>
    <w:tmpl w:val="3EC8E0AE"/>
    <w:lvl w:ilvl="0" w:tplc="2FEAAAF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006C3A"/>
    <w:rsid w:val="00072EBF"/>
    <w:rsid w:val="000A0021"/>
    <w:rsid w:val="000A6252"/>
    <w:rsid w:val="000C16C5"/>
    <w:rsid w:val="000F354B"/>
    <w:rsid w:val="00102382"/>
    <w:rsid w:val="001D553E"/>
    <w:rsid w:val="001E45B1"/>
    <w:rsid w:val="001E47CB"/>
    <w:rsid w:val="002F4B55"/>
    <w:rsid w:val="002F6504"/>
    <w:rsid w:val="00381484"/>
    <w:rsid w:val="00414629"/>
    <w:rsid w:val="00453879"/>
    <w:rsid w:val="004575A6"/>
    <w:rsid w:val="004B11EA"/>
    <w:rsid w:val="004B28CF"/>
    <w:rsid w:val="004B6FEA"/>
    <w:rsid w:val="0051495E"/>
    <w:rsid w:val="005A1F8D"/>
    <w:rsid w:val="005A29EF"/>
    <w:rsid w:val="005C4336"/>
    <w:rsid w:val="005F20B5"/>
    <w:rsid w:val="0064048F"/>
    <w:rsid w:val="006B3AD8"/>
    <w:rsid w:val="006F7558"/>
    <w:rsid w:val="008050CB"/>
    <w:rsid w:val="00850483"/>
    <w:rsid w:val="008600FE"/>
    <w:rsid w:val="00864F05"/>
    <w:rsid w:val="008A1C97"/>
    <w:rsid w:val="008A2FA6"/>
    <w:rsid w:val="008B7633"/>
    <w:rsid w:val="008F005E"/>
    <w:rsid w:val="00930420"/>
    <w:rsid w:val="009755EC"/>
    <w:rsid w:val="00982848"/>
    <w:rsid w:val="009C0999"/>
    <w:rsid w:val="009C680D"/>
    <w:rsid w:val="009D260D"/>
    <w:rsid w:val="009E7F51"/>
    <w:rsid w:val="00A6479C"/>
    <w:rsid w:val="00AA0872"/>
    <w:rsid w:val="00AB5901"/>
    <w:rsid w:val="00AE1A86"/>
    <w:rsid w:val="00B37ED9"/>
    <w:rsid w:val="00BC3BF0"/>
    <w:rsid w:val="00BD0CB7"/>
    <w:rsid w:val="00D2517E"/>
    <w:rsid w:val="00D6508E"/>
    <w:rsid w:val="00D752D8"/>
    <w:rsid w:val="00D95491"/>
    <w:rsid w:val="00DF7AA2"/>
    <w:rsid w:val="00E21D6B"/>
    <w:rsid w:val="00E9162F"/>
    <w:rsid w:val="00F22ADE"/>
    <w:rsid w:val="00F232D2"/>
    <w:rsid w:val="00FB1EB5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6B"/>
    <w:pPr>
      <w:tabs>
        <w:tab w:val="left" w:pos="360"/>
        <w:tab w:val="left" w:pos="5760"/>
      </w:tabs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99"/>
    <w:pPr>
      <w:numPr>
        <w:numId w:val="1"/>
      </w:numPr>
      <w:ind w:left="144" w:hanging="144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4F05"/>
    <w:pPr>
      <w:numPr>
        <w:numId w:val="0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99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9E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C099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4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7C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7C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2645B2-2D17-4FC8-A38E-189FA812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800</Words>
  <Characters>4436</Characters>
  <Application>Microsoft Office Word</Application>
  <DocSecurity>0</DocSecurity>
  <Lines>158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10</cp:revision>
  <dcterms:created xsi:type="dcterms:W3CDTF">2022-03-21T02:59:00Z</dcterms:created>
  <dcterms:modified xsi:type="dcterms:W3CDTF">2022-03-21T15:40:00Z</dcterms:modified>
</cp:coreProperties>
</file>