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608" w:rsidRPr="00AD24CA" w:rsidRDefault="00AE5608" w:rsidP="00A63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E560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Given the provided data, what are three conclusions we can draw about Kickstarter campaigns?</w:t>
      </w:r>
    </w:p>
    <w:p w:rsidR="00AD24CA" w:rsidRPr="00AD24CA" w:rsidRDefault="00A236E6" w:rsidP="00AD24C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4CA">
        <w:rPr>
          <w:rFonts w:ascii="Times New Roman" w:eastAsia="Times New Roman" w:hAnsi="Times New Roman" w:cs="Times New Roman"/>
          <w:sz w:val="24"/>
          <w:szCs w:val="24"/>
        </w:rPr>
        <w:t>Theater category is the mo</w:t>
      </w:r>
      <w:r w:rsidR="009836FC" w:rsidRPr="00AD24CA">
        <w:rPr>
          <w:rFonts w:ascii="Times New Roman" w:eastAsia="Times New Roman" w:hAnsi="Times New Roman" w:cs="Times New Roman"/>
          <w:sz w:val="24"/>
          <w:szCs w:val="24"/>
        </w:rPr>
        <w:t xml:space="preserve">st successful followed by </w:t>
      </w:r>
      <w:r w:rsidR="00AD24CA">
        <w:rPr>
          <w:rFonts w:ascii="Times New Roman" w:eastAsia="Times New Roman" w:hAnsi="Times New Roman" w:cs="Times New Roman"/>
          <w:sz w:val="24"/>
          <w:szCs w:val="24"/>
        </w:rPr>
        <w:t>M</w:t>
      </w:r>
      <w:r w:rsidR="009836FC" w:rsidRPr="00AD24CA">
        <w:rPr>
          <w:rFonts w:ascii="Times New Roman" w:eastAsia="Times New Roman" w:hAnsi="Times New Roman" w:cs="Times New Roman"/>
          <w:sz w:val="24"/>
          <w:szCs w:val="24"/>
        </w:rPr>
        <w:t>usic</w:t>
      </w:r>
      <w:r w:rsidRPr="00AD24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D24CA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AD24CA">
        <w:rPr>
          <w:rFonts w:ascii="Times New Roman" w:eastAsia="Times New Roman" w:hAnsi="Times New Roman" w:cs="Times New Roman"/>
          <w:sz w:val="24"/>
          <w:szCs w:val="24"/>
        </w:rPr>
        <w:t xml:space="preserve">ilm &amp; </w:t>
      </w:r>
      <w:r w:rsidR="00AD24CA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AD24CA">
        <w:rPr>
          <w:rFonts w:ascii="Times New Roman" w:eastAsia="Times New Roman" w:hAnsi="Times New Roman" w:cs="Times New Roman"/>
          <w:sz w:val="24"/>
          <w:szCs w:val="24"/>
        </w:rPr>
        <w:t xml:space="preserve">ideo and </w:t>
      </w:r>
      <w:r w:rsidR="00AD24C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D24CA">
        <w:rPr>
          <w:rFonts w:ascii="Times New Roman" w:eastAsia="Times New Roman" w:hAnsi="Times New Roman" w:cs="Times New Roman"/>
          <w:sz w:val="24"/>
          <w:szCs w:val="24"/>
        </w:rPr>
        <w:t>echnology.</w:t>
      </w:r>
      <w:r w:rsidR="00AD24CA" w:rsidRPr="00AD24C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AD24CA" w:rsidRDefault="00AD24CA" w:rsidP="00D74D2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48F">
        <w:rPr>
          <w:rFonts w:ascii="Times New Roman" w:eastAsia="Times New Roman" w:hAnsi="Times New Roman" w:cs="Times New Roman"/>
          <w:sz w:val="24"/>
          <w:szCs w:val="24"/>
        </w:rPr>
        <w:t>Rock and Documentary has 100% success rate.   Plays are the most successful sub category with the most overall number of success.  Ho</w:t>
      </w:r>
      <w:r w:rsidR="0002548F" w:rsidRPr="0002548F">
        <w:rPr>
          <w:rFonts w:ascii="Times New Roman" w:eastAsia="Times New Roman" w:hAnsi="Times New Roman" w:cs="Times New Roman"/>
          <w:sz w:val="24"/>
          <w:szCs w:val="24"/>
        </w:rPr>
        <w:t>wever, Plays account for over 4 times the number of submittals</w:t>
      </w:r>
      <w:r w:rsidR="000254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548F" w:rsidRPr="0002548F" w:rsidRDefault="0002548F" w:rsidP="00D74D2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 is the best month to launch in terms of success rate.</w:t>
      </w:r>
    </w:p>
    <w:p w:rsidR="00AE5608" w:rsidRDefault="00AE5608" w:rsidP="00A63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E560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What are some limitations of this dataset?</w:t>
      </w:r>
    </w:p>
    <w:p w:rsidR="0002548F" w:rsidRPr="0002548F" w:rsidRDefault="0002548F" w:rsidP="000254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over 300,000 projects, our sample size only include 4000 projects.  So we don’t know if this is a representative sample of the population.</w:t>
      </w:r>
    </w:p>
    <w:p w:rsidR="0002548F" w:rsidRPr="0002548F" w:rsidRDefault="0002548F" w:rsidP="000254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don’t have information on the owners, for example, history, other risks and past success.</w:t>
      </w:r>
    </w:p>
    <w:p w:rsidR="0002548F" w:rsidRPr="0002548F" w:rsidRDefault="0002548F" w:rsidP="000254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don’t have information on the backers of the project and if the backer’s history impacts the success rate. </w:t>
      </w:r>
    </w:p>
    <w:p w:rsidR="00AE5608" w:rsidRDefault="00AE5608" w:rsidP="00A63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E560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What are some other possible tables and/or graphs that we could create?</w:t>
      </w:r>
    </w:p>
    <w:p w:rsidR="007B5C09" w:rsidRDefault="007B5C09" w:rsidP="007B5C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C09">
        <w:rPr>
          <w:rFonts w:ascii="Times New Roman" w:eastAsia="Times New Roman" w:hAnsi="Times New Roman" w:cs="Times New Roman"/>
          <w:sz w:val="24"/>
          <w:szCs w:val="24"/>
        </w:rPr>
        <w:t xml:space="preserve">Pivot table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Bar Chart </w:t>
      </w:r>
      <w:r w:rsidRPr="007B5C09">
        <w:rPr>
          <w:rFonts w:ascii="Times New Roman" w:eastAsia="Times New Roman" w:hAnsi="Times New Roman" w:cs="Times New Roman"/>
          <w:sz w:val="24"/>
          <w:szCs w:val="24"/>
        </w:rPr>
        <w:t>of Average percent funded by category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filtered for outcome.</w:t>
      </w:r>
    </w:p>
    <w:p w:rsidR="007B5C09" w:rsidRPr="007B5C09" w:rsidRDefault="0008246E" w:rsidP="007B5C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Pivot table and line graph of project outcomes based on end date.</w:t>
      </w:r>
      <w:bookmarkStart w:id="0" w:name="_GoBack"/>
      <w:bookmarkEnd w:id="0"/>
    </w:p>
    <w:p w:rsidR="00AE5608" w:rsidRDefault="00AE5608"/>
    <w:sectPr w:rsidR="00AE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628D"/>
    <w:multiLevelType w:val="hybridMultilevel"/>
    <w:tmpl w:val="2C0AD504"/>
    <w:lvl w:ilvl="0" w:tplc="6EECB6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E75A3"/>
    <w:multiLevelType w:val="hybridMultilevel"/>
    <w:tmpl w:val="C5BE8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F1F2E"/>
    <w:multiLevelType w:val="hybridMultilevel"/>
    <w:tmpl w:val="C676224E"/>
    <w:lvl w:ilvl="0" w:tplc="6EECB6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941C9"/>
    <w:multiLevelType w:val="multilevel"/>
    <w:tmpl w:val="1D92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08"/>
    <w:rsid w:val="0002548F"/>
    <w:rsid w:val="0008246E"/>
    <w:rsid w:val="00374A61"/>
    <w:rsid w:val="004A7780"/>
    <w:rsid w:val="00744002"/>
    <w:rsid w:val="007B5C09"/>
    <w:rsid w:val="009836FC"/>
    <w:rsid w:val="00A236E6"/>
    <w:rsid w:val="00A637EB"/>
    <w:rsid w:val="00AD24CA"/>
    <w:rsid w:val="00A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574B"/>
  <w15:chartTrackingRefBased/>
  <w15:docId w15:val="{C30FFA98-99B6-492F-ADAE-DC9B4203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6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Paper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Davis</dc:creator>
  <cp:keywords/>
  <dc:description/>
  <cp:lastModifiedBy>Michelle Davis</cp:lastModifiedBy>
  <cp:revision>5</cp:revision>
  <dcterms:created xsi:type="dcterms:W3CDTF">2021-06-12T18:15:00Z</dcterms:created>
  <dcterms:modified xsi:type="dcterms:W3CDTF">2021-06-13T16:28:00Z</dcterms:modified>
</cp:coreProperties>
</file>