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87D" w:rsidRDefault="0023487D">
      <w:pPr>
        <w:contextualSpacing w:val="0"/>
        <w:rPr>
          <w:color w:val="222222"/>
          <w:sz w:val="19"/>
          <w:szCs w:val="19"/>
          <w:highlight w:val="white"/>
        </w:rPr>
      </w:pPr>
    </w:p>
    <w:p w:rsidR="0023487D" w:rsidRDefault="000112F0">
      <w:pPr>
        <w:contextualSpacing w:val="0"/>
        <w:jc w:val="center"/>
        <w:rPr>
          <w:b/>
          <w:color w:val="222222"/>
          <w:sz w:val="19"/>
          <w:szCs w:val="19"/>
          <w:highlight w:val="white"/>
          <w:u w:val="single"/>
        </w:rPr>
      </w:pPr>
      <w:r>
        <w:rPr>
          <w:b/>
          <w:color w:val="222222"/>
          <w:sz w:val="19"/>
          <w:szCs w:val="19"/>
          <w:highlight w:val="white"/>
          <w:u w:val="single"/>
        </w:rPr>
        <w:t xml:space="preserve">Audiobooks </w:t>
      </w:r>
    </w:p>
    <w:p w:rsidR="0023487D" w:rsidRDefault="0023487D">
      <w:pPr>
        <w:contextualSpacing w:val="0"/>
        <w:rPr>
          <w:b/>
          <w:color w:val="222222"/>
          <w:sz w:val="19"/>
          <w:szCs w:val="19"/>
          <w:highlight w:val="white"/>
          <w:u w:val="single"/>
        </w:rPr>
      </w:pPr>
    </w:p>
    <w:p w:rsidR="0023487D" w:rsidRDefault="000112F0">
      <w:pPr>
        <w:contextualSpacing w:val="0"/>
        <w:rPr>
          <w:b/>
          <w:color w:val="222222"/>
          <w:sz w:val="19"/>
          <w:szCs w:val="19"/>
          <w:highlight w:val="white"/>
          <w:u w:val="single"/>
        </w:rPr>
      </w:pPr>
      <w:r>
        <w:rPr>
          <w:b/>
          <w:color w:val="222222"/>
          <w:sz w:val="19"/>
          <w:szCs w:val="19"/>
          <w:highlight w:val="white"/>
          <w:u w:val="single"/>
        </w:rPr>
        <w:t xml:space="preserve">Objective </w:t>
      </w:r>
    </w:p>
    <w:p w:rsidR="0023487D" w:rsidRDefault="000112F0">
      <w:pPr>
        <w:contextualSpacing w:val="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 xml:space="preserve">Audiobooks are a growing market around the world, in 2016 within </w:t>
      </w:r>
      <w:proofErr w:type="gramStart"/>
      <w:r>
        <w:rPr>
          <w:color w:val="222222"/>
          <w:sz w:val="19"/>
          <w:szCs w:val="19"/>
          <w:highlight w:val="white"/>
        </w:rPr>
        <w:t>USA,</w:t>
      </w:r>
      <w:proofErr w:type="gramEnd"/>
      <w:r>
        <w:rPr>
          <w:color w:val="222222"/>
          <w:sz w:val="19"/>
          <w:szCs w:val="19"/>
          <w:highlight w:val="white"/>
        </w:rPr>
        <w:t xml:space="preserve"> audiobooks generated $2.5 billion, an increase from $2.1 billion the year before. As such, we want to </w:t>
      </w:r>
      <w:proofErr w:type="spellStart"/>
      <w:r>
        <w:rPr>
          <w:color w:val="222222"/>
          <w:sz w:val="19"/>
          <w:szCs w:val="19"/>
          <w:highlight w:val="white"/>
        </w:rPr>
        <w:t>utilise</w:t>
      </w:r>
      <w:proofErr w:type="spellEnd"/>
      <w:r>
        <w:rPr>
          <w:color w:val="222222"/>
          <w:sz w:val="19"/>
          <w:szCs w:val="19"/>
          <w:highlight w:val="white"/>
        </w:rPr>
        <w:t xml:space="preserve"> the studio in order to generate revenue for the company by selling audiobook</w:t>
      </w:r>
      <w:r>
        <w:rPr>
          <w:color w:val="222222"/>
          <w:sz w:val="19"/>
          <w:szCs w:val="19"/>
          <w:highlight w:val="white"/>
        </w:rPr>
        <w:t xml:space="preserve">s for each of our titles. Below is how we will accomplish this.   </w:t>
      </w:r>
    </w:p>
    <w:p w:rsidR="0023487D" w:rsidRDefault="0023487D">
      <w:pPr>
        <w:contextualSpacing w:val="0"/>
        <w:rPr>
          <w:b/>
          <w:color w:val="222222"/>
          <w:sz w:val="19"/>
          <w:szCs w:val="19"/>
          <w:highlight w:val="white"/>
          <w:u w:val="single"/>
        </w:rPr>
      </w:pPr>
    </w:p>
    <w:p w:rsidR="0023487D" w:rsidRDefault="000112F0">
      <w:pPr>
        <w:contextualSpacing w:val="0"/>
        <w:rPr>
          <w:color w:val="222222"/>
          <w:sz w:val="19"/>
          <w:szCs w:val="19"/>
          <w:highlight w:val="white"/>
        </w:rPr>
      </w:pPr>
      <w:r>
        <w:rPr>
          <w:b/>
          <w:color w:val="222222"/>
          <w:sz w:val="19"/>
          <w:szCs w:val="19"/>
          <w:highlight w:val="white"/>
          <w:u w:val="single"/>
        </w:rPr>
        <w:t xml:space="preserve">Top Distributors of Audiobooks: </w:t>
      </w:r>
    </w:p>
    <w:p w:rsidR="0023487D" w:rsidRDefault="000112F0">
      <w:pPr>
        <w:numPr>
          <w:ilvl w:val="0"/>
          <w:numId w:val="11"/>
        </w:numPr>
        <w:rPr>
          <w:color w:val="222222"/>
          <w:sz w:val="19"/>
          <w:szCs w:val="19"/>
          <w:highlight w:val="white"/>
        </w:rPr>
      </w:pPr>
      <w:r>
        <w:rPr>
          <w:b/>
          <w:i/>
          <w:color w:val="222222"/>
          <w:sz w:val="19"/>
          <w:szCs w:val="19"/>
          <w:highlight w:val="white"/>
        </w:rPr>
        <w:t>Storymoja E-store website</w:t>
      </w:r>
      <w:r>
        <w:rPr>
          <w:color w:val="222222"/>
          <w:sz w:val="19"/>
          <w:szCs w:val="19"/>
          <w:highlight w:val="white"/>
        </w:rPr>
        <w:t xml:space="preserve"> - charge a monthly subscribers fee to access all audio books at a discounted rate - this will allow us to penetrate the Kenyan ma</w:t>
      </w:r>
      <w:r>
        <w:rPr>
          <w:color w:val="222222"/>
          <w:sz w:val="19"/>
          <w:szCs w:val="19"/>
          <w:highlight w:val="white"/>
        </w:rPr>
        <w:t xml:space="preserve">rket directly. </w:t>
      </w:r>
    </w:p>
    <w:p w:rsidR="0023487D" w:rsidRDefault="000112F0">
      <w:pPr>
        <w:numPr>
          <w:ilvl w:val="0"/>
          <w:numId w:val="11"/>
        </w:numPr>
        <w:rPr>
          <w:color w:val="222222"/>
          <w:sz w:val="19"/>
          <w:szCs w:val="19"/>
          <w:highlight w:val="white"/>
        </w:rPr>
      </w:pPr>
      <w:r>
        <w:rPr>
          <w:b/>
          <w:i/>
          <w:color w:val="222222"/>
          <w:sz w:val="19"/>
          <w:szCs w:val="19"/>
          <w:highlight w:val="white"/>
        </w:rPr>
        <w:t>Audible (Amazon)</w:t>
      </w:r>
      <w:r>
        <w:rPr>
          <w:i/>
          <w:color w:val="222222"/>
          <w:sz w:val="19"/>
          <w:szCs w:val="19"/>
          <w:highlight w:val="white"/>
        </w:rPr>
        <w:t xml:space="preserve"> </w:t>
      </w:r>
      <w:r>
        <w:rPr>
          <w:color w:val="222222"/>
          <w:sz w:val="19"/>
          <w:szCs w:val="19"/>
          <w:highlight w:val="white"/>
        </w:rPr>
        <w:t xml:space="preserve">- in order to use Audible for audiobooks, we </w:t>
      </w:r>
      <w:r>
        <w:rPr>
          <w:b/>
          <w:color w:val="222222"/>
          <w:sz w:val="19"/>
          <w:szCs w:val="19"/>
          <w:highlight w:val="white"/>
        </w:rPr>
        <w:t>must</w:t>
      </w:r>
      <w:r>
        <w:rPr>
          <w:color w:val="222222"/>
          <w:sz w:val="19"/>
          <w:szCs w:val="19"/>
          <w:highlight w:val="white"/>
        </w:rPr>
        <w:t xml:space="preserve"> use ACX (ACX is a trade maker company under Amazon).</w:t>
      </w:r>
      <w:hyperlink r:id="rId6">
        <w:r>
          <w:rPr>
            <w:color w:val="1155CC"/>
            <w:sz w:val="19"/>
            <w:szCs w:val="19"/>
            <w:highlight w:val="white"/>
            <w:u w:val="single"/>
          </w:rPr>
          <w:t xml:space="preserve"> ACX</w:t>
        </w:r>
      </w:hyperlink>
      <w:r>
        <w:rPr>
          <w:color w:val="222222"/>
          <w:sz w:val="19"/>
          <w:szCs w:val="19"/>
          <w:highlight w:val="white"/>
        </w:rPr>
        <w:t xml:space="preserve"> is an audiobook distribution platform that distributes to Audible, Amazon and</w:t>
      </w:r>
      <w:r>
        <w:rPr>
          <w:color w:val="222222"/>
          <w:sz w:val="19"/>
          <w:szCs w:val="19"/>
          <w:highlight w:val="white"/>
        </w:rPr>
        <w:t xml:space="preserve"> iTunes. We cannot use audio from the studio, but it has to meet the standard guidelines found on </w:t>
      </w:r>
      <w:hyperlink r:id="rId7">
        <w:r>
          <w:rPr>
            <w:color w:val="1155CC"/>
            <w:sz w:val="19"/>
            <w:szCs w:val="19"/>
            <w:highlight w:val="white"/>
            <w:u w:val="single"/>
          </w:rPr>
          <w:t>this page.</w:t>
        </w:r>
      </w:hyperlink>
      <w:r>
        <w:rPr>
          <w:color w:val="222222"/>
          <w:sz w:val="19"/>
          <w:szCs w:val="19"/>
          <w:highlight w:val="white"/>
        </w:rPr>
        <w:t xml:space="preserve"> We can also use the platform to create audiobooks using thei</w:t>
      </w:r>
      <w:r>
        <w:rPr>
          <w:color w:val="222222"/>
          <w:sz w:val="19"/>
          <w:szCs w:val="19"/>
          <w:highlight w:val="white"/>
        </w:rPr>
        <w:t xml:space="preserve">r narrators. ACX, will only </w:t>
      </w:r>
      <w:hyperlink r:id="rId8">
        <w:r>
          <w:rPr>
            <w:color w:val="1155CC"/>
            <w:sz w:val="19"/>
            <w:szCs w:val="19"/>
            <w:highlight w:val="white"/>
            <w:u w:val="single"/>
          </w:rPr>
          <w:t>agree to contracts that they provide</w:t>
        </w:r>
      </w:hyperlink>
      <w:r>
        <w:rPr>
          <w:color w:val="222222"/>
          <w:sz w:val="19"/>
          <w:szCs w:val="19"/>
          <w:highlight w:val="white"/>
        </w:rPr>
        <w:t xml:space="preserve"> resulting in a 60/40 split in revenue where ACX keep 60% and Storymoja takes 40%(This seems to be their best offer).</w:t>
      </w:r>
      <w:r>
        <w:rPr>
          <w:color w:val="222222"/>
          <w:sz w:val="19"/>
          <w:szCs w:val="19"/>
          <w:highlight w:val="white"/>
        </w:rPr>
        <w:t xml:space="preserve"> ACX also only provides contracts that last a minimum of 7 years, this for both exclusive and non-exclusive contracts. ACX also curates the price of the audio based on the length of the audiobook, from their email they stipulated that ACX is currently open</w:t>
      </w:r>
      <w:r>
        <w:rPr>
          <w:color w:val="222222"/>
          <w:sz w:val="19"/>
          <w:szCs w:val="19"/>
          <w:highlight w:val="white"/>
        </w:rPr>
        <w:t xml:space="preserve"> to people in USA, UK, Canada, </w:t>
      </w:r>
      <w:proofErr w:type="gramStart"/>
      <w:r>
        <w:rPr>
          <w:color w:val="222222"/>
          <w:sz w:val="19"/>
          <w:szCs w:val="19"/>
          <w:highlight w:val="white"/>
        </w:rPr>
        <w:t>Ireland</w:t>
      </w:r>
      <w:proofErr w:type="gramEnd"/>
      <w:r>
        <w:rPr>
          <w:color w:val="222222"/>
          <w:sz w:val="19"/>
          <w:szCs w:val="19"/>
          <w:highlight w:val="white"/>
        </w:rPr>
        <w:t xml:space="preserve"> only.   </w:t>
      </w:r>
    </w:p>
    <w:p w:rsidR="0023487D" w:rsidRDefault="000112F0">
      <w:pPr>
        <w:numPr>
          <w:ilvl w:val="0"/>
          <w:numId w:val="11"/>
        </w:numPr>
        <w:rPr>
          <w:color w:val="222222"/>
          <w:sz w:val="19"/>
          <w:szCs w:val="19"/>
          <w:highlight w:val="white"/>
        </w:rPr>
      </w:pPr>
      <w:hyperlink r:id="rId9">
        <w:r>
          <w:rPr>
            <w:b/>
            <w:i/>
            <w:color w:val="1155CC"/>
            <w:sz w:val="19"/>
            <w:szCs w:val="19"/>
            <w:highlight w:val="white"/>
            <w:u w:val="single"/>
          </w:rPr>
          <w:t>Author’s Republic</w:t>
        </w:r>
      </w:hyperlink>
      <w:r>
        <w:rPr>
          <w:color w:val="222222"/>
          <w:sz w:val="19"/>
          <w:szCs w:val="19"/>
          <w:highlight w:val="white"/>
        </w:rPr>
        <w:t xml:space="preserve"> - distribute to iTunes, Amazon, Audible with a simpler structure –</w:t>
      </w:r>
      <w:r>
        <w:rPr>
          <w:color w:val="222222"/>
          <w:sz w:val="19"/>
          <w:szCs w:val="19"/>
          <w:highlight w:val="white"/>
        </w:rPr>
        <w:t xml:space="preserve"> I have </w:t>
      </w:r>
      <w:r>
        <w:rPr>
          <w:color w:val="222222"/>
          <w:sz w:val="19"/>
          <w:szCs w:val="19"/>
          <w:highlight w:val="white"/>
        </w:rPr>
        <w:t>emailed A.R.</w:t>
      </w:r>
      <w:r>
        <w:rPr>
          <w:color w:val="222222"/>
          <w:sz w:val="19"/>
          <w:szCs w:val="19"/>
          <w:highlight w:val="white"/>
        </w:rPr>
        <w:t xml:space="preserve"> to confirm the structure and guidelines for uploadi</w:t>
      </w:r>
      <w:r>
        <w:rPr>
          <w:color w:val="222222"/>
          <w:sz w:val="19"/>
          <w:szCs w:val="19"/>
          <w:highlight w:val="white"/>
        </w:rPr>
        <w:t xml:space="preserve">ng and distributing audiobooks through their platform. A.R. curates the contract split 70/30 where Storymoja keeps 70%. </w:t>
      </w:r>
    </w:p>
    <w:p w:rsidR="0023487D" w:rsidRDefault="0023487D">
      <w:pPr>
        <w:contextualSpacing w:val="0"/>
        <w:rPr>
          <w:color w:val="222222"/>
          <w:sz w:val="19"/>
          <w:szCs w:val="19"/>
          <w:highlight w:val="white"/>
        </w:rPr>
      </w:pPr>
    </w:p>
    <w:p w:rsidR="0023487D" w:rsidRDefault="000112F0">
      <w:pPr>
        <w:contextualSpacing w:val="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 xml:space="preserve">My immediate suggestion is depending on the reply from Author republic we use their services, as we can retain a higher percentage of </w:t>
      </w:r>
      <w:r>
        <w:rPr>
          <w:color w:val="222222"/>
          <w:sz w:val="19"/>
          <w:szCs w:val="19"/>
          <w:highlight w:val="white"/>
        </w:rPr>
        <w:t xml:space="preserve">revenue per audiobook. Furthermore, it seems a lot simpler to upload the content through their platform whilst still reaching international distributors such as iTunes, Amazon and Audible without the hassle. </w:t>
      </w:r>
      <w:bookmarkStart w:id="0" w:name="_GoBack"/>
      <w:bookmarkEnd w:id="0"/>
    </w:p>
    <w:p w:rsidR="0023487D" w:rsidRDefault="0023487D">
      <w:pPr>
        <w:contextualSpacing w:val="0"/>
        <w:rPr>
          <w:color w:val="222222"/>
          <w:sz w:val="19"/>
          <w:szCs w:val="19"/>
          <w:highlight w:val="white"/>
        </w:rPr>
      </w:pPr>
    </w:p>
    <w:p w:rsidR="0023487D" w:rsidRDefault="000112F0">
      <w:pPr>
        <w:contextualSpacing w:val="0"/>
        <w:rPr>
          <w:b/>
          <w:color w:val="222222"/>
          <w:sz w:val="19"/>
          <w:szCs w:val="19"/>
          <w:highlight w:val="white"/>
          <w:u w:val="single"/>
        </w:rPr>
      </w:pPr>
      <w:r>
        <w:rPr>
          <w:b/>
          <w:color w:val="222222"/>
          <w:sz w:val="19"/>
          <w:szCs w:val="19"/>
          <w:highlight w:val="white"/>
          <w:u w:val="single"/>
        </w:rPr>
        <w:t>Audiobook Audience</w:t>
      </w:r>
    </w:p>
    <w:p w:rsidR="0023487D" w:rsidRDefault="000112F0">
      <w:pPr>
        <w:contextualSpacing w:val="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 xml:space="preserve">Age </w:t>
      </w:r>
    </w:p>
    <w:p w:rsidR="0023487D" w:rsidRDefault="000112F0">
      <w:pPr>
        <w:numPr>
          <w:ilvl w:val="0"/>
          <w:numId w:val="5"/>
        </w:numPr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 xml:space="preserve">18 - 29 </w:t>
      </w:r>
    </w:p>
    <w:p w:rsidR="0023487D" w:rsidRDefault="000112F0">
      <w:pPr>
        <w:numPr>
          <w:ilvl w:val="0"/>
          <w:numId w:val="5"/>
        </w:numPr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 xml:space="preserve">30 - 49  </w:t>
      </w:r>
    </w:p>
    <w:p w:rsidR="0023487D" w:rsidRDefault="000112F0">
      <w:pPr>
        <w:contextualSpacing w:val="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 xml:space="preserve">Top Regions in Africa for Podcasts </w:t>
      </w:r>
    </w:p>
    <w:p w:rsidR="0023487D" w:rsidRDefault="000112F0">
      <w:pPr>
        <w:numPr>
          <w:ilvl w:val="0"/>
          <w:numId w:val="1"/>
        </w:numPr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 xml:space="preserve">South Africa </w:t>
      </w:r>
    </w:p>
    <w:p w:rsidR="0023487D" w:rsidRDefault="000112F0">
      <w:pPr>
        <w:numPr>
          <w:ilvl w:val="0"/>
          <w:numId w:val="1"/>
        </w:numPr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 xml:space="preserve">Nigeria </w:t>
      </w:r>
    </w:p>
    <w:p w:rsidR="0023487D" w:rsidRDefault="000112F0">
      <w:pPr>
        <w:numPr>
          <w:ilvl w:val="0"/>
          <w:numId w:val="1"/>
        </w:numPr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Morocco</w:t>
      </w:r>
    </w:p>
    <w:p w:rsidR="0023487D" w:rsidRDefault="000112F0">
      <w:pPr>
        <w:numPr>
          <w:ilvl w:val="0"/>
          <w:numId w:val="1"/>
        </w:numPr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Kenya - not on the list, but we will be pushing the podcast to the Kenyan market</w:t>
      </w:r>
    </w:p>
    <w:p w:rsidR="0023487D" w:rsidRDefault="0023487D">
      <w:pPr>
        <w:contextualSpacing w:val="0"/>
        <w:rPr>
          <w:color w:val="222222"/>
          <w:sz w:val="19"/>
          <w:szCs w:val="19"/>
          <w:highlight w:val="white"/>
        </w:rPr>
      </w:pPr>
    </w:p>
    <w:p w:rsidR="0023487D" w:rsidRDefault="000112F0">
      <w:pPr>
        <w:contextualSpacing w:val="0"/>
        <w:rPr>
          <w:b/>
          <w:color w:val="222222"/>
          <w:sz w:val="19"/>
          <w:szCs w:val="19"/>
          <w:highlight w:val="white"/>
          <w:u w:val="single"/>
        </w:rPr>
      </w:pPr>
      <w:r>
        <w:rPr>
          <w:b/>
          <w:color w:val="222222"/>
          <w:sz w:val="19"/>
          <w:szCs w:val="19"/>
          <w:highlight w:val="white"/>
          <w:u w:val="single"/>
        </w:rPr>
        <w:t xml:space="preserve">Formats </w:t>
      </w:r>
    </w:p>
    <w:p w:rsidR="0023487D" w:rsidRDefault="000112F0">
      <w:pPr>
        <w:numPr>
          <w:ilvl w:val="0"/>
          <w:numId w:val="8"/>
        </w:numPr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Mp3 - audio consumption (</w:t>
      </w:r>
      <w:hyperlink r:id="rId10">
        <w:r>
          <w:rPr>
            <w:color w:val="1155CC"/>
            <w:sz w:val="19"/>
            <w:szCs w:val="19"/>
            <w:highlight w:val="white"/>
            <w:u w:val="single"/>
          </w:rPr>
          <w:t>see guidelines</w:t>
        </w:r>
      </w:hyperlink>
      <w:r>
        <w:rPr>
          <w:color w:val="222222"/>
          <w:sz w:val="19"/>
          <w:szCs w:val="19"/>
          <w:highlight w:val="white"/>
        </w:rPr>
        <w:t xml:space="preserve"> for ACX in order to distribute to Amazon, Audible, and iTunes) </w:t>
      </w:r>
    </w:p>
    <w:p w:rsidR="0023487D" w:rsidRDefault="0023487D">
      <w:pPr>
        <w:contextualSpacing w:val="0"/>
        <w:rPr>
          <w:color w:val="222222"/>
          <w:sz w:val="19"/>
          <w:szCs w:val="19"/>
          <w:highlight w:val="white"/>
        </w:rPr>
      </w:pPr>
    </w:p>
    <w:p w:rsidR="0023487D" w:rsidRDefault="000112F0">
      <w:pPr>
        <w:contextualSpacing w:val="0"/>
        <w:rPr>
          <w:b/>
          <w:color w:val="222222"/>
          <w:sz w:val="19"/>
          <w:szCs w:val="19"/>
          <w:highlight w:val="white"/>
          <w:u w:val="single"/>
        </w:rPr>
      </w:pPr>
      <w:r>
        <w:rPr>
          <w:b/>
          <w:color w:val="222222"/>
          <w:sz w:val="19"/>
          <w:szCs w:val="19"/>
          <w:highlight w:val="white"/>
          <w:u w:val="single"/>
        </w:rPr>
        <w:t xml:space="preserve">Top Devices used to consume Audiobooks </w:t>
      </w:r>
    </w:p>
    <w:p w:rsidR="0023487D" w:rsidRDefault="000112F0">
      <w:pPr>
        <w:numPr>
          <w:ilvl w:val="0"/>
          <w:numId w:val="10"/>
        </w:numPr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 xml:space="preserve">Mobile Phones </w:t>
      </w:r>
    </w:p>
    <w:p w:rsidR="0023487D" w:rsidRDefault="000112F0">
      <w:pPr>
        <w:numPr>
          <w:ilvl w:val="0"/>
          <w:numId w:val="10"/>
        </w:numPr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 xml:space="preserve">Most listening done at home </w:t>
      </w:r>
    </w:p>
    <w:p w:rsidR="0023487D" w:rsidRDefault="000112F0">
      <w:pPr>
        <w:numPr>
          <w:ilvl w:val="0"/>
          <w:numId w:val="10"/>
        </w:numPr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Second top listens are done in the car</w:t>
      </w:r>
    </w:p>
    <w:p w:rsidR="0023487D" w:rsidRDefault="000112F0">
      <w:pPr>
        <w:contextualSpacing w:val="0"/>
        <w:rPr>
          <w:b/>
          <w:color w:val="222222"/>
          <w:sz w:val="19"/>
          <w:szCs w:val="19"/>
          <w:highlight w:val="white"/>
          <w:u w:val="single"/>
        </w:rPr>
      </w:pPr>
      <w:r>
        <w:rPr>
          <w:color w:val="222222"/>
          <w:sz w:val="19"/>
          <w:szCs w:val="19"/>
          <w:highlight w:val="white"/>
        </w:rPr>
        <w:t xml:space="preserve"> </w:t>
      </w:r>
    </w:p>
    <w:p w:rsidR="0023487D" w:rsidRDefault="000112F0">
      <w:pPr>
        <w:contextualSpacing w:val="0"/>
        <w:rPr>
          <w:b/>
          <w:color w:val="222222"/>
          <w:sz w:val="19"/>
          <w:szCs w:val="19"/>
          <w:highlight w:val="white"/>
          <w:u w:val="single"/>
        </w:rPr>
      </w:pPr>
      <w:r>
        <w:rPr>
          <w:b/>
          <w:color w:val="222222"/>
          <w:sz w:val="19"/>
          <w:szCs w:val="19"/>
          <w:highlight w:val="white"/>
          <w:u w:val="single"/>
        </w:rPr>
        <w:t xml:space="preserve">Top Languages </w:t>
      </w:r>
    </w:p>
    <w:p w:rsidR="0023487D" w:rsidRDefault="000112F0">
      <w:pPr>
        <w:numPr>
          <w:ilvl w:val="0"/>
          <w:numId w:val="7"/>
        </w:numPr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 xml:space="preserve">English </w:t>
      </w:r>
    </w:p>
    <w:p w:rsidR="0023487D" w:rsidRDefault="0023487D">
      <w:pPr>
        <w:contextualSpacing w:val="0"/>
        <w:rPr>
          <w:color w:val="222222"/>
          <w:sz w:val="19"/>
          <w:szCs w:val="19"/>
          <w:highlight w:val="white"/>
        </w:rPr>
      </w:pPr>
    </w:p>
    <w:p w:rsidR="0023487D" w:rsidRDefault="0023487D">
      <w:pPr>
        <w:contextualSpacing w:val="0"/>
        <w:rPr>
          <w:b/>
          <w:color w:val="222222"/>
          <w:sz w:val="19"/>
          <w:szCs w:val="19"/>
          <w:highlight w:val="white"/>
          <w:u w:val="single"/>
        </w:rPr>
      </w:pPr>
    </w:p>
    <w:p w:rsidR="0023487D" w:rsidRDefault="0023487D">
      <w:pPr>
        <w:contextualSpacing w:val="0"/>
        <w:rPr>
          <w:b/>
          <w:color w:val="222222"/>
          <w:sz w:val="19"/>
          <w:szCs w:val="19"/>
          <w:highlight w:val="white"/>
          <w:u w:val="single"/>
        </w:rPr>
      </w:pPr>
    </w:p>
    <w:p w:rsidR="0023487D" w:rsidRDefault="0023487D">
      <w:pPr>
        <w:contextualSpacing w:val="0"/>
        <w:rPr>
          <w:b/>
          <w:color w:val="222222"/>
          <w:sz w:val="19"/>
          <w:szCs w:val="19"/>
          <w:highlight w:val="white"/>
          <w:u w:val="single"/>
        </w:rPr>
      </w:pPr>
    </w:p>
    <w:p w:rsidR="0023487D" w:rsidRDefault="000112F0">
      <w:pPr>
        <w:contextualSpacing w:val="0"/>
        <w:rPr>
          <w:color w:val="222222"/>
          <w:sz w:val="19"/>
          <w:szCs w:val="19"/>
          <w:highlight w:val="white"/>
        </w:rPr>
      </w:pPr>
      <w:r>
        <w:rPr>
          <w:b/>
          <w:color w:val="222222"/>
          <w:sz w:val="19"/>
          <w:szCs w:val="19"/>
          <w:highlight w:val="white"/>
          <w:u w:val="single"/>
        </w:rPr>
        <w:t xml:space="preserve">Content </w:t>
      </w:r>
      <w:proofErr w:type="spellStart"/>
      <w:r>
        <w:rPr>
          <w:b/>
          <w:color w:val="222222"/>
          <w:sz w:val="19"/>
          <w:szCs w:val="19"/>
          <w:highlight w:val="white"/>
          <w:u w:val="single"/>
        </w:rPr>
        <w:t>curation</w:t>
      </w:r>
      <w:proofErr w:type="spellEnd"/>
      <w:r>
        <w:rPr>
          <w:b/>
          <w:color w:val="222222"/>
          <w:sz w:val="19"/>
          <w:szCs w:val="19"/>
          <w:highlight w:val="white"/>
          <w:u w:val="single"/>
        </w:rPr>
        <w:t xml:space="preserve"> </w:t>
      </w:r>
    </w:p>
    <w:p w:rsidR="0023487D" w:rsidRDefault="0023487D">
      <w:pPr>
        <w:contextualSpacing w:val="0"/>
        <w:rPr>
          <w:color w:val="222222"/>
          <w:sz w:val="19"/>
          <w:szCs w:val="19"/>
          <w:highlight w:val="white"/>
        </w:rPr>
      </w:pPr>
    </w:p>
    <w:p w:rsidR="0023487D" w:rsidRDefault="000112F0">
      <w:pPr>
        <w:contextualSpacing w:val="0"/>
        <w:rPr>
          <w:color w:val="222222"/>
          <w:sz w:val="19"/>
          <w:szCs w:val="19"/>
          <w:highlight w:val="white"/>
        </w:rPr>
      </w:pPr>
      <w:proofErr w:type="gramStart"/>
      <w:r>
        <w:rPr>
          <w:color w:val="222222"/>
          <w:sz w:val="19"/>
          <w:szCs w:val="19"/>
          <w:highlight w:val="white"/>
        </w:rPr>
        <w:t>Audiobooks :</w:t>
      </w:r>
      <w:proofErr w:type="gramEnd"/>
      <w:r>
        <w:rPr>
          <w:color w:val="222222"/>
          <w:sz w:val="19"/>
          <w:szCs w:val="19"/>
          <w:highlight w:val="white"/>
        </w:rPr>
        <w:t xml:space="preserve"> </w:t>
      </w:r>
    </w:p>
    <w:p w:rsidR="0023487D" w:rsidRDefault="000112F0">
      <w:pPr>
        <w:numPr>
          <w:ilvl w:val="0"/>
          <w:numId w:val="9"/>
        </w:numPr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 xml:space="preserve">Create audiobooks per title within the creative titles in the Storymoja catalogue. The audio book should be created in one of two formats : </w:t>
      </w:r>
    </w:p>
    <w:p w:rsidR="0023487D" w:rsidRDefault="000112F0">
      <w:pPr>
        <w:numPr>
          <w:ilvl w:val="1"/>
          <w:numId w:val="9"/>
        </w:numPr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One person audiobook : one person reads the entire book alone through a dramatic r</w:t>
      </w:r>
      <w:r>
        <w:rPr>
          <w:color w:val="222222"/>
          <w:sz w:val="19"/>
          <w:szCs w:val="19"/>
          <w:highlight w:val="white"/>
        </w:rPr>
        <w:t xml:space="preserve">eading  </w:t>
      </w:r>
    </w:p>
    <w:p w:rsidR="0023487D" w:rsidRDefault="000112F0">
      <w:pPr>
        <w:numPr>
          <w:ilvl w:val="1"/>
          <w:numId w:val="9"/>
        </w:numPr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Group audiobook : a group of selected talents will read the book to emphasize a variety of characters</w:t>
      </w:r>
    </w:p>
    <w:p w:rsidR="0023487D" w:rsidRDefault="0023487D">
      <w:pPr>
        <w:contextualSpacing w:val="0"/>
        <w:rPr>
          <w:color w:val="222222"/>
          <w:sz w:val="19"/>
          <w:szCs w:val="19"/>
          <w:highlight w:val="white"/>
        </w:rPr>
      </w:pPr>
    </w:p>
    <w:p w:rsidR="0023487D" w:rsidRDefault="0023487D">
      <w:pPr>
        <w:contextualSpacing w:val="0"/>
        <w:rPr>
          <w:b/>
          <w:color w:val="222222"/>
          <w:sz w:val="19"/>
          <w:szCs w:val="19"/>
          <w:highlight w:val="white"/>
          <w:u w:val="single"/>
        </w:rPr>
      </w:pPr>
    </w:p>
    <w:p w:rsidR="0023487D" w:rsidRDefault="000112F0">
      <w:pPr>
        <w:contextualSpacing w:val="0"/>
        <w:rPr>
          <w:color w:val="222222"/>
          <w:sz w:val="19"/>
          <w:szCs w:val="19"/>
          <w:highlight w:val="white"/>
        </w:rPr>
      </w:pPr>
      <w:r>
        <w:rPr>
          <w:b/>
          <w:color w:val="222222"/>
          <w:sz w:val="19"/>
          <w:szCs w:val="19"/>
          <w:highlight w:val="white"/>
          <w:u w:val="single"/>
        </w:rPr>
        <w:t xml:space="preserve">Audiobook Marketing Plan: </w:t>
      </w:r>
    </w:p>
    <w:p w:rsidR="0023487D" w:rsidRDefault="000112F0">
      <w:pPr>
        <w:numPr>
          <w:ilvl w:val="0"/>
          <w:numId w:val="2"/>
        </w:numPr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Upon submission, locate links to where the audiobook is available online, create posters for social media showcasing</w:t>
      </w:r>
      <w:r>
        <w:rPr>
          <w:color w:val="222222"/>
          <w:sz w:val="19"/>
          <w:szCs w:val="19"/>
          <w:highlight w:val="white"/>
        </w:rPr>
        <w:t xml:space="preserve"> that books are available on Audible and iTunes and promote across social media. </w:t>
      </w:r>
      <w:r>
        <w:rPr>
          <w:i/>
          <w:color w:val="222222"/>
          <w:sz w:val="19"/>
          <w:szCs w:val="19"/>
          <w:highlight w:val="white"/>
        </w:rPr>
        <w:t xml:space="preserve">“Storymoja books are officially available as audiobooks, get yours today through </w:t>
      </w:r>
      <w:proofErr w:type="spellStart"/>
      <w:r>
        <w:rPr>
          <w:i/>
          <w:color w:val="222222"/>
          <w:sz w:val="19"/>
          <w:szCs w:val="19"/>
          <w:highlight w:val="white"/>
        </w:rPr>
        <w:t>Audbile</w:t>
      </w:r>
      <w:proofErr w:type="spellEnd"/>
      <w:r>
        <w:rPr>
          <w:i/>
          <w:color w:val="222222"/>
          <w:sz w:val="19"/>
          <w:szCs w:val="19"/>
          <w:highlight w:val="white"/>
        </w:rPr>
        <w:t xml:space="preserve"> or iTunes!” </w:t>
      </w:r>
    </w:p>
    <w:p w:rsidR="0023487D" w:rsidRDefault="000112F0">
      <w:pPr>
        <w:numPr>
          <w:ilvl w:val="0"/>
          <w:numId w:val="2"/>
        </w:numPr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Communication : Show users the variety of ways to consume audiobooks:</w:t>
      </w:r>
    </w:p>
    <w:p w:rsidR="0023487D" w:rsidRDefault="000112F0">
      <w:pPr>
        <w:numPr>
          <w:ilvl w:val="1"/>
          <w:numId w:val="2"/>
        </w:numPr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Dri</w:t>
      </w:r>
      <w:r>
        <w:rPr>
          <w:color w:val="222222"/>
          <w:sz w:val="19"/>
          <w:szCs w:val="19"/>
          <w:highlight w:val="white"/>
        </w:rPr>
        <w:t>ving their children to school</w:t>
      </w:r>
    </w:p>
    <w:p w:rsidR="0023487D" w:rsidRDefault="000112F0">
      <w:pPr>
        <w:numPr>
          <w:ilvl w:val="1"/>
          <w:numId w:val="2"/>
        </w:numPr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Whilst on their phone - walking to work, or school, on bus</w:t>
      </w:r>
    </w:p>
    <w:p w:rsidR="0023487D" w:rsidRDefault="000112F0">
      <w:pPr>
        <w:numPr>
          <w:ilvl w:val="1"/>
          <w:numId w:val="2"/>
        </w:numPr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Cooking dinner</w:t>
      </w:r>
    </w:p>
    <w:p w:rsidR="0023487D" w:rsidRDefault="000112F0">
      <w:pPr>
        <w:numPr>
          <w:ilvl w:val="1"/>
          <w:numId w:val="2"/>
        </w:numPr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Changing your baby</w:t>
      </w:r>
    </w:p>
    <w:p w:rsidR="0023487D" w:rsidRDefault="000112F0">
      <w:pPr>
        <w:numPr>
          <w:ilvl w:val="1"/>
          <w:numId w:val="2"/>
        </w:numPr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Story time with the kids</w:t>
      </w:r>
    </w:p>
    <w:p w:rsidR="0023487D" w:rsidRDefault="000112F0">
      <w:pPr>
        <w:contextualSpacing w:val="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 xml:space="preserve"> “The adventure never has to end with Storymoja Audiobooks!”</w:t>
      </w:r>
    </w:p>
    <w:p w:rsidR="0023487D" w:rsidRDefault="000112F0">
      <w:pPr>
        <w:numPr>
          <w:ilvl w:val="0"/>
          <w:numId w:val="2"/>
        </w:numPr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 xml:space="preserve">Trailers of the audiobook - 2 types </w:t>
      </w:r>
    </w:p>
    <w:p w:rsidR="0023487D" w:rsidRDefault="000112F0">
      <w:pPr>
        <w:numPr>
          <w:ilvl w:val="1"/>
          <w:numId w:val="2"/>
        </w:numPr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1 minute long for Instagram distribution - picture of the book cover.</w:t>
      </w:r>
    </w:p>
    <w:p w:rsidR="0023487D" w:rsidRDefault="000112F0">
      <w:pPr>
        <w:numPr>
          <w:ilvl w:val="1"/>
          <w:numId w:val="2"/>
        </w:numPr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3 minutes long for Facebook &amp; Twitter distribution - picture of the book cover.</w:t>
      </w:r>
    </w:p>
    <w:p w:rsidR="0023487D" w:rsidRDefault="000112F0">
      <w:pPr>
        <w:numPr>
          <w:ilvl w:val="1"/>
          <w:numId w:val="2"/>
        </w:numPr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 xml:space="preserve">4-5 minute long trailer showcasing the variety of books with have that are available as audiobooks - this </w:t>
      </w:r>
      <w:r>
        <w:rPr>
          <w:color w:val="222222"/>
          <w:sz w:val="19"/>
          <w:szCs w:val="19"/>
          <w:highlight w:val="white"/>
        </w:rPr>
        <w:t>can be taken from the reel that Mark is creating. This will go on YouTube</w:t>
      </w:r>
    </w:p>
    <w:p w:rsidR="0023487D" w:rsidRDefault="000112F0">
      <w:pPr>
        <w:numPr>
          <w:ilvl w:val="0"/>
          <w:numId w:val="2"/>
        </w:numPr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 xml:space="preserve">Marketing Collaterals: </w:t>
      </w:r>
    </w:p>
    <w:p w:rsidR="0023487D" w:rsidRDefault="000112F0">
      <w:pPr>
        <w:numPr>
          <w:ilvl w:val="1"/>
          <w:numId w:val="2"/>
        </w:numPr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 xml:space="preserve">Poster for each audiobook title </w:t>
      </w:r>
    </w:p>
    <w:p w:rsidR="0023487D" w:rsidRDefault="000112F0">
      <w:pPr>
        <w:numPr>
          <w:ilvl w:val="1"/>
          <w:numId w:val="2"/>
        </w:numPr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 xml:space="preserve">Posters to communicate variety of ways that audiobooks can be enjoyed (1 poster for each action) </w:t>
      </w:r>
    </w:p>
    <w:p w:rsidR="0023487D" w:rsidRDefault="000112F0">
      <w:pPr>
        <w:numPr>
          <w:ilvl w:val="1"/>
          <w:numId w:val="2"/>
        </w:numPr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Poster showcasing that Stor</w:t>
      </w:r>
      <w:r>
        <w:rPr>
          <w:color w:val="222222"/>
          <w:sz w:val="19"/>
          <w:szCs w:val="19"/>
          <w:highlight w:val="white"/>
        </w:rPr>
        <w:t>ymoja is on Audible and iTunes!</w:t>
      </w:r>
    </w:p>
    <w:p w:rsidR="0023487D" w:rsidRDefault="000112F0">
      <w:pPr>
        <w:numPr>
          <w:ilvl w:val="0"/>
          <w:numId w:val="2"/>
        </w:numPr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 xml:space="preserve">Include </w:t>
      </w:r>
      <w:proofErr w:type="gramStart"/>
      <w:r>
        <w:rPr>
          <w:color w:val="222222"/>
          <w:sz w:val="19"/>
          <w:szCs w:val="19"/>
          <w:highlight w:val="white"/>
        </w:rPr>
        <w:t>these variety</w:t>
      </w:r>
      <w:proofErr w:type="gramEnd"/>
      <w:r>
        <w:rPr>
          <w:color w:val="222222"/>
          <w:sz w:val="19"/>
          <w:szCs w:val="19"/>
          <w:highlight w:val="white"/>
        </w:rPr>
        <w:t xml:space="preserve"> of posters onto monthly content calendar. Push 1 of these messages once a day on Facebook and Instagram, push 3 messages on twitter. </w:t>
      </w:r>
    </w:p>
    <w:p w:rsidR="0023487D" w:rsidRDefault="000112F0">
      <w:pPr>
        <w:numPr>
          <w:ilvl w:val="0"/>
          <w:numId w:val="2"/>
        </w:numPr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These posts can be boosted, across social media (</w:t>
      </w:r>
      <w:proofErr w:type="spellStart"/>
      <w:r>
        <w:rPr>
          <w:color w:val="222222"/>
          <w:sz w:val="19"/>
          <w:szCs w:val="19"/>
          <w:highlight w:val="white"/>
        </w:rPr>
        <w:t>facebook</w:t>
      </w:r>
      <w:proofErr w:type="spellEnd"/>
      <w:r>
        <w:rPr>
          <w:color w:val="222222"/>
          <w:sz w:val="19"/>
          <w:szCs w:val="19"/>
          <w:highlight w:val="white"/>
        </w:rPr>
        <w:t>, twitter &amp;</w:t>
      </w:r>
      <w:r>
        <w:rPr>
          <w:color w:val="222222"/>
          <w:sz w:val="19"/>
          <w:szCs w:val="19"/>
          <w:highlight w:val="white"/>
        </w:rPr>
        <w:t xml:space="preserve"> </w:t>
      </w:r>
      <w:proofErr w:type="spellStart"/>
      <w:r>
        <w:rPr>
          <w:color w:val="222222"/>
          <w:sz w:val="19"/>
          <w:szCs w:val="19"/>
          <w:highlight w:val="white"/>
        </w:rPr>
        <w:t>instagram</w:t>
      </w:r>
      <w:proofErr w:type="spellEnd"/>
      <w:r>
        <w:rPr>
          <w:color w:val="222222"/>
          <w:sz w:val="19"/>
          <w:szCs w:val="19"/>
          <w:highlight w:val="white"/>
        </w:rPr>
        <w:t xml:space="preserve">) encouraging consumers to purchase the audiobooks and experience Storymoja in an exciting way. </w:t>
      </w:r>
    </w:p>
    <w:p w:rsidR="0023487D" w:rsidRDefault="0023487D">
      <w:pPr>
        <w:contextualSpacing w:val="0"/>
        <w:jc w:val="center"/>
        <w:rPr>
          <w:b/>
          <w:color w:val="222222"/>
          <w:sz w:val="19"/>
          <w:szCs w:val="19"/>
          <w:highlight w:val="white"/>
          <w:u w:val="single"/>
        </w:rPr>
      </w:pPr>
    </w:p>
    <w:p w:rsidR="0023487D" w:rsidRDefault="000112F0">
      <w:pPr>
        <w:contextualSpacing w:val="0"/>
        <w:jc w:val="center"/>
        <w:rPr>
          <w:b/>
          <w:color w:val="222222"/>
          <w:sz w:val="19"/>
          <w:szCs w:val="19"/>
          <w:highlight w:val="white"/>
          <w:u w:val="single"/>
        </w:rPr>
      </w:pPr>
      <w:r>
        <w:rPr>
          <w:b/>
          <w:color w:val="222222"/>
          <w:sz w:val="19"/>
          <w:szCs w:val="19"/>
          <w:highlight w:val="white"/>
          <w:u w:val="single"/>
        </w:rPr>
        <w:t>Podcasts/</w:t>
      </w:r>
      <w:proofErr w:type="spellStart"/>
      <w:r>
        <w:rPr>
          <w:b/>
          <w:color w:val="222222"/>
          <w:sz w:val="19"/>
          <w:szCs w:val="19"/>
          <w:highlight w:val="white"/>
          <w:u w:val="single"/>
        </w:rPr>
        <w:t>Youtube</w:t>
      </w:r>
      <w:proofErr w:type="spellEnd"/>
    </w:p>
    <w:p w:rsidR="0023487D" w:rsidRDefault="0023487D">
      <w:pPr>
        <w:contextualSpacing w:val="0"/>
        <w:rPr>
          <w:b/>
          <w:color w:val="222222"/>
          <w:sz w:val="19"/>
          <w:szCs w:val="19"/>
          <w:highlight w:val="white"/>
          <w:u w:val="single"/>
        </w:rPr>
      </w:pPr>
    </w:p>
    <w:p w:rsidR="0023487D" w:rsidRDefault="000112F0">
      <w:pPr>
        <w:contextualSpacing w:val="0"/>
        <w:rPr>
          <w:b/>
          <w:color w:val="222222"/>
          <w:sz w:val="19"/>
          <w:szCs w:val="19"/>
          <w:highlight w:val="white"/>
          <w:u w:val="single"/>
        </w:rPr>
      </w:pPr>
      <w:r>
        <w:rPr>
          <w:b/>
          <w:color w:val="222222"/>
          <w:sz w:val="19"/>
          <w:szCs w:val="19"/>
          <w:highlight w:val="white"/>
          <w:u w:val="single"/>
        </w:rPr>
        <w:t xml:space="preserve">Top Distributors of Podcasts: </w:t>
      </w:r>
    </w:p>
    <w:p w:rsidR="0023487D" w:rsidRDefault="000112F0">
      <w:pPr>
        <w:contextualSpacing w:val="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 xml:space="preserve">In-house </w:t>
      </w:r>
    </w:p>
    <w:p w:rsidR="0023487D" w:rsidRDefault="000112F0">
      <w:pPr>
        <w:numPr>
          <w:ilvl w:val="0"/>
          <w:numId w:val="11"/>
        </w:numPr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 xml:space="preserve">Storymoja </w:t>
      </w:r>
      <w:proofErr w:type="spellStart"/>
      <w:r>
        <w:rPr>
          <w:color w:val="222222"/>
          <w:sz w:val="19"/>
          <w:szCs w:val="19"/>
          <w:highlight w:val="white"/>
        </w:rPr>
        <w:t>Youtube</w:t>
      </w:r>
      <w:proofErr w:type="spellEnd"/>
      <w:r>
        <w:rPr>
          <w:color w:val="222222"/>
          <w:sz w:val="19"/>
          <w:szCs w:val="19"/>
          <w:highlight w:val="white"/>
        </w:rPr>
        <w:t xml:space="preserve"> Page </w:t>
      </w:r>
    </w:p>
    <w:p w:rsidR="0023487D" w:rsidRDefault="000112F0">
      <w:pPr>
        <w:numPr>
          <w:ilvl w:val="0"/>
          <w:numId w:val="11"/>
        </w:numPr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 xml:space="preserve">Storymoja </w:t>
      </w:r>
      <w:proofErr w:type="spellStart"/>
      <w:r>
        <w:rPr>
          <w:color w:val="222222"/>
          <w:sz w:val="19"/>
          <w:szCs w:val="19"/>
          <w:highlight w:val="white"/>
        </w:rPr>
        <w:t>Soundcloud</w:t>
      </w:r>
      <w:proofErr w:type="spellEnd"/>
      <w:r>
        <w:rPr>
          <w:color w:val="222222"/>
          <w:sz w:val="19"/>
          <w:szCs w:val="19"/>
          <w:highlight w:val="white"/>
        </w:rPr>
        <w:t xml:space="preserve"> Page </w:t>
      </w:r>
    </w:p>
    <w:p w:rsidR="0023487D" w:rsidRDefault="000112F0">
      <w:pPr>
        <w:numPr>
          <w:ilvl w:val="0"/>
          <w:numId w:val="11"/>
        </w:numPr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Storymoja Blog Page on Storymoja websi</w:t>
      </w:r>
      <w:r>
        <w:rPr>
          <w:color w:val="222222"/>
          <w:sz w:val="19"/>
          <w:szCs w:val="19"/>
          <w:highlight w:val="white"/>
        </w:rPr>
        <w:t xml:space="preserve">te </w:t>
      </w:r>
    </w:p>
    <w:p w:rsidR="0023487D" w:rsidRDefault="000112F0">
      <w:pPr>
        <w:contextualSpacing w:val="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Out-house</w:t>
      </w:r>
    </w:p>
    <w:p w:rsidR="0023487D" w:rsidRDefault="000112F0">
      <w:pPr>
        <w:numPr>
          <w:ilvl w:val="0"/>
          <w:numId w:val="11"/>
        </w:numPr>
        <w:rPr>
          <w:color w:val="222222"/>
          <w:sz w:val="19"/>
          <w:szCs w:val="19"/>
          <w:highlight w:val="white"/>
        </w:rPr>
      </w:pPr>
      <w:hyperlink r:id="rId11">
        <w:r>
          <w:rPr>
            <w:color w:val="1155CC"/>
            <w:sz w:val="19"/>
            <w:szCs w:val="19"/>
            <w:highlight w:val="white"/>
            <w:u w:val="single"/>
          </w:rPr>
          <w:t xml:space="preserve">iTunes </w:t>
        </w:r>
      </w:hyperlink>
    </w:p>
    <w:p w:rsidR="0023487D" w:rsidRDefault="000112F0">
      <w:pPr>
        <w:contextualSpacing w:val="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 xml:space="preserve">Distributing podcasts through iTunes, </w:t>
      </w:r>
      <w:proofErr w:type="spellStart"/>
      <w:r>
        <w:rPr>
          <w:color w:val="222222"/>
          <w:sz w:val="19"/>
          <w:szCs w:val="19"/>
          <w:highlight w:val="white"/>
        </w:rPr>
        <w:t>soundcloud</w:t>
      </w:r>
      <w:proofErr w:type="spellEnd"/>
      <w:r>
        <w:rPr>
          <w:color w:val="222222"/>
          <w:sz w:val="19"/>
          <w:szCs w:val="19"/>
          <w:highlight w:val="white"/>
        </w:rPr>
        <w:t xml:space="preserve"> and personal websites are the top ways in which podcasts are consumed by international a</w:t>
      </w:r>
      <w:r>
        <w:rPr>
          <w:color w:val="222222"/>
          <w:sz w:val="19"/>
          <w:szCs w:val="19"/>
          <w:highlight w:val="white"/>
        </w:rPr>
        <w:t xml:space="preserve">nd regional consumers. </w:t>
      </w:r>
    </w:p>
    <w:p w:rsidR="0023487D" w:rsidRDefault="0023487D">
      <w:pPr>
        <w:contextualSpacing w:val="0"/>
        <w:rPr>
          <w:b/>
          <w:color w:val="222222"/>
          <w:sz w:val="19"/>
          <w:szCs w:val="19"/>
          <w:highlight w:val="white"/>
          <w:u w:val="single"/>
        </w:rPr>
      </w:pPr>
    </w:p>
    <w:p w:rsidR="0023487D" w:rsidRDefault="000112F0">
      <w:pPr>
        <w:contextualSpacing w:val="0"/>
        <w:rPr>
          <w:b/>
          <w:color w:val="222222"/>
          <w:sz w:val="19"/>
          <w:szCs w:val="19"/>
          <w:highlight w:val="white"/>
          <w:u w:val="single"/>
        </w:rPr>
      </w:pPr>
      <w:r>
        <w:rPr>
          <w:b/>
          <w:color w:val="222222"/>
          <w:sz w:val="19"/>
          <w:szCs w:val="19"/>
          <w:highlight w:val="white"/>
          <w:u w:val="single"/>
        </w:rPr>
        <w:t xml:space="preserve">Content </w:t>
      </w:r>
      <w:proofErr w:type="spellStart"/>
      <w:r>
        <w:rPr>
          <w:b/>
          <w:color w:val="222222"/>
          <w:sz w:val="19"/>
          <w:szCs w:val="19"/>
          <w:highlight w:val="white"/>
          <w:u w:val="single"/>
        </w:rPr>
        <w:t>Curation</w:t>
      </w:r>
      <w:proofErr w:type="spellEnd"/>
      <w:r>
        <w:rPr>
          <w:b/>
          <w:color w:val="222222"/>
          <w:sz w:val="19"/>
          <w:szCs w:val="19"/>
          <w:highlight w:val="white"/>
          <w:u w:val="single"/>
        </w:rPr>
        <w:t xml:space="preserve"> for </w:t>
      </w:r>
      <w:proofErr w:type="gramStart"/>
      <w:r>
        <w:rPr>
          <w:b/>
          <w:color w:val="222222"/>
          <w:sz w:val="19"/>
          <w:szCs w:val="19"/>
          <w:highlight w:val="white"/>
          <w:u w:val="single"/>
        </w:rPr>
        <w:t>Podcasts :</w:t>
      </w:r>
      <w:proofErr w:type="gramEnd"/>
      <w:r>
        <w:rPr>
          <w:b/>
          <w:color w:val="222222"/>
          <w:sz w:val="19"/>
          <w:szCs w:val="19"/>
          <w:highlight w:val="white"/>
          <w:u w:val="single"/>
        </w:rPr>
        <w:t xml:space="preserve"> </w:t>
      </w:r>
    </w:p>
    <w:p w:rsidR="0023487D" w:rsidRDefault="000112F0">
      <w:pPr>
        <w:numPr>
          <w:ilvl w:val="0"/>
          <w:numId w:val="3"/>
        </w:numPr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 xml:space="preserve">Author Table Talk : Hosted by Muthoni Garland where both authors will have an in-depth discussion of their book juxtaposed with today’s society, issues and topics discussed in the guest authors book.(30 minutes Max) </w:t>
      </w:r>
    </w:p>
    <w:p w:rsidR="0023487D" w:rsidRDefault="000112F0">
      <w:pPr>
        <w:numPr>
          <w:ilvl w:val="0"/>
          <w:numId w:val="3"/>
        </w:numPr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lastRenderedPageBreak/>
        <w:t xml:space="preserve">Dramatic </w:t>
      </w:r>
      <w:proofErr w:type="gramStart"/>
      <w:r>
        <w:rPr>
          <w:color w:val="222222"/>
          <w:sz w:val="19"/>
          <w:szCs w:val="19"/>
          <w:highlight w:val="white"/>
        </w:rPr>
        <w:t>Readings :</w:t>
      </w:r>
      <w:proofErr w:type="gramEnd"/>
      <w:r>
        <w:rPr>
          <w:color w:val="222222"/>
          <w:sz w:val="19"/>
          <w:szCs w:val="19"/>
          <w:highlight w:val="white"/>
        </w:rPr>
        <w:t xml:space="preserve"> Authors read their </w:t>
      </w:r>
      <w:r>
        <w:rPr>
          <w:color w:val="222222"/>
          <w:sz w:val="19"/>
          <w:szCs w:val="19"/>
          <w:highlight w:val="white"/>
        </w:rPr>
        <w:t xml:space="preserve">book through a dramatic reading bringing the characters of the book to life. This can be done by 1 person doing all of the book or a chosen group of talents to bring the characters and book to life. </w:t>
      </w:r>
    </w:p>
    <w:p w:rsidR="0023487D" w:rsidRDefault="000112F0">
      <w:pPr>
        <w:numPr>
          <w:ilvl w:val="0"/>
          <w:numId w:val="3"/>
        </w:numPr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Q&amp;</w:t>
      </w:r>
      <w:proofErr w:type="gramStart"/>
      <w:r>
        <w:rPr>
          <w:color w:val="222222"/>
          <w:sz w:val="19"/>
          <w:szCs w:val="19"/>
          <w:highlight w:val="white"/>
        </w:rPr>
        <w:t>A :</w:t>
      </w:r>
      <w:proofErr w:type="gramEnd"/>
      <w:r>
        <w:rPr>
          <w:color w:val="222222"/>
          <w:sz w:val="19"/>
          <w:szCs w:val="19"/>
          <w:highlight w:val="white"/>
        </w:rPr>
        <w:t xml:space="preserve"> An author question and answer (Q&amp;A) episode where </w:t>
      </w:r>
      <w:r>
        <w:rPr>
          <w:color w:val="222222"/>
          <w:sz w:val="19"/>
          <w:szCs w:val="19"/>
          <w:highlight w:val="white"/>
        </w:rPr>
        <w:t xml:space="preserve">the first 10-15 minutes are question and answers and the second 10-15 minutes is a dramatic reading from the authors favourite part of the book.  </w:t>
      </w:r>
    </w:p>
    <w:p w:rsidR="0023487D" w:rsidRDefault="0023487D">
      <w:pPr>
        <w:contextualSpacing w:val="0"/>
        <w:rPr>
          <w:color w:val="222222"/>
          <w:sz w:val="19"/>
          <w:szCs w:val="19"/>
          <w:highlight w:val="white"/>
        </w:rPr>
      </w:pPr>
    </w:p>
    <w:p w:rsidR="0023487D" w:rsidRDefault="000112F0">
      <w:pPr>
        <w:contextualSpacing w:val="0"/>
        <w:rPr>
          <w:b/>
          <w:color w:val="222222"/>
          <w:sz w:val="19"/>
          <w:szCs w:val="19"/>
          <w:highlight w:val="white"/>
          <w:u w:val="single"/>
        </w:rPr>
      </w:pPr>
      <w:r>
        <w:rPr>
          <w:b/>
          <w:color w:val="222222"/>
          <w:sz w:val="19"/>
          <w:szCs w:val="19"/>
          <w:highlight w:val="white"/>
          <w:u w:val="single"/>
        </w:rPr>
        <w:t xml:space="preserve">Podcast Marketing Plan </w:t>
      </w:r>
    </w:p>
    <w:p w:rsidR="0023487D" w:rsidRDefault="000112F0">
      <w:pPr>
        <w:numPr>
          <w:ilvl w:val="0"/>
          <w:numId w:val="6"/>
        </w:numPr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 xml:space="preserve">Upload podcast to iTunes and </w:t>
      </w:r>
      <w:proofErr w:type="spellStart"/>
      <w:r>
        <w:rPr>
          <w:color w:val="222222"/>
          <w:sz w:val="19"/>
          <w:szCs w:val="19"/>
          <w:highlight w:val="white"/>
        </w:rPr>
        <w:t>Soundcloud</w:t>
      </w:r>
      <w:proofErr w:type="spellEnd"/>
      <w:r>
        <w:rPr>
          <w:color w:val="222222"/>
          <w:sz w:val="19"/>
          <w:szCs w:val="19"/>
          <w:highlight w:val="white"/>
        </w:rPr>
        <w:t xml:space="preserve"> </w:t>
      </w:r>
    </w:p>
    <w:p w:rsidR="0023487D" w:rsidRDefault="000112F0">
      <w:pPr>
        <w:numPr>
          <w:ilvl w:val="0"/>
          <w:numId w:val="6"/>
        </w:numPr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Listen back to ensure everything sounds cri</w:t>
      </w:r>
      <w:r>
        <w:rPr>
          <w:color w:val="222222"/>
          <w:sz w:val="19"/>
          <w:szCs w:val="19"/>
          <w:highlight w:val="white"/>
        </w:rPr>
        <w:t xml:space="preserve">sp even after uploading to the platform </w:t>
      </w:r>
    </w:p>
    <w:p w:rsidR="0023487D" w:rsidRDefault="000112F0">
      <w:pPr>
        <w:numPr>
          <w:ilvl w:val="0"/>
          <w:numId w:val="6"/>
        </w:numPr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 xml:space="preserve">Create marketing collateral to promote podcast - 1 poster per author, instructing consumer to go to </w:t>
      </w:r>
      <w:proofErr w:type="spellStart"/>
      <w:r>
        <w:rPr>
          <w:color w:val="222222"/>
          <w:sz w:val="19"/>
          <w:szCs w:val="19"/>
          <w:highlight w:val="white"/>
        </w:rPr>
        <w:t>itunes</w:t>
      </w:r>
      <w:proofErr w:type="spellEnd"/>
      <w:r>
        <w:rPr>
          <w:color w:val="222222"/>
          <w:sz w:val="19"/>
          <w:szCs w:val="19"/>
          <w:highlight w:val="white"/>
        </w:rPr>
        <w:t xml:space="preserve"> or </w:t>
      </w:r>
      <w:proofErr w:type="spellStart"/>
      <w:r>
        <w:rPr>
          <w:color w:val="222222"/>
          <w:sz w:val="19"/>
          <w:szCs w:val="19"/>
          <w:highlight w:val="white"/>
        </w:rPr>
        <w:t>soundcloud</w:t>
      </w:r>
      <w:proofErr w:type="spellEnd"/>
      <w:r>
        <w:rPr>
          <w:color w:val="222222"/>
          <w:sz w:val="19"/>
          <w:szCs w:val="19"/>
          <w:highlight w:val="white"/>
        </w:rPr>
        <w:t xml:space="preserve"> to enjoy podcast.</w:t>
      </w:r>
    </w:p>
    <w:p w:rsidR="0023487D" w:rsidRDefault="000112F0">
      <w:pPr>
        <w:numPr>
          <w:ilvl w:val="0"/>
          <w:numId w:val="6"/>
        </w:numPr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Release marketing collateral to the public using social media networks, news</w:t>
      </w:r>
      <w:r>
        <w:rPr>
          <w:color w:val="222222"/>
          <w:sz w:val="19"/>
          <w:szCs w:val="19"/>
          <w:highlight w:val="white"/>
        </w:rPr>
        <w:t xml:space="preserve">letter and website. </w:t>
      </w:r>
    </w:p>
    <w:p w:rsidR="0023487D" w:rsidRDefault="000112F0">
      <w:pPr>
        <w:numPr>
          <w:ilvl w:val="1"/>
          <w:numId w:val="6"/>
        </w:numPr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 xml:space="preserve">Social media </w:t>
      </w:r>
      <w:proofErr w:type="gramStart"/>
      <w:r>
        <w:rPr>
          <w:color w:val="222222"/>
          <w:sz w:val="19"/>
          <w:szCs w:val="19"/>
          <w:highlight w:val="white"/>
        </w:rPr>
        <w:t>networks :</w:t>
      </w:r>
      <w:proofErr w:type="gramEnd"/>
      <w:r>
        <w:rPr>
          <w:color w:val="222222"/>
          <w:sz w:val="19"/>
          <w:szCs w:val="19"/>
          <w:highlight w:val="white"/>
        </w:rPr>
        <w:t xml:space="preserve"> Release on Storymoja FB, IG, TW, and for TW &amp; FB share and </w:t>
      </w:r>
      <w:proofErr w:type="spellStart"/>
      <w:r>
        <w:rPr>
          <w:color w:val="222222"/>
          <w:sz w:val="19"/>
          <w:szCs w:val="19"/>
          <w:highlight w:val="white"/>
        </w:rPr>
        <w:t>retweet</w:t>
      </w:r>
      <w:proofErr w:type="spellEnd"/>
      <w:r>
        <w:rPr>
          <w:color w:val="222222"/>
          <w:sz w:val="19"/>
          <w:szCs w:val="19"/>
          <w:highlight w:val="white"/>
        </w:rPr>
        <w:t xml:space="preserve"> from Storymoja to Storymoja Fest and SAL pages cross promoting across all audiences. </w:t>
      </w:r>
    </w:p>
    <w:p w:rsidR="0023487D" w:rsidRDefault="000112F0">
      <w:pPr>
        <w:numPr>
          <w:ilvl w:val="1"/>
          <w:numId w:val="6"/>
        </w:numPr>
        <w:rPr>
          <w:color w:val="222222"/>
          <w:sz w:val="19"/>
          <w:szCs w:val="19"/>
          <w:highlight w:val="white"/>
        </w:rPr>
      </w:pPr>
      <w:proofErr w:type="gramStart"/>
      <w:r>
        <w:rPr>
          <w:color w:val="222222"/>
          <w:sz w:val="19"/>
          <w:szCs w:val="19"/>
          <w:highlight w:val="white"/>
        </w:rPr>
        <w:t>Newsletter :</w:t>
      </w:r>
      <w:proofErr w:type="gramEnd"/>
      <w:r>
        <w:rPr>
          <w:color w:val="222222"/>
          <w:sz w:val="19"/>
          <w:szCs w:val="19"/>
          <w:highlight w:val="white"/>
        </w:rPr>
        <w:t xml:space="preserve"> on ALL newsletters, add </w:t>
      </w:r>
      <w:hyperlink r:id="rId12">
        <w:r>
          <w:rPr>
            <w:color w:val="1155CC"/>
            <w:sz w:val="19"/>
            <w:szCs w:val="19"/>
            <w:highlight w:val="white"/>
            <w:u w:val="single"/>
          </w:rPr>
          <w:t>RSS</w:t>
        </w:r>
      </w:hyperlink>
      <w:r>
        <w:rPr>
          <w:color w:val="222222"/>
          <w:sz w:val="19"/>
          <w:szCs w:val="19"/>
          <w:highlight w:val="white"/>
        </w:rPr>
        <w:t xml:space="preserve"> feed link to re-create podcast within the newsletter for direct consumption. </w:t>
      </w:r>
    </w:p>
    <w:p w:rsidR="0023487D" w:rsidRDefault="000112F0">
      <w:pPr>
        <w:numPr>
          <w:ilvl w:val="1"/>
          <w:numId w:val="6"/>
        </w:numPr>
        <w:rPr>
          <w:color w:val="222222"/>
          <w:sz w:val="19"/>
          <w:szCs w:val="19"/>
          <w:highlight w:val="white"/>
        </w:rPr>
      </w:pPr>
      <w:proofErr w:type="gramStart"/>
      <w:r>
        <w:rPr>
          <w:color w:val="222222"/>
          <w:sz w:val="19"/>
          <w:szCs w:val="19"/>
          <w:highlight w:val="white"/>
        </w:rPr>
        <w:t>Website :</w:t>
      </w:r>
      <w:proofErr w:type="gramEnd"/>
      <w:r>
        <w:rPr>
          <w:color w:val="222222"/>
          <w:sz w:val="19"/>
          <w:szCs w:val="19"/>
          <w:highlight w:val="white"/>
        </w:rPr>
        <w:t xml:space="preserve"> Use artwork used on social media to add to the website landing page on the slider, upon clicking the</w:t>
      </w:r>
      <w:r>
        <w:rPr>
          <w:color w:val="222222"/>
          <w:sz w:val="19"/>
          <w:szCs w:val="19"/>
          <w:highlight w:val="white"/>
        </w:rPr>
        <w:t xml:space="preserve"> image, it should take consumer from landing page to blog where podcasts will live and will be arranged from oldest to newest. </w:t>
      </w:r>
    </w:p>
    <w:p w:rsidR="0023487D" w:rsidRDefault="000112F0">
      <w:pPr>
        <w:numPr>
          <w:ilvl w:val="0"/>
          <w:numId w:val="6"/>
        </w:numPr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 xml:space="preserve">As previously stated, 2 podcasts to be released monthly, podcast 1 should be released at the beginning of the month, first </w:t>
      </w:r>
      <w:proofErr w:type="spellStart"/>
      <w:proofErr w:type="gramStart"/>
      <w:r>
        <w:rPr>
          <w:color w:val="222222"/>
          <w:sz w:val="19"/>
          <w:szCs w:val="19"/>
          <w:highlight w:val="white"/>
        </w:rPr>
        <w:t>monda</w:t>
      </w:r>
      <w:r>
        <w:rPr>
          <w:color w:val="222222"/>
          <w:sz w:val="19"/>
          <w:szCs w:val="19"/>
          <w:highlight w:val="white"/>
        </w:rPr>
        <w:t>y</w:t>
      </w:r>
      <w:proofErr w:type="spellEnd"/>
      <w:proofErr w:type="gramEnd"/>
      <w:r>
        <w:rPr>
          <w:color w:val="222222"/>
          <w:sz w:val="19"/>
          <w:szCs w:val="19"/>
          <w:highlight w:val="white"/>
        </w:rPr>
        <w:t xml:space="preserve"> of each month. The 2nd should be released on the last 2nd last </w:t>
      </w:r>
      <w:proofErr w:type="spellStart"/>
      <w:proofErr w:type="gramStart"/>
      <w:r>
        <w:rPr>
          <w:color w:val="222222"/>
          <w:sz w:val="19"/>
          <w:szCs w:val="19"/>
          <w:highlight w:val="white"/>
        </w:rPr>
        <w:t>monday</w:t>
      </w:r>
      <w:proofErr w:type="spellEnd"/>
      <w:proofErr w:type="gramEnd"/>
      <w:r>
        <w:rPr>
          <w:color w:val="222222"/>
          <w:sz w:val="19"/>
          <w:szCs w:val="19"/>
          <w:highlight w:val="white"/>
        </w:rPr>
        <w:t xml:space="preserve"> of each month. This so that each podcasts will have 2 weeks of promotions throughout the month. </w:t>
      </w:r>
    </w:p>
    <w:p w:rsidR="0023487D" w:rsidRDefault="0023487D">
      <w:pPr>
        <w:contextualSpacing w:val="0"/>
        <w:rPr>
          <w:color w:val="222222"/>
          <w:sz w:val="19"/>
          <w:szCs w:val="19"/>
          <w:highlight w:val="white"/>
        </w:rPr>
      </w:pPr>
    </w:p>
    <w:p w:rsidR="0023487D" w:rsidRDefault="000112F0">
      <w:pPr>
        <w:contextualSpacing w:val="0"/>
        <w:rPr>
          <w:b/>
          <w:color w:val="222222"/>
          <w:sz w:val="19"/>
          <w:szCs w:val="19"/>
          <w:highlight w:val="white"/>
        </w:rPr>
      </w:pPr>
      <w:proofErr w:type="gramStart"/>
      <w:r>
        <w:rPr>
          <w:b/>
          <w:color w:val="222222"/>
          <w:sz w:val="19"/>
          <w:szCs w:val="19"/>
          <w:highlight w:val="white"/>
        </w:rPr>
        <w:t>YouTube :</w:t>
      </w:r>
      <w:proofErr w:type="gramEnd"/>
      <w:r>
        <w:rPr>
          <w:b/>
          <w:color w:val="222222"/>
          <w:sz w:val="19"/>
          <w:szCs w:val="19"/>
          <w:highlight w:val="white"/>
        </w:rPr>
        <w:t xml:space="preserve"> </w:t>
      </w:r>
    </w:p>
    <w:p w:rsidR="0023487D" w:rsidRDefault="000112F0">
      <w:pPr>
        <w:numPr>
          <w:ilvl w:val="0"/>
          <w:numId w:val="12"/>
        </w:numPr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Author Table Talk and Q&amp;</w:t>
      </w:r>
      <w:proofErr w:type="gramStart"/>
      <w:r>
        <w:rPr>
          <w:color w:val="222222"/>
          <w:sz w:val="19"/>
          <w:szCs w:val="19"/>
          <w:highlight w:val="white"/>
        </w:rPr>
        <w:t>A :</w:t>
      </w:r>
      <w:proofErr w:type="gramEnd"/>
      <w:r>
        <w:rPr>
          <w:color w:val="222222"/>
          <w:sz w:val="19"/>
          <w:szCs w:val="19"/>
          <w:highlight w:val="white"/>
        </w:rPr>
        <w:t xml:space="preserve"> recorded on video alongside audio, to </w:t>
      </w:r>
      <w:proofErr w:type="spellStart"/>
      <w:r>
        <w:rPr>
          <w:color w:val="222222"/>
          <w:sz w:val="19"/>
          <w:szCs w:val="19"/>
          <w:highlight w:val="white"/>
        </w:rPr>
        <w:t>maximise</w:t>
      </w:r>
      <w:proofErr w:type="spellEnd"/>
      <w:r>
        <w:rPr>
          <w:color w:val="222222"/>
          <w:sz w:val="19"/>
          <w:szCs w:val="19"/>
          <w:highlight w:val="white"/>
        </w:rPr>
        <w:t xml:space="preserve"> </w:t>
      </w:r>
      <w:r>
        <w:rPr>
          <w:color w:val="222222"/>
          <w:sz w:val="19"/>
          <w:szCs w:val="19"/>
          <w:highlight w:val="white"/>
        </w:rPr>
        <w:t xml:space="preserve">the opportunity of the author being able to avail themselves to curate content. This video will then be edited to a 15 - 25 minute maximum video. </w:t>
      </w:r>
    </w:p>
    <w:p w:rsidR="0023487D" w:rsidRDefault="000112F0">
      <w:pPr>
        <w:numPr>
          <w:ilvl w:val="0"/>
          <w:numId w:val="12"/>
        </w:numPr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 xml:space="preserve">Dramatic </w:t>
      </w:r>
      <w:proofErr w:type="gramStart"/>
      <w:r>
        <w:rPr>
          <w:color w:val="222222"/>
          <w:sz w:val="19"/>
          <w:szCs w:val="19"/>
          <w:highlight w:val="white"/>
        </w:rPr>
        <w:t>Readings :</w:t>
      </w:r>
      <w:proofErr w:type="gramEnd"/>
      <w:r>
        <w:rPr>
          <w:color w:val="222222"/>
          <w:sz w:val="19"/>
          <w:szCs w:val="19"/>
          <w:highlight w:val="white"/>
        </w:rPr>
        <w:t xml:space="preserve"> This content can vary depending on the age group of the book, if it is a children’s book,</w:t>
      </w:r>
      <w:r>
        <w:rPr>
          <w:color w:val="222222"/>
          <w:sz w:val="19"/>
          <w:szCs w:val="19"/>
          <w:highlight w:val="white"/>
        </w:rPr>
        <w:t xml:space="preserve"> simply recording hands flipping pages according to the audio would be exciting. However, if it is a Teen book, then going the further step and curating animation or a skit to match would be more entertaining for them. </w:t>
      </w:r>
    </w:p>
    <w:p w:rsidR="0023487D" w:rsidRDefault="0023487D">
      <w:pPr>
        <w:contextualSpacing w:val="0"/>
        <w:rPr>
          <w:color w:val="222222"/>
          <w:sz w:val="19"/>
          <w:szCs w:val="19"/>
          <w:highlight w:val="white"/>
        </w:rPr>
      </w:pPr>
    </w:p>
    <w:p w:rsidR="0023487D" w:rsidRDefault="000112F0">
      <w:pPr>
        <w:contextualSpacing w:val="0"/>
        <w:rPr>
          <w:color w:val="222222"/>
          <w:sz w:val="19"/>
          <w:szCs w:val="19"/>
          <w:highlight w:val="white"/>
        </w:rPr>
      </w:pPr>
      <w:r>
        <w:rPr>
          <w:b/>
          <w:color w:val="222222"/>
          <w:sz w:val="19"/>
          <w:szCs w:val="19"/>
          <w:highlight w:val="white"/>
          <w:u w:val="single"/>
        </w:rPr>
        <w:t xml:space="preserve">Marketing Plan </w:t>
      </w:r>
    </w:p>
    <w:p w:rsidR="0023487D" w:rsidRDefault="000112F0">
      <w:pPr>
        <w:numPr>
          <w:ilvl w:val="0"/>
          <w:numId w:val="4"/>
        </w:numPr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 xml:space="preserve">Set up </w:t>
      </w:r>
      <w:hyperlink r:id="rId13">
        <w:proofErr w:type="spellStart"/>
        <w:r>
          <w:rPr>
            <w:color w:val="1155CC"/>
            <w:sz w:val="19"/>
            <w:szCs w:val="19"/>
            <w:highlight w:val="white"/>
            <w:u w:val="single"/>
          </w:rPr>
          <w:t>soundcloud</w:t>
        </w:r>
        <w:proofErr w:type="spellEnd"/>
      </w:hyperlink>
      <w:r>
        <w:rPr>
          <w:color w:val="222222"/>
          <w:sz w:val="19"/>
          <w:szCs w:val="19"/>
          <w:highlight w:val="white"/>
        </w:rPr>
        <w:t xml:space="preserve"> and iTunes account </w:t>
      </w:r>
    </w:p>
    <w:p w:rsidR="0023487D" w:rsidRDefault="000112F0">
      <w:pPr>
        <w:numPr>
          <w:ilvl w:val="1"/>
          <w:numId w:val="4"/>
        </w:numPr>
        <w:rPr>
          <w:color w:val="222222"/>
          <w:sz w:val="19"/>
          <w:szCs w:val="19"/>
          <w:highlight w:val="white"/>
        </w:rPr>
      </w:pPr>
      <w:proofErr w:type="spellStart"/>
      <w:r>
        <w:rPr>
          <w:color w:val="222222"/>
          <w:sz w:val="19"/>
          <w:szCs w:val="19"/>
          <w:highlight w:val="white"/>
        </w:rPr>
        <w:t>Soundcloud</w:t>
      </w:r>
      <w:proofErr w:type="spellEnd"/>
      <w:r>
        <w:rPr>
          <w:color w:val="222222"/>
          <w:sz w:val="19"/>
          <w:szCs w:val="19"/>
          <w:highlight w:val="white"/>
        </w:rPr>
        <w:t xml:space="preserve"> log ins:</w:t>
      </w:r>
    </w:p>
    <w:p w:rsidR="0023487D" w:rsidRDefault="000112F0">
      <w:pPr>
        <w:numPr>
          <w:ilvl w:val="2"/>
          <w:numId w:val="4"/>
        </w:numPr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 xml:space="preserve">Email: </w:t>
      </w:r>
      <w:hyperlink r:id="rId14">
        <w:r>
          <w:rPr>
            <w:color w:val="1155CC"/>
            <w:sz w:val="19"/>
            <w:szCs w:val="19"/>
            <w:highlight w:val="white"/>
            <w:u w:val="single"/>
          </w:rPr>
          <w:t>shiro@storymojaafrica.co.ke</w:t>
        </w:r>
      </w:hyperlink>
    </w:p>
    <w:p w:rsidR="0023487D" w:rsidRDefault="000112F0">
      <w:pPr>
        <w:numPr>
          <w:ilvl w:val="2"/>
          <w:numId w:val="4"/>
        </w:numPr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 xml:space="preserve">Password : P@ssw0rd </w:t>
      </w:r>
    </w:p>
    <w:p w:rsidR="0023487D" w:rsidRDefault="000112F0">
      <w:pPr>
        <w:numPr>
          <w:ilvl w:val="0"/>
          <w:numId w:val="4"/>
        </w:numPr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 xml:space="preserve">Use list of 12 authors to record at least 10 - 12 </w:t>
      </w:r>
      <w:r>
        <w:rPr>
          <w:color w:val="222222"/>
          <w:sz w:val="19"/>
          <w:szCs w:val="19"/>
          <w:highlight w:val="white"/>
        </w:rPr>
        <w:t xml:space="preserve">podcasts - so that we can continue to churn out content consistently and test the distribution, engagement, details of podcasts online (iTunes and </w:t>
      </w:r>
      <w:proofErr w:type="spellStart"/>
      <w:r>
        <w:rPr>
          <w:color w:val="222222"/>
          <w:sz w:val="19"/>
          <w:szCs w:val="19"/>
          <w:highlight w:val="white"/>
        </w:rPr>
        <w:t>Soundcloud</w:t>
      </w:r>
      <w:proofErr w:type="spellEnd"/>
      <w:r>
        <w:rPr>
          <w:color w:val="222222"/>
          <w:sz w:val="19"/>
          <w:szCs w:val="19"/>
          <w:highlight w:val="white"/>
        </w:rPr>
        <w:t>) while continuing to build an audience around podcasts. I would recommend the release 2 podcasts a</w:t>
      </w:r>
      <w:r>
        <w:rPr>
          <w:color w:val="222222"/>
          <w:sz w:val="19"/>
          <w:szCs w:val="19"/>
          <w:highlight w:val="white"/>
        </w:rPr>
        <w:t xml:space="preserve"> month. </w:t>
      </w:r>
    </w:p>
    <w:p w:rsidR="0023487D" w:rsidRDefault="000112F0">
      <w:pPr>
        <w:numPr>
          <w:ilvl w:val="0"/>
          <w:numId w:val="4"/>
        </w:numPr>
        <w:rPr>
          <w:color w:val="222222"/>
          <w:sz w:val="19"/>
          <w:szCs w:val="19"/>
          <w:highlight w:val="white"/>
        </w:rPr>
      </w:pPr>
      <w:proofErr w:type="gramStart"/>
      <w:r>
        <w:rPr>
          <w:color w:val="222222"/>
          <w:sz w:val="19"/>
          <w:szCs w:val="19"/>
          <w:highlight w:val="white"/>
        </w:rPr>
        <w:t>Communication  :</w:t>
      </w:r>
      <w:proofErr w:type="gramEnd"/>
      <w:r>
        <w:rPr>
          <w:color w:val="222222"/>
          <w:sz w:val="19"/>
          <w:szCs w:val="19"/>
          <w:highlight w:val="white"/>
        </w:rPr>
        <w:t xml:space="preserve"> Show users how to listen in their car and on their phone, with their child during Arts &amp; Crafts, or during </w:t>
      </w:r>
      <w:proofErr w:type="spellStart"/>
      <w:r>
        <w:rPr>
          <w:color w:val="222222"/>
          <w:sz w:val="19"/>
          <w:szCs w:val="19"/>
          <w:highlight w:val="white"/>
        </w:rPr>
        <w:t>storytime</w:t>
      </w:r>
      <w:proofErr w:type="spellEnd"/>
      <w:r>
        <w:rPr>
          <w:color w:val="222222"/>
          <w:sz w:val="19"/>
          <w:szCs w:val="19"/>
          <w:highlight w:val="white"/>
        </w:rPr>
        <w:t xml:space="preserve">, show consumers how to consume the product through communication. </w:t>
      </w:r>
    </w:p>
    <w:p w:rsidR="0023487D" w:rsidRDefault="0023487D">
      <w:pPr>
        <w:contextualSpacing w:val="0"/>
        <w:rPr>
          <w:color w:val="222222"/>
          <w:sz w:val="19"/>
          <w:szCs w:val="19"/>
          <w:highlight w:val="white"/>
        </w:rPr>
      </w:pPr>
    </w:p>
    <w:p w:rsidR="0023487D" w:rsidRDefault="0023487D">
      <w:pPr>
        <w:contextualSpacing w:val="0"/>
        <w:rPr>
          <w:color w:val="222222"/>
          <w:sz w:val="19"/>
          <w:szCs w:val="19"/>
          <w:highlight w:val="white"/>
        </w:rPr>
      </w:pPr>
    </w:p>
    <w:sectPr w:rsidR="0023487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B05B9"/>
    <w:multiLevelType w:val="multilevel"/>
    <w:tmpl w:val="7F8EC9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B301155"/>
    <w:multiLevelType w:val="multilevel"/>
    <w:tmpl w:val="5BE028F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F080070"/>
    <w:multiLevelType w:val="multilevel"/>
    <w:tmpl w:val="0BCCEF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17A5776"/>
    <w:multiLevelType w:val="multilevel"/>
    <w:tmpl w:val="038C66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31E97465"/>
    <w:multiLevelType w:val="multilevel"/>
    <w:tmpl w:val="427616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34B6F96"/>
    <w:multiLevelType w:val="multilevel"/>
    <w:tmpl w:val="519063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6367F34"/>
    <w:multiLevelType w:val="multilevel"/>
    <w:tmpl w:val="940E45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C534B27"/>
    <w:multiLevelType w:val="multilevel"/>
    <w:tmpl w:val="CBD07C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05939CE"/>
    <w:multiLevelType w:val="multilevel"/>
    <w:tmpl w:val="C5AE26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9DB724C"/>
    <w:multiLevelType w:val="multilevel"/>
    <w:tmpl w:val="437C5A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660800D3"/>
    <w:multiLevelType w:val="multilevel"/>
    <w:tmpl w:val="913074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6B4506D0"/>
    <w:multiLevelType w:val="multilevel"/>
    <w:tmpl w:val="FE6636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10"/>
  </w:num>
  <w:num w:numId="8">
    <w:abstractNumId w:val="4"/>
  </w:num>
  <w:num w:numId="9">
    <w:abstractNumId w:val="9"/>
  </w:num>
  <w:num w:numId="10">
    <w:abstractNumId w:val="6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3487D"/>
    <w:rsid w:val="000112F0"/>
    <w:rsid w:val="0023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dible-acx.custhelp.com/app/answers/detail/a_id/7095/kw/contracts/session/L2F2LzEvdGltZS8xNTMwMDAzNzk5L2dlbi8xNTMwMDAzNzk5L3NpZC9mVWs3cVdNX29FWGVZTkRtZXdrJTdFcVBBVU9OdjlWdng4SG1nSEw3MlBiT1dhWjBBa0ZWQnpXcmlkVk1UWFZnZmVjMDl6a1B5OGxkOWxCWHg5VEJRTDN0cjBZeGRlOHpiY3FrNndlanpYdkVKeFRDUmFaX3ZsazU2USUyMSUyMQ==" TargetMode="External"/><Relationship Id="rId13" Type="http://schemas.openxmlformats.org/officeDocument/2006/relationships/hyperlink" Target="https://soundcloud.com/user-31431542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acx.com/help/acx-audio-submission-requirements/201456300" TargetMode="External"/><Relationship Id="rId12" Type="http://schemas.openxmlformats.org/officeDocument/2006/relationships/hyperlink" Target="https://creatorguide.soundcloud.com/podcast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acx.com/" TargetMode="External"/><Relationship Id="rId11" Type="http://schemas.openxmlformats.org/officeDocument/2006/relationships/hyperlink" Target="https://create.blubrry.com/manual/podcast-promotion/submit-podcast-to-itune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acx.com/help/acx-audio-submission-requirements/20145630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uthorsrepublic.com/how-it-works" TargetMode="External"/><Relationship Id="rId14" Type="http://schemas.openxmlformats.org/officeDocument/2006/relationships/hyperlink" Target="mailto:shiro@storymojaafrica.co.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1300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storymoja12</dc:creator>
  <cp:lastModifiedBy>Windows User</cp:lastModifiedBy>
  <cp:revision>2</cp:revision>
  <dcterms:created xsi:type="dcterms:W3CDTF">2018-06-26T13:46:00Z</dcterms:created>
  <dcterms:modified xsi:type="dcterms:W3CDTF">2018-06-26T13:46:00Z</dcterms:modified>
</cp:coreProperties>
</file>