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HR- 65 bpm, RR - 19 per min BS 175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140/87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without myelopathy or radiculopathy. Knowledge deficit regarding measures to control Spondylosis without myelopathy or radiculopathy and the medication pain reliever ointment gel, apply topically to affected area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Spondylosis without myelopathy or radiculopathy refers to age-related changes in the bones and discs of the spine, often called degenerative disc disease and osteoarthritis. Symptoms can include back or neck pain, radiating pain, weakness, numbness, or tingling in the limbs. Treatment may involve pain-relieving medications and physical therapy. SN instructed Patient/PCG regarding the medication pain reliever ointment gel. This topical medication is used to relieve localized pain and discomfort. SN advised Patient/PCG to take medication pain reliever ointment gel, apply topically to affected area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