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15DF" w14:textId="77777777" w:rsidR="00CC1C02" w:rsidRDefault="00CC1C02" w:rsidP="00CC1C02">
      <w:pPr>
        <w:spacing w:before="74" w:line="242" w:lineRule="auto"/>
        <w:ind w:left="850" w:right="857"/>
        <w:jc w:val="center"/>
        <w:rPr>
          <w:b/>
          <w:sz w:val="28"/>
        </w:rPr>
      </w:pPr>
      <w:r>
        <w:rPr>
          <w:b/>
          <w:sz w:val="28"/>
        </w:rPr>
        <w:t>МИНИСТЕРСТВО ОБРАЗОВАНИЯ И НАУКИ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14:paraId="0335CF4D" w14:textId="77777777" w:rsidR="00CC1C02" w:rsidRDefault="00CC1C02" w:rsidP="00CC1C02">
      <w:pPr>
        <w:pStyle w:val="a3"/>
        <w:ind w:left="850" w:right="857"/>
        <w:jc w:val="center"/>
      </w:pPr>
      <w:r>
        <w:t>ФЕДЕРАЛЬНОЕ ГОСУДАРСТВЕННОЕ БЮДЖЕТНОЕ</w:t>
      </w:r>
      <w:r>
        <w:rPr>
          <w:spacing w:val="-67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</w:p>
    <w:p w14:paraId="425E74CB" w14:textId="77777777" w:rsidR="00CC1C02" w:rsidRDefault="00CC1C02" w:rsidP="00CC1C02">
      <w:pPr>
        <w:pStyle w:val="a3"/>
        <w:spacing w:line="321" w:lineRule="exact"/>
        <w:ind w:left="850" w:right="857"/>
        <w:jc w:val="center"/>
      </w:pPr>
      <w:r>
        <w:t>ВЫСШЕГО</w:t>
      </w:r>
      <w:r>
        <w:rPr>
          <w:spacing w:val="-3"/>
        </w:rPr>
        <w:t xml:space="preserve"> </w:t>
      </w:r>
      <w:r>
        <w:t>ОБРАЗОВАНИЯ</w:t>
      </w:r>
    </w:p>
    <w:p w14:paraId="3CB375F3" w14:textId="77777777" w:rsidR="00CC1C02" w:rsidRDefault="00CC1C02" w:rsidP="00CC1C02">
      <w:pPr>
        <w:spacing w:line="322" w:lineRule="exact"/>
        <w:ind w:left="850" w:right="857"/>
        <w:jc w:val="center"/>
        <w:rPr>
          <w:b/>
          <w:sz w:val="28"/>
        </w:rPr>
      </w:pPr>
      <w:r>
        <w:rPr>
          <w:b/>
          <w:sz w:val="28"/>
        </w:rPr>
        <w:t>«БЕЛГОРОДСКИЙ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ГОСУДАРСТВЕННЫЙ</w:t>
      </w:r>
    </w:p>
    <w:p w14:paraId="4BC0D2D4" w14:textId="77777777" w:rsidR="00CC1C02" w:rsidRDefault="00CC1C02" w:rsidP="00CC1C02">
      <w:pPr>
        <w:ind w:left="850" w:right="857"/>
        <w:jc w:val="center"/>
        <w:rPr>
          <w:b/>
          <w:sz w:val="28"/>
        </w:rPr>
      </w:pPr>
      <w:r>
        <w:rPr>
          <w:b/>
          <w:sz w:val="28"/>
        </w:rPr>
        <w:t>ТЕХНОЛОГИЧЕСКИЙ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В.Г.ШУХОВА»</w:t>
      </w:r>
    </w:p>
    <w:p w14:paraId="3F64E9E7" w14:textId="43E9ED78" w:rsidR="00CC1C02" w:rsidRDefault="00CC1C02" w:rsidP="00CC1C02">
      <w:pPr>
        <w:ind w:left="850" w:right="857"/>
        <w:jc w:val="center"/>
        <w:rPr>
          <w:b/>
          <w:sz w:val="28"/>
        </w:rPr>
      </w:pPr>
      <w:r>
        <w:rPr>
          <w:b/>
          <w:sz w:val="28"/>
        </w:rPr>
        <w:t>(БГТУ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им.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В.</w:t>
      </w:r>
      <w:r w:rsidR="00791FFC">
        <w:rPr>
          <w:b/>
          <w:sz w:val="28"/>
        </w:rPr>
        <w:t xml:space="preserve"> </w:t>
      </w:r>
      <w:r>
        <w:rPr>
          <w:b/>
          <w:sz w:val="28"/>
        </w:rPr>
        <w:t>Г.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Шухова)</w:t>
      </w:r>
    </w:p>
    <w:p w14:paraId="1D6E296C" w14:textId="77777777" w:rsidR="00CC1C02" w:rsidRDefault="00CC1C02" w:rsidP="00CC1C02">
      <w:pPr>
        <w:pStyle w:val="a3"/>
        <w:ind w:left="850" w:right="857"/>
        <w:rPr>
          <w:b/>
          <w:sz w:val="30"/>
        </w:rPr>
      </w:pPr>
    </w:p>
    <w:p w14:paraId="2637DA4B" w14:textId="77777777" w:rsidR="00CC1C02" w:rsidRDefault="00CC1C02" w:rsidP="00CC1C02">
      <w:pPr>
        <w:pStyle w:val="a3"/>
        <w:spacing w:before="8"/>
        <w:ind w:left="850" w:right="857"/>
        <w:rPr>
          <w:b/>
          <w:sz w:val="25"/>
        </w:rPr>
      </w:pPr>
    </w:p>
    <w:p w14:paraId="47BE42B7" w14:textId="77777777" w:rsidR="00CC1C02" w:rsidRDefault="00CC1C02" w:rsidP="00CC1C02">
      <w:pPr>
        <w:pStyle w:val="a3"/>
        <w:ind w:left="850" w:right="857"/>
        <w:jc w:val="center"/>
      </w:pPr>
      <w:r>
        <w:t>Кафедра программного обеспечения вычислительной техники и</w:t>
      </w:r>
      <w:r>
        <w:rPr>
          <w:spacing w:val="-67"/>
        </w:rPr>
        <w:t xml:space="preserve"> </w:t>
      </w:r>
      <w:r>
        <w:t>автоматизированных систем</w:t>
      </w:r>
    </w:p>
    <w:p w14:paraId="69124DA8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7E3A0470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12C937CC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4C6E515E" w14:textId="77777777" w:rsidR="00CC1C02" w:rsidRDefault="00CC1C02" w:rsidP="00CC1C02">
      <w:pPr>
        <w:spacing w:before="254"/>
        <w:ind w:left="850" w:right="857"/>
        <w:jc w:val="center"/>
        <w:rPr>
          <w:b/>
          <w:sz w:val="28"/>
        </w:rPr>
      </w:pPr>
      <w:r>
        <w:rPr>
          <w:b/>
          <w:sz w:val="28"/>
        </w:rPr>
        <w:t>Расчётно-графическое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задание</w:t>
      </w:r>
    </w:p>
    <w:p w14:paraId="3F346F32" w14:textId="77777777" w:rsidR="00CC1C02" w:rsidRDefault="00CC1C02" w:rsidP="00CC1C02">
      <w:pPr>
        <w:pStyle w:val="a3"/>
        <w:spacing w:before="3"/>
        <w:ind w:left="850" w:right="857"/>
        <w:rPr>
          <w:b/>
          <w:sz w:val="24"/>
        </w:rPr>
      </w:pPr>
    </w:p>
    <w:p w14:paraId="599AA828" w14:textId="77777777" w:rsidR="00CC1C02" w:rsidRDefault="00CC1C02" w:rsidP="00CC1C02">
      <w:pPr>
        <w:ind w:left="850" w:right="857"/>
        <w:jc w:val="center"/>
        <w:rPr>
          <w:sz w:val="32"/>
        </w:rPr>
      </w:pPr>
      <w:r>
        <w:rPr>
          <w:sz w:val="32"/>
        </w:rPr>
        <w:t>Разработка</w:t>
      </w:r>
      <w:r>
        <w:rPr>
          <w:spacing w:val="-14"/>
          <w:sz w:val="32"/>
        </w:rPr>
        <w:t xml:space="preserve"> </w:t>
      </w:r>
      <w:r>
        <w:rPr>
          <w:sz w:val="32"/>
        </w:rPr>
        <w:t>web-приложения</w:t>
      </w:r>
    </w:p>
    <w:p w14:paraId="1D31DBF4" w14:textId="77777777" w:rsidR="00CC1C02" w:rsidRDefault="00CC1C02" w:rsidP="00CC1C02">
      <w:pPr>
        <w:pStyle w:val="a3"/>
        <w:spacing w:before="1"/>
        <w:ind w:left="850" w:right="857"/>
        <w:jc w:val="center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«Технологии</w:t>
      </w:r>
      <w:r>
        <w:rPr>
          <w:spacing w:val="-3"/>
        </w:rPr>
        <w:t xml:space="preserve"> </w:t>
      </w:r>
      <w:r>
        <w:t>web-программирования»</w:t>
      </w:r>
    </w:p>
    <w:p w14:paraId="1CCFD5D1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6C4A72EA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7F27597D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23A11290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7551E56B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61DB222B" w14:textId="77777777" w:rsidR="00CC1C02" w:rsidRDefault="00CC1C02" w:rsidP="00CC1C02">
      <w:pPr>
        <w:pStyle w:val="a3"/>
        <w:spacing w:before="4"/>
        <w:ind w:left="850" w:right="857"/>
        <w:rPr>
          <w:sz w:val="42"/>
        </w:rPr>
      </w:pPr>
    </w:p>
    <w:p w14:paraId="15ABE8CA" w14:textId="77777777" w:rsidR="00CC1C02" w:rsidRDefault="00CC1C02" w:rsidP="00CC1C02">
      <w:pPr>
        <w:pStyle w:val="a3"/>
        <w:spacing w:before="1"/>
        <w:ind w:left="850" w:right="857"/>
        <w:jc w:val="right"/>
        <w:rPr>
          <w:spacing w:val="1"/>
        </w:rPr>
      </w:pPr>
      <w:r>
        <w:t>Выполнил:</w:t>
      </w:r>
      <w:r>
        <w:rPr>
          <w:spacing w:val="1"/>
        </w:rPr>
        <w:t xml:space="preserve"> </w:t>
      </w:r>
    </w:p>
    <w:p w14:paraId="19BF6D6E" w14:textId="77777777" w:rsidR="00CC1C02" w:rsidRDefault="00CC1C02" w:rsidP="00CC1C02">
      <w:pPr>
        <w:pStyle w:val="a3"/>
        <w:spacing w:before="1"/>
        <w:ind w:left="850" w:right="857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ПВ</w:t>
      </w:r>
      <w:r>
        <w:t>-191</w:t>
      </w:r>
      <w:r>
        <w:t xml:space="preserve"> </w:t>
      </w:r>
    </w:p>
    <w:p w14:paraId="68E7771F" w14:textId="18C00653" w:rsidR="00CC1C02" w:rsidRDefault="00CC1C02" w:rsidP="00CC1C02">
      <w:pPr>
        <w:pStyle w:val="a3"/>
        <w:spacing w:before="1"/>
        <w:ind w:left="850" w:right="857"/>
        <w:jc w:val="right"/>
      </w:pPr>
      <w:r>
        <w:t>Давитян Леван</w:t>
      </w:r>
      <w:r>
        <w:t xml:space="preserve"> </w:t>
      </w:r>
    </w:p>
    <w:p w14:paraId="4E4439AB" w14:textId="20188D0A" w:rsidR="00CC1C02" w:rsidRDefault="00CC1C02" w:rsidP="00CC1C02">
      <w:pPr>
        <w:pStyle w:val="a3"/>
        <w:spacing w:line="242" w:lineRule="auto"/>
        <w:ind w:left="850" w:right="857"/>
        <w:jc w:val="right"/>
      </w:pPr>
      <w:r>
        <w:rPr>
          <w:spacing w:val="-67"/>
        </w:rPr>
        <w:t xml:space="preserve"> </w:t>
      </w:r>
      <w:r>
        <w:t>Проверил:</w:t>
      </w:r>
    </w:p>
    <w:p w14:paraId="2A65454A" w14:textId="5FD5CF2E" w:rsidR="00CC1C02" w:rsidRDefault="00CC1C02" w:rsidP="00CC1C02">
      <w:pPr>
        <w:pStyle w:val="a3"/>
        <w:ind w:left="850" w:right="857"/>
        <w:jc w:val="right"/>
      </w:pPr>
      <w:r>
        <w:t>Картамышев Сергей</w:t>
      </w:r>
      <w:r>
        <w:t xml:space="preserve"> </w:t>
      </w:r>
      <w:r>
        <w:rPr>
          <w:spacing w:val="-67"/>
        </w:rPr>
        <w:t xml:space="preserve"> </w:t>
      </w:r>
      <w:r>
        <w:t>Владимирович</w:t>
      </w:r>
    </w:p>
    <w:p w14:paraId="0A1FFE81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08734D72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4A6EB2D4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13CF537F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13C2F8DF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39D22C4C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4EFA3CAB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70F65CE3" w14:textId="77777777" w:rsidR="00CC1C02" w:rsidRDefault="00CC1C02" w:rsidP="00CC1C02">
      <w:pPr>
        <w:pStyle w:val="a3"/>
        <w:ind w:left="850" w:right="857"/>
        <w:rPr>
          <w:sz w:val="30"/>
        </w:rPr>
      </w:pPr>
    </w:p>
    <w:p w14:paraId="36565877" w14:textId="77777777" w:rsidR="00CC1C02" w:rsidRDefault="00CC1C02" w:rsidP="00CC1C02">
      <w:pPr>
        <w:pStyle w:val="a3"/>
        <w:spacing w:before="5"/>
        <w:ind w:left="850" w:right="857"/>
        <w:rPr>
          <w:sz w:val="39"/>
        </w:rPr>
      </w:pPr>
    </w:p>
    <w:p w14:paraId="01304981" w14:textId="6D372F5B" w:rsidR="00CC1C02" w:rsidRDefault="00CC1C02" w:rsidP="00CC1C02">
      <w:pPr>
        <w:spacing w:before="1"/>
        <w:ind w:left="850" w:right="857"/>
        <w:jc w:val="center"/>
        <w:rPr>
          <w:sz w:val="32"/>
        </w:rPr>
      </w:pPr>
      <w:r>
        <w:rPr>
          <w:sz w:val="32"/>
        </w:rPr>
        <w:t>Белгород</w:t>
      </w:r>
      <w:r>
        <w:rPr>
          <w:spacing w:val="-5"/>
          <w:sz w:val="32"/>
        </w:rPr>
        <w:t xml:space="preserve"> </w:t>
      </w:r>
      <w:r>
        <w:rPr>
          <w:sz w:val="32"/>
        </w:rPr>
        <w:t>2022</w:t>
      </w:r>
    </w:p>
    <w:sdt>
      <w:sdtPr>
        <w:id w:val="182693199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11F46EEB" w14:textId="2A579339" w:rsidR="00791FFC" w:rsidRPr="00791FFC" w:rsidRDefault="00791FFC" w:rsidP="00791FFC">
          <w:pPr>
            <w:pStyle w:val="a7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91FF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AEDBFE" w14:textId="6F05934A" w:rsidR="00791FFC" w:rsidRPr="00791FFC" w:rsidRDefault="00791FFC" w:rsidP="00791F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r w:rsidRPr="00791FFC">
            <w:rPr>
              <w:sz w:val="28"/>
              <w:szCs w:val="28"/>
            </w:rPr>
            <w:fldChar w:fldCharType="begin"/>
          </w:r>
          <w:r w:rsidRPr="00791FFC">
            <w:rPr>
              <w:sz w:val="28"/>
              <w:szCs w:val="28"/>
            </w:rPr>
            <w:instrText xml:space="preserve"> TOC \o "1-3" \h \z \u </w:instrText>
          </w:r>
          <w:r w:rsidRPr="00791FFC">
            <w:rPr>
              <w:sz w:val="28"/>
              <w:szCs w:val="28"/>
            </w:rPr>
            <w:fldChar w:fldCharType="separate"/>
          </w:r>
          <w:hyperlink w:anchor="_Toc125157105" w:history="1">
            <w:r w:rsidRPr="00791FFC">
              <w:rPr>
                <w:rStyle w:val="a5"/>
                <w:b/>
                <w:bCs/>
                <w:noProof/>
                <w:color w:val="auto"/>
                <w:sz w:val="28"/>
                <w:szCs w:val="28"/>
              </w:rPr>
              <w:t>Вступление</w:t>
            </w:r>
            <w:r w:rsidRPr="00791FFC">
              <w:rPr>
                <w:noProof/>
                <w:webHidden/>
                <w:sz w:val="28"/>
                <w:szCs w:val="28"/>
              </w:rPr>
              <w:tab/>
            </w:r>
            <w:r w:rsidRPr="00791F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1FFC">
              <w:rPr>
                <w:noProof/>
                <w:webHidden/>
                <w:sz w:val="28"/>
                <w:szCs w:val="28"/>
              </w:rPr>
              <w:instrText xml:space="preserve"> PAGEREF _Toc125157105 \h </w:instrText>
            </w:r>
            <w:r w:rsidRPr="00791FFC">
              <w:rPr>
                <w:noProof/>
                <w:webHidden/>
                <w:sz w:val="28"/>
                <w:szCs w:val="28"/>
              </w:rPr>
            </w:r>
            <w:r w:rsidRPr="00791F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1FFC">
              <w:rPr>
                <w:noProof/>
                <w:webHidden/>
                <w:sz w:val="28"/>
                <w:szCs w:val="28"/>
              </w:rPr>
              <w:t>2</w:t>
            </w:r>
            <w:r w:rsidRPr="0079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A7EA8" w14:textId="613F68F1" w:rsidR="00791FFC" w:rsidRPr="00791FFC" w:rsidRDefault="00791FFC" w:rsidP="00791F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25157106" w:history="1">
            <w:r w:rsidRPr="00791FFC">
              <w:rPr>
                <w:rStyle w:val="a5"/>
                <w:b/>
                <w:bCs/>
                <w:noProof/>
                <w:color w:val="auto"/>
                <w:sz w:val="28"/>
                <w:szCs w:val="28"/>
              </w:rPr>
              <w:t>Технологический стек приложения</w:t>
            </w:r>
            <w:r w:rsidRPr="00791FFC">
              <w:rPr>
                <w:noProof/>
                <w:webHidden/>
                <w:sz w:val="28"/>
                <w:szCs w:val="28"/>
              </w:rPr>
              <w:tab/>
            </w:r>
            <w:r w:rsidRPr="00791F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1FFC">
              <w:rPr>
                <w:noProof/>
                <w:webHidden/>
                <w:sz w:val="28"/>
                <w:szCs w:val="28"/>
              </w:rPr>
              <w:instrText xml:space="preserve"> PAGEREF _Toc125157106 \h </w:instrText>
            </w:r>
            <w:r w:rsidRPr="00791FFC">
              <w:rPr>
                <w:noProof/>
                <w:webHidden/>
                <w:sz w:val="28"/>
                <w:szCs w:val="28"/>
              </w:rPr>
            </w:r>
            <w:r w:rsidRPr="00791F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1FFC">
              <w:rPr>
                <w:noProof/>
                <w:webHidden/>
                <w:sz w:val="28"/>
                <w:szCs w:val="28"/>
              </w:rPr>
              <w:t>3</w:t>
            </w:r>
            <w:r w:rsidRPr="0079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9D5B7" w14:textId="5D8577D4" w:rsidR="00791FFC" w:rsidRPr="00791FFC" w:rsidRDefault="00791FFC" w:rsidP="00791F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25157107" w:history="1">
            <w:r w:rsidRPr="00791FFC">
              <w:rPr>
                <w:rStyle w:val="a5"/>
                <w:b/>
                <w:bCs/>
                <w:noProof/>
                <w:color w:val="auto"/>
                <w:sz w:val="28"/>
                <w:szCs w:val="28"/>
              </w:rPr>
              <w:t xml:space="preserve">Разбор </w:t>
            </w:r>
            <w:r w:rsidRPr="00791FFC">
              <w:rPr>
                <w:rStyle w:val="a5"/>
                <w:b/>
                <w:bCs/>
                <w:noProof/>
                <w:color w:val="auto"/>
                <w:sz w:val="28"/>
                <w:szCs w:val="28"/>
                <w:lang w:val="en-US"/>
              </w:rPr>
              <w:t>frontend-</w:t>
            </w:r>
            <w:r w:rsidRPr="00791FFC">
              <w:rPr>
                <w:rStyle w:val="a5"/>
                <w:b/>
                <w:bCs/>
                <w:noProof/>
                <w:color w:val="auto"/>
                <w:sz w:val="28"/>
                <w:szCs w:val="28"/>
              </w:rPr>
              <w:t>части</w:t>
            </w:r>
            <w:r w:rsidRPr="00791FFC">
              <w:rPr>
                <w:noProof/>
                <w:webHidden/>
                <w:sz w:val="28"/>
                <w:szCs w:val="28"/>
              </w:rPr>
              <w:tab/>
            </w:r>
            <w:r w:rsidRPr="00791F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1FFC">
              <w:rPr>
                <w:noProof/>
                <w:webHidden/>
                <w:sz w:val="28"/>
                <w:szCs w:val="28"/>
              </w:rPr>
              <w:instrText xml:space="preserve"> PAGEREF _Toc125157107 \h </w:instrText>
            </w:r>
            <w:r w:rsidRPr="00791FFC">
              <w:rPr>
                <w:noProof/>
                <w:webHidden/>
                <w:sz w:val="28"/>
                <w:szCs w:val="28"/>
              </w:rPr>
            </w:r>
            <w:r w:rsidRPr="00791F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1FFC">
              <w:rPr>
                <w:noProof/>
                <w:webHidden/>
                <w:sz w:val="28"/>
                <w:szCs w:val="28"/>
              </w:rPr>
              <w:t>4</w:t>
            </w:r>
            <w:r w:rsidRPr="0079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8896D" w14:textId="0CFF42F9" w:rsidR="00791FFC" w:rsidRPr="00791FFC" w:rsidRDefault="00791FFC" w:rsidP="00791F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25157108" w:history="1">
            <w:r w:rsidRPr="00791FFC">
              <w:rPr>
                <w:rStyle w:val="a5"/>
                <w:b/>
                <w:bCs/>
                <w:noProof/>
                <w:color w:val="auto"/>
                <w:sz w:val="28"/>
                <w:szCs w:val="28"/>
              </w:rPr>
              <w:t xml:space="preserve">Разбор </w:t>
            </w:r>
            <w:r w:rsidRPr="00791FFC">
              <w:rPr>
                <w:rStyle w:val="a5"/>
                <w:b/>
                <w:bCs/>
                <w:noProof/>
                <w:color w:val="auto"/>
                <w:sz w:val="28"/>
                <w:szCs w:val="28"/>
                <w:lang w:val="en-US"/>
              </w:rPr>
              <w:t>backend</w:t>
            </w:r>
            <w:r w:rsidRPr="00791FFC">
              <w:rPr>
                <w:rStyle w:val="a5"/>
                <w:b/>
                <w:bCs/>
                <w:noProof/>
                <w:color w:val="auto"/>
                <w:sz w:val="28"/>
                <w:szCs w:val="28"/>
              </w:rPr>
              <w:t>-части</w:t>
            </w:r>
            <w:r w:rsidRPr="00791FFC">
              <w:rPr>
                <w:noProof/>
                <w:webHidden/>
                <w:sz w:val="28"/>
                <w:szCs w:val="28"/>
              </w:rPr>
              <w:tab/>
            </w:r>
            <w:r w:rsidRPr="00791F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1FFC">
              <w:rPr>
                <w:noProof/>
                <w:webHidden/>
                <w:sz w:val="28"/>
                <w:szCs w:val="28"/>
              </w:rPr>
              <w:instrText xml:space="preserve"> PAGEREF _Toc125157108 \h </w:instrText>
            </w:r>
            <w:r w:rsidRPr="00791FFC">
              <w:rPr>
                <w:noProof/>
                <w:webHidden/>
                <w:sz w:val="28"/>
                <w:szCs w:val="28"/>
              </w:rPr>
            </w:r>
            <w:r w:rsidRPr="00791F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1FFC">
              <w:rPr>
                <w:noProof/>
                <w:webHidden/>
                <w:sz w:val="28"/>
                <w:szCs w:val="28"/>
              </w:rPr>
              <w:t>7</w:t>
            </w:r>
            <w:r w:rsidRPr="0079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CDA10" w14:textId="45D25E2F" w:rsidR="00791FFC" w:rsidRPr="00791FFC" w:rsidRDefault="00791FFC" w:rsidP="00791FFC">
          <w:pPr>
            <w:pStyle w:val="1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125157109" w:history="1">
            <w:r w:rsidRPr="00791FFC">
              <w:rPr>
                <w:rStyle w:val="a5"/>
                <w:b/>
                <w:bCs/>
                <w:noProof/>
                <w:color w:val="auto"/>
                <w:sz w:val="28"/>
                <w:szCs w:val="28"/>
              </w:rPr>
              <w:t>Вывод</w:t>
            </w:r>
            <w:r w:rsidRPr="00791FFC">
              <w:rPr>
                <w:noProof/>
                <w:webHidden/>
                <w:sz w:val="28"/>
                <w:szCs w:val="28"/>
              </w:rPr>
              <w:tab/>
            </w:r>
            <w:r w:rsidRPr="00791FFC">
              <w:rPr>
                <w:noProof/>
                <w:webHidden/>
                <w:sz w:val="28"/>
                <w:szCs w:val="28"/>
              </w:rPr>
              <w:fldChar w:fldCharType="begin"/>
            </w:r>
            <w:r w:rsidRPr="00791FFC">
              <w:rPr>
                <w:noProof/>
                <w:webHidden/>
                <w:sz w:val="28"/>
                <w:szCs w:val="28"/>
              </w:rPr>
              <w:instrText xml:space="preserve"> PAGEREF _Toc125157109 \h </w:instrText>
            </w:r>
            <w:r w:rsidRPr="00791FFC">
              <w:rPr>
                <w:noProof/>
                <w:webHidden/>
                <w:sz w:val="28"/>
                <w:szCs w:val="28"/>
              </w:rPr>
            </w:r>
            <w:r w:rsidRPr="00791FF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91FFC">
              <w:rPr>
                <w:noProof/>
                <w:webHidden/>
                <w:sz w:val="28"/>
                <w:szCs w:val="28"/>
              </w:rPr>
              <w:t>9</w:t>
            </w:r>
            <w:r w:rsidRPr="00791F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FED5C" w14:textId="32741508" w:rsidR="00791FFC" w:rsidRDefault="00791FFC" w:rsidP="00791FFC">
          <w:pPr>
            <w:spacing w:line="360" w:lineRule="auto"/>
          </w:pPr>
          <w:r w:rsidRPr="00791FF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9D5F95" w14:textId="466898EA" w:rsidR="00791FFC" w:rsidRDefault="00791FFC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bCs/>
          <w:sz w:val="28"/>
          <w:szCs w:val="32"/>
        </w:rPr>
      </w:pPr>
    </w:p>
    <w:p w14:paraId="5C336820" w14:textId="77777777" w:rsidR="00791FFC" w:rsidRDefault="00791FFC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bCs/>
          <w:sz w:val="28"/>
          <w:szCs w:val="32"/>
        </w:rPr>
      </w:pPr>
      <w:bookmarkStart w:id="0" w:name="_Toc125157105"/>
      <w:r>
        <w:rPr>
          <w:b/>
          <w:bCs/>
        </w:rPr>
        <w:br w:type="page"/>
      </w:r>
    </w:p>
    <w:p w14:paraId="3FB9D7F3" w14:textId="7237A7F5" w:rsidR="00CC1C02" w:rsidRPr="00CC1C02" w:rsidRDefault="00CC1C02" w:rsidP="00CC1C02">
      <w:pPr>
        <w:pStyle w:val="1"/>
        <w:jc w:val="left"/>
        <w:rPr>
          <w:b/>
          <w:bCs/>
        </w:rPr>
      </w:pPr>
      <w:r w:rsidRPr="00CC1C02">
        <w:rPr>
          <w:b/>
          <w:bCs/>
        </w:rPr>
        <w:lastRenderedPageBreak/>
        <w:t>Вступление</w:t>
      </w:r>
      <w:bookmarkEnd w:id="0"/>
    </w:p>
    <w:p w14:paraId="29A89186" w14:textId="16436BCE" w:rsidR="009012A6" w:rsidRDefault="00CC1C02" w:rsidP="00CC1C02">
      <w:pPr>
        <w:spacing w:line="360" w:lineRule="auto"/>
        <w:ind w:firstLine="709"/>
        <w:jc w:val="both"/>
        <w:rPr>
          <w:sz w:val="28"/>
          <w:szCs w:val="28"/>
        </w:rPr>
      </w:pPr>
      <w:r w:rsidRPr="00CC1C02">
        <w:rPr>
          <w:sz w:val="28"/>
          <w:szCs w:val="28"/>
        </w:rPr>
        <w:t>В веб - технологии представляют собой набор </w:t>
      </w:r>
      <w:hyperlink r:id="rId6" w:tooltip="Компьютерный протокол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протоколов</w:t>
        </w:r>
      </w:hyperlink>
      <w:r w:rsidRPr="00CC1C02">
        <w:rPr>
          <w:sz w:val="28"/>
          <w:szCs w:val="28"/>
        </w:rPr>
        <w:t> и </w:t>
      </w:r>
      <w:hyperlink r:id="rId7" w:tooltip="Спецификация (технический стандарт)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спецификаций</w:t>
        </w:r>
      </w:hyperlink>
      <w:r w:rsidRPr="00CC1C02">
        <w:rPr>
          <w:sz w:val="28"/>
          <w:szCs w:val="28"/>
        </w:rPr>
        <w:t>, которые составляют и используются в </w:t>
      </w:r>
      <w:hyperlink r:id="rId8" w:tooltip="Всемирная сеть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World Wide Web</w:t>
        </w:r>
      </w:hyperlink>
      <w:r w:rsidRPr="00CC1C02">
        <w:rPr>
          <w:sz w:val="28"/>
          <w:szCs w:val="28"/>
        </w:rPr>
        <w:t> (обычно сокращенно Web ) и стандартов. Интернет был создан в 1989 году как приложение для обмена информацией, а затем стал полноценной платформой, на которой регулярно развиваются новые технологии. Основой этих технологий являются </w:t>
      </w:r>
      <w:hyperlink r:id="rId9" w:tooltip="Сетевой протокол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сетевой протокол </w:t>
        </w:r>
      </w:hyperlink>
      <w:hyperlink r:id="rId10" w:tooltip="Протокол передачи гипертекста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HTTP</w:t>
        </w:r>
      </w:hyperlink>
      <w:r w:rsidRPr="00CC1C02">
        <w:rPr>
          <w:sz w:val="28"/>
          <w:szCs w:val="28"/>
        </w:rPr>
        <w:t>, стандартизованный </w:t>
      </w:r>
      <w:hyperlink r:id="rId11" w:tooltip="Инженерная группа Интернета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IETF</w:t>
        </w:r>
      </w:hyperlink>
      <w:r w:rsidRPr="00CC1C02">
        <w:rPr>
          <w:sz w:val="28"/>
          <w:szCs w:val="28"/>
        </w:rPr>
        <w:t>,</w:t>
      </w:r>
      <w:r w:rsidR="00512999">
        <w:rPr>
          <w:sz w:val="28"/>
          <w:szCs w:val="28"/>
        </w:rPr>
        <w:t xml:space="preserve"> </w:t>
      </w:r>
      <w:r w:rsidRPr="00CC1C02">
        <w:rPr>
          <w:sz w:val="28"/>
          <w:szCs w:val="28"/>
        </w:rPr>
        <w:t>и </w:t>
      </w:r>
      <w:hyperlink r:id="rId12" w:tooltip="Формат данных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формат документа </w:t>
        </w:r>
      </w:hyperlink>
      <w:hyperlink r:id="rId13" w:tooltip="Язык гипертекстовой разметки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HTML</w:t>
        </w:r>
      </w:hyperlink>
      <w:r w:rsidRPr="00CC1C02">
        <w:rPr>
          <w:sz w:val="28"/>
          <w:szCs w:val="28"/>
        </w:rPr>
        <w:t>, стандартизированный </w:t>
      </w:r>
      <w:hyperlink r:id="rId14" w:tooltip="Консорциум World Wide Web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консорциумом World Wide Web</w:t>
        </w:r>
      </w:hyperlink>
      <w:r w:rsidRPr="00CC1C02">
        <w:rPr>
          <w:sz w:val="28"/>
          <w:szCs w:val="28"/>
        </w:rPr>
        <w:t> (W3C). Последний орган является центральным органом </w:t>
      </w:r>
      <w:hyperlink r:id="rId15" w:tooltip="Технические нормы и стандарты" w:history="1">
        <w:r w:rsidRPr="00CC1C02">
          <w:rPr>
            <w:rStyle w:val="a5"/>
            <w:rFonts w:eastAsiaTheme="majorEastAsia"/>
            <w:color w:val="auto"/>
            <w:sz w:val="28"/>
            <w:szCs w:val="28"/>
            <w:u w:val="none"/>
          </w:rPr>
          <w:t>стандартизации</w:t>
        </w:r>
      </w:hyperlink>
      <w:r w:rsidRPr="00CC1C02">
        <w:rPr>
          <w:sz w:val="28"/>
          <w:szCs w:val="28"/>
        </w:rPr>
        <w:t> веб-технологий.</w:t>
      </w:r>
    </w:p>
    <w:p w14:paraId="51DF6C09" w14:textId="5F30FF7E" w:rsidR="00CC1C02" w:rsidRPr="00CC1C02" w:rsidRDefault="00CC1C02" w:rsidP="00CC1C02">
      <w:pPr>
        <w:spacing w:line="360" w:lineRule="auto"/>
        <w:ind w:firstLine="709"/>
        <w:jc w:val="both"/>
        <w:rPr>
          <w:sz w:val="28"/>
          <w:szCs w:val="28"/>
        </w:rPr>
      </w:pPr>
      <w:r w:rsidRPr="00CC1C02">
        <w:rPr>
          <w:sz w:val="28"/>
          <w:szCs w:val="28"/>
        </w:rPr>
        <w:t>Есть два типа веб-технологий. Первый, так называемый front-end - это тот, который отвечают за внешний вид сайта, и виден в браузере пользователя. Такие технологии включают HTML, CSS, JavaScript. Второй тип вебтехнологий - back-end, который работает на сервере и используется для обработки данных. Их действие обычно невидимо для пользователя, видны только введенные данные или действия, выполненные на веб-сайте, и результат этих данных или действий. Таким образом, весь процесс выполнения выходит за рамки браузера</w:t>
      </w:r>
      <w:r w:rsidRPr="00CC1C02">
        <w:rPr>
          <w:sz w:val="28"/>
          <w:szCs w:val="28"/>
        </w:rPr>
        <w:t>.</w:t>
      </w:r>
    </w:p>
    <w:p w14:paraId="75C672D7" w14:textId="5EC1E609" w:rsidR="00CC1C02" w:rsidRPr="00CC1C02" w:rsidRDefault="00CC1C02" w:rsidP="00CC1C02">
      <w:pPr>
        <w:spacing w:line="360" w:lineRule="auto"/>
        <w:ind w:firstLine="709"/>
        <w:jc w:val="both"/>
        <w:rPr>
          <w:sz w:val="28"/>
          <w:szCs w:val="28"/>
        </w:rPr>
      </w:pPr>
      <w:r w:rsidRPr="00CC1C02">
        <w:rPr>
          <w:sz w:val="28"/>
          <w:szCs w:val="28"/>
        </w:rPr>
        <w:t xml:space="preserve">Целью данного расчетно-графического задания является разработка fullstack (frontend and backend) web приложения, представляющего собой </w:t>
      </w:r>
      <w:r w:rsidRPr="00CC1C02">
        <w:rPr>
          <w:sz w:val="28"/>
          <w:szCs w:val="28"/>
        </w:rPr>
        <w:t>кофейный магазин, а также сопутствующих аксессуаров для них. Название магазина – «</w:t>
      </w:r>
      <w:r w:rsidRPr="00CC1C02">
        <w:rPr>
          <w:sz w:val="28"/>
          <w:szCs w:val="28"/>
          <w:lang w:val="en-US"/>
        </w:rPr>
        <w:t>CoffeeBean</w:t>
      </w:r>
      <w:r w:rsidRPr="00CC1C02">
        <w:rPr>
          <w:sz w:val="28"/>
          <w:szCs w:val="28"/>
        </w:rPr>
        <w:t>»</w:t>
      </w:r>
    </w:p>
    <w:p w14:paraId="4FA2C754" w14:textId="77777777" w:rsidR="00CC1C02" w:rsidRDefault="00CC1C02">
      <w:pPr>
        <w:widowControl/>
        <w:autoSpaceDE/>
        <w:autoSpaceDN/>
        <w:spacing w:after="160" w:line="259" w:lineRule="auto"/>
      </w:pPr>
      <w:r>
        <w:br w:type="page"/>
      </w:r>
    </w:p>
    <w:p w14:paraId="65328915" w14:textId="43305841" w:rsidR="00CC1C02" w:rsidRDefault="00CC1C02" w:rsidP="00CC1C02">
      <w:pPr>
        <w:pStyle w:val="1"/>
        <w:jc w:val="left"/>
        <w:rPr>
          <w:b/>
          <w:bCs/>
        </w:rPr>
      </w:pPr>
      <w:bookmarkStart w:id="1" w:name="_Toc125157106"/>
      <w:r w:rsidRPr="00CC1C02">
        <w:rPr>
          <w:b/>
          <w:bCs/>
        </w:rPr>
        <w:lastRenderedPageBreak/>
        <w:t>Технологический стек приложения</w:t>
      </w:r>
      <w:bookmarkEnd w:id="1"/>
    </w:p>
    <w:p w14:paraId="30B68AF5" w14:textId="13C56C67" w:rsidR="00CC1C02" w:rsidRPr="00CB786C" w:rsidRDefault="005C3EC1" w:rsidP="00CB786C">
      <w:pPr>
        <w:spacing w:line="360" w:lineRule="auto"/>
        <w:ind w:firstLine="851"/>
        <w:rPr>
          <w:sz w:val="28"/>
          <w:szCs w:val="28"/>
        </w:rPr>
      </w:pPr>
      <w:r w:rsidRPr="00CB786C">
        <w:rPr>
          <w:sz w:val="28"/>
          <w:szCs w:val="28"/>
          <w:lang w:val="en-US"/>
        </w:rPr>
        <w:t>Backend</w:t>
      </w:r>
      <w:r w:rsidRPr="00CB786C">
        <w:rPr>
          <w:sz w:val="28"/>
          <w:szCs w:val="28"/>
        </w:rPr>
        <w:t>-часть:</w:t>
      </w:r>
    </w:p>
    <w:p w14:paraId="3FEAD46E" w14:textId="73290AB1" w:rsidR="005C3EC1" w:rsidRPr="00CB786C" w:rsidRDefault="005C3EC1" w:rsidP="00CB786C">
      <w:pPr>
        <w:pStyle w:val="a6"/>
        <w:numPr>
          <w:ilvl w:val="0"/>
          <w:numId w:val="1"/>
        </w:numPr>
        <w:spacing w:line="360" w:lineRule="auto"/>
        <w:ind w:left="0" w:firstLine="993"/>
        <w:rPr>
          <w:sz w:val="28"/>
          <w:szCs w:val="28"/>
        </w:rPr>
      </w:pPr>
      <w:r w:rsidRPr="00CB786C">
        <w:rPr>
          <w:sz w:val="28"/>
          <w:szCs w:val="28"/>
          <w:lang w:val="en-US"/>
        </w:rPr>
        <w:t xml:space="preserve">JavaScript – </w:t>
      </w:r>
      <w:r w:rsidRPr="00CB786C">
        <w:rPr>
          <w:sz w:val="28"/>
          <w:szCs w:val="28"/>
        </w:rPr>
        <w:t>основой язык программирования</w:t>
      </w:r>
    </w:p>
    <w:p w14:paraId="6FB23F62" w14:textId="7EE33AA4" w:rsidR="005C3EC1" w:rsidRPr="00CB786C" w:rsidRDefault="005C3EC1" w:rsidP="00CB786C">
      <w:pPr>
        <w:pStyle w:val="a6"/>
        <w:numPr>
          <w:ilvl w:val="0"/>
          <w:numId w:val="1"/>
        </w:numPr>
        <w:spacing w:line="360" w:lineRule="auto"/>
        <w:ind w:left="0" w:firstLine="993"/>
        <w:rPr>
          <w:sz w:val="28"/>
          <w:szCs w:val="28"/>
        </w:rPr>
      </w:pPr>
      <w:r w:rsidRPr="00CB786C">
        <w:rPr>
          <w:sz w:val="28"/>
          <w:szCs w:val="28"/>
          <w:lang w:val="en-US"/>
        </w:rPr>
        <w:t xml:space="preserve">MongoDB – </w:t>
      </w:r>
      <w:r w:rsidRPr="00CB786C">
        <w:rPr>
          <w:sz w:val="28"/>
          <w:szCs w:val="28"/>
        </w:rPr>
        <w:t>документно-ориентированная СУБД</w:t>
      </w:r>
    </w:p>
    <w:p w14:paraId="6E4DA6D4" w14:textId="0B297D47" w:rsidR="005C3EC1" w:rsidRPr="00CB786C" w:rsidRDefault="005C3EC1" w:rsidP="00CB786C">
      <w:pPr>
        <w:pStyle w:val="a6"/>
        <w:numPr>
          <w:ilvl w:val="0"/>
          <w:numId w:val="1"/>
        </w:numPr>
        <w:spacing w:line="360" w:lineRule="auto"/>
        <w:ind w:left="0" w:firstLine="993"/>
        <w:rPr>
          <w:sz w:val="28"/>
          <w:szCs w:val="28"/>
        </w:rPr>
      </w:pPr>
      <w:r w:rsidRPr="00CB786C">
        <w:rPr>
          <w:sz w:val="28"/>
          <w:szCs w:val="28"/>
          <w:lang w:val="en-US"/>
        </w:rPr>
        <w:t>Fastify</w:t>
      </w:r>
      <w:r w:rsidRPr="00CB786C">
        <w:rPr>
          <w:sz w:val="28"/>
          <w:szCs w:val="28"/>
        </w:rPr>
        <w:t xml:space="preserve"> – веб-фреймворк для </w:t>
      </w:r>
      <w:r w:rsidRPr="00CB786C">
        <w:rPr>
          <w:sz w:val="28"/>
          <w:szCs w:val="28"/>
          <w:lang w:val="en-US"/>
        </w:rPr>
        <w:t>Node</w:t>
      </w:r>
      <w:r w:rsidRPr="00CB786C">
        <w:rPr>
          <w:sz w:val="28"/>
          <w:szCs w:val="28"/>
        </w:rPr>
        <w:t>.</w:t>
      </w:r>
      <w:r w:rsidRPr="00CB786C">
        <w:rPr>
          <w:sz w:val="28"/>
          <w:szCs w:val="28"/>
          <w:lang w:val="en-US"/>
        </w:rPr>
        <w:t>js</w:t>
      </w:r>
    </w:p>
    <w:p w14:paraId="51B7CF1B" w14:textId="2CE0E682" w:rsidR="005C3EC1" w:rsidRPr="00CB786C" w:rsidRDefault="005C3EC1" w:rsidP="00CB786C">
      <w:pPr>
        <w:spacing w:line="360" w:lineRule="auto"/>
        <w:ind w:firstLine="851"/>
        <w:rPr>
          <w:sz w:val="28"/>
          <w:szCs w:val="28"/>
        </w:rPr>
      </w:pPr>
      <w:r w:rsidRPr="00CB786C">
        <w:rPr>
          <w:sz w:val="28"/>
          <w:szCs w:val="28"/>
          <w:lang w:val="en-US"/>
        </w:rPr>
        <w:t>Frontend-</w:t>
      </w:r>
      <w:r w:rsidRPr="00CB786C">
        <w:rPr>
          <w:sz w:val="28"/>
          <w:szCs w:val="28"/>
        </w:rPr>
        <w:t>часть:</w:t>
      </w:r>
    </w:p>
    <w:p w14:paraId="4AF7E610" w14:textId="75287572" w:rsidR="005C3EC1" w:rsidRPr="00CB786C" w:rsidRDefault="005C3EC1" w:rsidP="00CB786C">
      <w:pPr>
        <w:pStyle w:val="a6"/>
        <w:numPr>
          <w:ilvl w:val="0"/>
          <w:numId w:val="2"/>
        </w:numPr>
        <w:spacing w:line="360" w:lineRule="auto"/>
        <w:ind w:left="0" w:firstLine="993"/>
        <w:rPr>
          <w:sz w:val="28"/>
          <w:szCs w:val="28"/>
        </w:rPr>
      </w:pPr>
      <w:r w:rsidRPr="00CB786C">
        <w:rPr>
          <w:sz w:val="28"/>
          <w:szCs w:val="28"/>
          <w:lang w:val="en-US"/>
        </w:rPr>
        <w:t xml:space="preserve">JavaScript – </w:t>
      </w:r>
      <w:r w:rsidRPr="00CB786C">
        <w:rPr>
          <w:sz w:val="28"/>
          <w:szCs w:val="28"/>
        </w:rPr>
        <w:t>основной язык программирования</w:t>
      </w:r>
    </w:p>
    <w:p w14:paraId="2D0F5018" w14:textId="36D90E49" w:rsidR="005C3EC1" w:rsidRPr="00CB786C" w:rsidRDefault="005C3EC1" w:rsidP="00CB786C">
      <w:pPr>
        <w:pStyle w:val="a6"/>
        <w:numPr>
          <w:ilvl w:val="0"/>
          <w:numId w:val="2"/>
        </w:numPr>
        <w:spacing w:line="360" w:lineRule="auto"/>
        <w:ind w:left="0" w:firstLine="993"/>
        <w:rPr>
          <w:sz w:val="28"/>
          <w:szCs w:val="28"/>
        </w:rPr>
      </w:pPr>
      <w:r w:rsidRPr="00CB786C">
        <w:rPr>
          <w:sz w:val="28"/>
          <w:szCs w:val="28"/>
          <w:lang w:val="en-US"/>
        </w:rPr>
        <w:t>Bootstrap</w:t>
      </w:r>
      <w:r w:rsidRPr="00CB786C">
        <w:rPr>
          <w:sz w:val="28"/>
          <w:szCs w:val="28"/>
        </w:rPr>
        <w:t xml:space="preserve"> – фреймворк для адаптивной верстки сайтов</w:t>
      </w:r>
    </w:p>
    <w:p w14:paraId="4005E741" w14:textId="23C076A2" w:rsidR="005C3EC1" w:rsidRPr="00CB786C" w:rsidRDefault="005C3EC1" w:rsidP="00CB786C">
      <w:pPr>
        <w:pStyle w:val="a6"/>
        <w:numPr>
          <w:ilvl w:val="0"/>
          <w:numId w:val="2"/>
        </w:numPr>
        <w:spacing w:line="360" w:lineRule="auto"/>
        <w:ind w:left="0" w:firstLine="993"/>
        <w:rPr>
          <w:sz w:val="28"/>
          <w:szCs w:val="28"/>
        </w:rPr>
      </w:pPr>
      <w:r w:rsidRPr="00CB786C">
        <w:rPr>
          <w:sz w:val="28"/>
          <w:szCs w:val="28"/>
          <w:lang w:val="en-US"/>
        </w:rPr>
        <w:t>Vue</w:t>
      </w:r>
      <w:r w:rsidRPr="00CB786C">
        <w:rPr>
          <w:sz w:val="28"/>
          <w:szCs w:val="28"/>
        </w:rPr>
        <w:t>.</w:t>
      </w:r>
      <w:r w:rsidRPr="00CB786C">
        <w:rPr>
          <w:sz w:val="28"/>
          <w:szCs w:val="28"/>
          <w:lang w:val="en-US"/>
        </w:rPr>
        <w:t>js</w:t>
      </w:r>
      <w:r w:rsidRPr="00CB786C">
        <w:rPr>
          <w:sz w:val="28"/>
          <w:szCs w:val="28"/>
        </w:rPr>
        <w:t xml:space="preserve"> – фреймворк для создания пользовательских интерфейсов</w:t>
      </w:r>
    </w:p>
    <w:p w14:paraId="2993F9BF" w14:textId="1FF52F52" w:rsidR="00CB786C" w:rsidRDefault="00CB786C" w:rsidP="00CB786C">
      <w:pPr>
        <w:pStyle w:val="a6"/>
        <w:spacing w:line="360" w:lineRule="auto"/>
        <w:ind w:left="0" w:firstLine="851"/>
        <w:rPr>
          <w:sz w:val="28"/>
          <w:szCs w:val="28"/>
        </w:rPr>
      </w:pPr>
      <w:r w:rsidRPr="00CB786C">
        <w:rPr>
          <w:sz w:val="28"/>
          <w:szCs w:val="28"/>
        </w:rPr>
        <w:t>Для контейнеризации в обоих случаях использовался Docker.</w:t>
      </w:r>
    </w:p>
    <w:p w14:paraId="1C2521E0" w14:textId="77777777" w:rsidR="00CB786C" w:rsidRDefault="00CB786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B9E0E3" w14:textId="690D2905" w:rsidR="005C3EC1" w:rsidRDefault="00CB786C" w:rsidP="00CB786C">
      <w:pPr>
        <w:pStyle w:val="1"/>
        <w:jc w:val="left"/>
        <w:rPr>
          <w:b/>
          <w:bCs/>
        </w:rPr>
      </w:pPr>
      <w:bookmarkStart w:id="2" w:name="_Toc125157107"/>
      <w:r w:rsidRPr="00CB786C">
        <w:rPr>
          <w:b/>
          <w:bCs/>
        </w:rPr>
        <w:lastRenderedPageBreak/>
        <w:t xml:space="preserve">Разбор </w:t>
      </w:r>
      <w:r w:rsidRPr="00CB786C">
        <w:rPr>
          <w:b/>
          <w:bCs/>
          <w:lang w:val="en-US"/>
        </w:rPr>
        <w:t>frontend-</w:t>
      </w:r>
      <w:r w:rsidRPr="00CB786C">
        <w:rPr>
          <w:b/>
          <w:bCs/>
        </w:rPr>
        <w:t>части</w:t>
      </w:r>
      <w:bookmarkEnd w:id="2"/>
    </w:p>
    <w:p w14:paraId="38EB9835" w14:textId="6AD4ECE3" w:rsidR="00CB786C" w:rsidRDefault="00CB786C" w:rsidP="00CB786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 входе на сайт появляется страница авторизации</w:t>
      </w:r>
    </w:p>
    <w:p w14:paraId="0590BD00" w14:textId="3B2D96AC" w:rsidR="00CB786C" w:rsidRDefault="005336C7" w:rsidP="00CB786C">
      <w:pPr>
        <w:rPr>
          <w:sz w:val="28"/>
          <w:szCs w:val="28"/>
        </w:rPr>
      </w:pPr>
      <w:r w:rsidRPr="005336C7">
        <w:rPr>
          <w:sz w:val="28"/>
          <w:szCs w:val="28"/>
        </w:rPr>
        <w:drawing>
          <wp:inline distT="0" distB="0" distL="0" distR="0" wp14:anchorId="5EFA2B36" wp14:editId="7CAB28EC">
            <wp:extent cx="5940425" cy="2955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4D7E" w14:textId="4BB5B284" w:rsidR="00CB786C" w:rsidRDefault="00CB786C" w:rsidP="00CB786C">
      <w:pPr>
        <w:rPr>
          <w:sz w:val="28"/>
          <w:szCs w:val="28"/>
        </w:rPr>
      </w:pPr>
    </w:p>
    <w:p w14:paraId="148E4055" w14:textId="1982D93F" w:rsidR="00CB786C" w:rsidRDefault="00CB786C" w:rsidP="00CB786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Основные элементы страницы:</w:t>
      </w:r>
    </w:p>
    <w:p w14:paraId="556932E0" w14:textId="151C62E4" w:rsidR="00CB786C" w:rsidRDefault="00CB786C" w:rsidP="00CB786C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Navbar</w:t>
      </w:r>
      <w:r w:rsidRPr="00CB786C">
        <w:rPr>
          <w:sz w:val="28"/>
          <w:szCs w:val="28"/>
        </w:rPr>
        <w:t xml:space="preserve"> – </w:t>
      </w:r>
      <w:r>
        <w:rPr>
          <w:sz w:val="28"/>
          <w:szCs w:val="28"/>
        </w:rPr>
        <w:t>меню навигации, которое позволять переходить на некоторые страницы</w:t>
      </w:r>
    </w:p>
    <w:p w14:paraId="7D0A753A" w14:textId="7B3D298F" w:rsidR="00CB786C" w:rsidRDefault="00CB786C" w:rsidP="00CB786C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Основной компонент – отрисовывает другие компоненты.</w:t>
      </w:r>
    </w:p>
    <w:p w14:paraId="05770AEB" w14:textId="1236BC01" w:rsidR="00CB786C" w:rsidRDefault="00CB786C" w:rsidP="00CB786C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Footer</w:t>
      </w:r>
      <w:r w:rsidRPr="00CB786C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основную информацию о разработчике.</w:t>
      </w:r>
    </w:p>
    <w:p w14:paraId="58D73B31" w14:textId="77777777" w:rsidR="003462E7" w:rsidRDefault="003462E7" w:rsidP="003462E7">
      <w:pPr>
        <w:pStyle w:val="a6"/>
        <w:ind w:left="1774"/>
        <w:rPr>
          <w:sz w:val="28"/>
          <w:szCs w:val="28"/>
        </w:rPr>
      </w:pPr>
    </w:p>
    <w:p w14:paraId="40C5BC0D" w14:textId="71C7E030" w:rsidR="00CB786C" w:rsidRDefault="00917B1B" w:rsidP="00CB786C">
      <w:pPr>
        <w:ind w:left="708"/>
        <w:rPr>
          <w:sz w:val="28"/>
          <w:szCs w:val="28"/>
        </w:rPr>
      </w:pPr>
      <w:r>
        <w:rPr>
          <w:sz w:val="28"/>
          <w:szCs w:val="28"/>
        </w:rPr>
        <w:t>Для сайта было реализованы 3 страницы:</w:t>
      </w:r>
    </w:p>
    <w:p w14:paraId="1BF0752B" w14:textId="17CE1A31" w:rsidR="00917B1B" w:rsidRDefault="00917B1B" w:rsidP="00917B1B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</w:p>
    <w:p w14:paraId="58CF99AC" w14:textId="7A856085" w:rsidR="00917B1B" w:rsidRDefault="00917B1B" w:rsidP="00917B1B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Доставка</w:t>
      </w:r>
    </w:p>
    <w:p w14:paraId="69D4D748" w14:textId="2784B484" w:rsidR="00917B1B" w:rsidRDefault="00917B1B" w:rsidP="00917B1B">
      <w:pPr>
        <w:pStyle w:val="a6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Вкладка «О нас»</w:t>
      </w:r>
    </w:p>
    <w:p w14:paraId="290DF862" w14:textId="77777777" w:rsidR="005336C7" w:rsidRPr="00917B1B" w:rsidRDefault="005336C7" w:rsidP="005336C7">
      <w:pPr>
        <w:pStyle w:val="a6"/>
        <w:ind w:left="1773"/>
        <w:rPr>
          <w:sz w:val="28"/>
          <w:szCs w:val="28"/>
        </w:rPr>
      </w:pPr>
    </w:p>
    <w:p w14:paraId="68DD83F6" w14:textId="0F499E58" w:rsidR="00CB786C" w:rsidRDefault="003462E7" w:rsidP="003462E7">
      <w:pPr>
        <w:ind w:left="708"/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 w:rsidR="005336C7">
        <w:rPr>
          <w:sz w:val="28"/>
          <w:szCs w:val="28"/>
        </w:rPr>
        <w:t>. Основные элементы</w:t>
      </w:r>
    </w:p>
    <w:p w14:paraId="164C5669" w14:textId="5D74C7BA" w:rsidR="005336C7" w:rsidRDefault="005336C7" w:rsidP="005336C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Поле для ввода логина</w:t>
      </w:r>
    </w:p>
    <w:p w14:paraId="641F1C4F" w14:textId="089D274E" w:rsidR="005336C7" w:rsidRDefault="005336C7" w:rsidP="005336C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Поле для ввода пароля</w:t>
      </w:r>
    </w:p>
    <w:p w14:paraId="0FF981ED" w14:textId="7D8F1DB6" w:rsidR="005336C7" w:rsidRDefault="005336C7" w:rsidP="005336C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Кнопка «Войти»</w:t>
      </w:r>
    </w:p>
    <w:p w14:paraId="15389776" w14:textId="1E030C7F" w:rsidR="005336C7" w:rsidRDefault="005336C7" w:rsidP="005336C7">
      <w:pPr>
        <w:pStyle w:val="a6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Кнопка «Забыл пароль»</w:t>
      </w:r>
    </w:p>
    <w:p w14:paraId="76031AD5" w14:textId="05C017A3" w:rsidR="005336C7" w:rsidRDefault="005336C7" w:rsidP="005336C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Если логин или пароль введен не верно, то поля ввода будут подсвечиваться красным цветом</w:t>
      </w:r>
      <w:r w:rsidRPr="005336C7">
        <w:rPr>
          <w:sz w:val="28"/>
          <w:szCs w:val="28"/>
        </w:rPr>
        <w:t>.</w:t>
      </w:r>
    </w:p>
    <w:p w14:paraId="35576D61" w14:textId="1E2E3186" w:rsidR="005336C7" w:rsidRDefault="005336C7" w:rsidP="005336C7">
      <w:pPr>
        <w:rPr>
          <w:sz w:val="28"/>
          <w:szCs w:val="28"/>
        </w:rPr>
      </w:pPr>
      <w:r w:rsidRPr="005336C7">
        <w:rPr>
          <w:sz w:val="28"/>
          <w:szCs w:val="28"/>
        </w:rPr>
        <w:drawing>
          <wp:inline distT="0" distB="0" distL="0" distR="0" wp14:anchorId="6647F50A" wp14:editId="58201B77">
            <wp:extent cx="5940425" cy="1169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93F5" w14:textId="3AE82E57" w:rsidR="005336C7" w:rsidRDefault="005336C7" w:rsidP="005336C7">
      <w:pPr>
        <w:rPr>
          <w:sz w:val="28"/>
          <w:szCs w:val="28"/>
        </w:rPr>
      </w:pPr>
      <w:r>
        <w:rPr>
          <w:sz w:val="28"/>
          <w:szCs w:val="28"/>
        </w:rPr>
        <w:tab/>
        <w:t>Если пользователь правильно вводит логин и пароль, тогда открывается страничка «Доставка»</w:t>
      </w:r>
    </w:p>
    <w:p w14:paraId="784695C5" w14:textId="77777777" w:rsidR="005336C7" w:rsidRDefault="005336C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2ED682" w14:textId="1E3A1D15" w:rsidR="005336C7" w:rsidRDefault="005336C7" w:rsidP="005336C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Доставка. Основные элементы</w:t>
      </w:r>
    </w:p>
    <w:p w14:paraId="367A66E7" w14:textId="0EB3465A" w:rsidR="005336C7" w:rsidRDefault="005336C7" w:rsidP="005336C7">
      <w:pPr>
        <w:rPr>
          <w:sz w:val="28"/>
          <w:szCs w:val="28"/>
        </w:rPr>
      </w:pPr>
      <w:r w:rsidRPr="005336C7">
        <w:rPr>
          <w:sz w:val="28"/>
          <w:szCs w:val="28"/>
        </w:rPr>
        <w:drawing>
          <wp:inline distT="0" distB="0" distL="0" distR="0" wp14:anchorId="0239AC4A" wp14:editId="2030E44E">
            <wp:extent cx="5940425" cy="2387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9F26" w14:textId="00B57299" w:rsidR="005336C7" w:rsidRDefault="005336C7" w:rsidP="005336C7">
      <w:pPr>
        <w:rPr>
          <w:sz w:val="28"/>
          <w:szCs w:val="28"/>
        </w:rPr>
      </w:pPr>
      <w:r w:rsidRPr="005336C7">
        <w:rPr>
          <w:sz w:val="28"/>
          <w:szCs w:val="28"/>
        </w:rPr>
        <w:drawing>
          <wp:inline distT="0" distB="0" distL="0" distR="0" wp14:anchorId="4BFA1792" wp14:editId="4E4C26D6">
            <wp:extent cx="5940425" cy="2740025"/>
            <wp:effectExtent l="0" t="0" r="3175" b="3175"/>
            <wp:docPr id="4" name="Рисунок 4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92C" w14:textId="349B5D22" w:rsidR="005336C7" w:rsidRDefault="005336C7" w:rsidP="005336C7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Карточка товара</w:t>
      </w:r>
      <w:r w:rsidR="00512999">
        <w:rPr>
          <w:sz w:val="28"/>
          <w:szCs w:val="28"/>
        </w:rPr>
        <w:t xml:space="preserve"> с информацией о товаре</w:t>
      </w:r>
    </w:p>
    <w:p w14:paraId="01220B90" w14:textId="1B962F63" w:rsidR="005336C7" w:rsidRDefault="005336C7" w:rsidP="005336C7">
      <w:pPr>
        <w:pStyle w:val="a6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Кнопка «Купить»</w:t>
      </w:r>
    </w:p>
    <w:p w14:paraId="0220ACCE" w14:textId="77777777" w:rsidR="00512999" w:rsidRDefault="005129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BA4B4B7" w14:textId="7EC2616E" w:rsidR="005336C7" w:rsidRDefault="005336C7" w:rsidP="005336C7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О нас. Основные элементы</w:t>
      </w:r>
    </w:p>
    <w:p w14:paraId="5B63AB6F" w14:textId="3A92076B" w:rsidR="005336C7" w:rsidRDefault="00512999" w:rsidP="00512999">
      <w:pPr>
        <w:rPr>
          <w:sz w:val="28"/>
          <w:szCs w:val="28"/>
        </w:rPr>
      </w:pPr>
      <w:r w:rsidRPr="00512999">
        <w:rPr>
          <w:sz w:val="28"/>
          <w:szCs w:val="28"/>
        </w:rPr>
        <w:drawing>
          <wp:inline distT="0" distB="0" distL="0" distR="0" wp14:anchorId="2E516F74" wp14:editId="66344831">
            <wp:extent cx="5753903" cy="4848902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70A3" w14:textId="45E5BC0D" w:rsidR="00512999" w:rsidRDefault="00512999" w:rsidP="00512999">
      <w:pPr>
        <w:pStyle w:val="a6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Карточка с информацией о сотруднике. А также его контакты</w:t>
      </w:r>
    </w:p>
    <w:p w14:paraId="196C0994" w14:textId="77777777" w:rsidR="00512999" w:rsidRDefault="005129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3C85CB" w14:textId="21AE730D" w:rsidR="00512999" w:rsidRDefault="00512999" w:rsidP="00512999">
      <w:pPr>
        <w:pStyle w:val="1"/>
        <w:jc w:val="left"/>
        <w:rPr>
          <w:b/>
          <w:bCs/>
        </w:rPr>
      </w:pPr>
      <w:bookmarkStart w:id="3" w:name="_Toc125157108"/>
      <w:r w:rsidRPr="00512999">
        <w:rPr>
          <w:b/>
          <w:bCs/>
        </w:rPr>
        <w:lastRenderedPageBreak/>
        <w:t xml:space="preserve">Разбор </w:t>
      </w:r>
      <w:r w:rsidRPr="00512999">
        <w:rPr>
          <w:b/>
          <w:bCs/>
          <w:lang w:val="en-US"/>
        </w:rPr>
        <w:t>backend</w:t>
      </w:r>
      <w:r w:rsidRPr="00512999">
        <w:rPr>
          <w:b/>
          <w:bCs/>
        </w:rPr>
        <w:t>-части</w:t>
      </w:r>
      <w:bookmarkEnd w:id="3"/>
    </w:p>
    <w:p w14:paraId="3C806BDA" w14:textId="067D9ABE" w:rsidR="00EC3067" w:rsidRDefault="00EC3067" w:rsidP="00EC3067">
      <w:pPr>
        <w:ind w:firstLine="709"/>
        <w:rPr>
          <w:noProof/>
        </w:rPr>
      </w:pPr>
      <w:r>
        <w:rPr>
          <w:sz w:val="28"/>
          <w:szCs w:val="28"/>
        </w:rPr>
        <w:t xml:space="preserve">Была создана модель </w:t>
      </w:r>
      <w:r>
        <w:rPr>
          <w:sz w:val="28"/>
          <w:szCs w:val="28"/>
          <w:lang w:val="en-US"/>
        </w:rPr>
        <w:t>Product</w:t>
      </w:r>
      <w:r w:rsidRPr="00EC3067">
        <w:rPr>
          <w:noProof/>
        </w:rPr>
        <w:t xml:space="preserve"> </w:t>
      </w:r>
      <w:r w:rsidRPr="00EC3067">
        <w:rPr>
          <w:sz w:val="28"/>
          <w:szCs w:val="28"/>
          <w:lang w:val="en-US"/>
        </w:rPr>
        <w:drawing>
          <wp:inline distT="0" distB="0" distL="0" distR="0" wp14:anchorId="6856B729" wp14:editId="61BDA09F">
            <wp:extent cx="5068007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1583" w14:textId="49109FB3" w:rsidR="00EC3067" w:rsidRDefault="00EC3067" w:rsidP="00EC3067">
      <w:pPr>
        <w:ind w:firstLine="709"/>
        <w:rPr>
          <w:noProof/>
          <w:sz w:val="28"/>
          <w:szCs w:val="28"/>
        </w:rPr>
      </w:pPr>
      <w:r w:rsidRPr="00EC3067">
        <w:rPr>
          <w:noProof/>
          <w:sz w:val="28"/>
          <w:szCs w:val="28"/>
        </w:rPr>
        <w:t>Запросы</w:t>
      </w:r>
    </w:p>
    <w:p w14:paraId="1DCB696D" w14:textId="5CE08464" w:rsidR="00EC3067" w:rsidRDefault="00EC3067" w:rsidP="00EC3067">
      <w:pPr>
        <w:rPr>
          <w:sz w:val="36"/>
          <w:szCs w:val="36"/>
        </w:rPr>
      </w:pPr>
      <w:r w:rsidRPr="00EC3067">
        <w:rPr>
          <w:sz w:val="36"/>
          <w:szCs w:val="36"/>
        </w:rPr>
        <w:drawing>
          <wp:inline distT="0" distB="0" distL="0" distR="0" wp14:anchorId="0A597D15" wp14:editId="758DD2E5">
            <wp:extent cx="5114925" cy="624967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8364" cy="62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CB11" w14:textId="246A3F76" w:rsidR="00EC3067" w:rsidRPr="00EC3067" w:rsidRDefault="00EC3067" w:rsidP="00EC3067">
      <w:pPr>
        <w:rPr>
          <w:sz w:val="28"/>
          <w:szCs w:val="28"/>
          <w:lang w:val="en-US"/>
        </w:rPr>
      </w:pPr>
      <w:r w:rsidRPr="00EC3067">
        <w:rPr>
          <w:sz w:val="28"/>
          <w:szCs w:val="28"/>
          <w:lang w:val="en-US"/>
        </w:rPr>
        <w:lastRenderedPageBreak/>
        <w:t>Dockerfile</w:t>
      </w:r>
    </w:p>
    <w:p w14:paraId="63DBC9DD" w14:textId="15D91758" w:rsidR="00512999" w:rsidRDefault="00EC3067" w:rsidP="00512999">
      <w:r w:rsidRPr="00EC3067">
        <w:drawing>
          <wp:inline distT="0" distB="0" distL="0" distR="0" wp14:anchorId="1B4E4C5B" wp14:editId="25D3EE91">
            <wp:extent cx="2324424" cy="1533739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50CD" w14:textId="6465AD66" w:rsidR="00791FFC" w:rsidRDefault="00791FFC" w:rsidP="00512999"/>
    <w:p w14:paraId="2BBA1598" w14:textId="3EE6BA42" w:rsidR="00791FFC" w:rsidRPr="00791FFC" w:rsidRDefault="00791FFC" w:rsidP="00512999">
      <w:pPr>
        <w:rPr>
          <w:sz w:val="28"/>
          <w:szCs w:val="28"/>
          <w:lang w:val="en-US"/>
        </w:rPr>
      </w:pPr>
      <w:r w:rsidRPr="00791FFC">
        <w:rPr>
          <w:sz w:val="28"/>
          <w:szCs w:val="28"/>
          <w:lang w:val="en-US"/>
        </w:rPr>
        <w:t>Dockercompose</w:t>
      </w:r>
    </w:p>
    <w:p w14:paraId="34845BF4" w14:textId="120BBA1E" w:rsidR="00791FFC" w:rsidRPr="00791FFC" w:rsidRDefault="00791FFC" w:rsidP="00512999">
      <w:pPr>
        <w:rPr>
          <w:lang w:val="en-US"/>
        </w:rPr>
      </w:pPr>
      <w:r w:rsidRPr="00791FFC">
        <w:rPr>
          <w:lang w:val="en-US"/>
        </w:rPr>
        <w:drawing>
          <wp:inline distT="0" distB="0" distL="0" distR="0" wp14:anchorId="66EFCABE" wp14:editId="1841BD8F">
            <wp:extent cx="3391373" cy="4906060"/>
            <wp:effectExtent l="0" t="0" r="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B2A" w14:textId="77777777" w:rsidR="00EC3067" w:rsidRDefault="00EC3067" w:rsidP="00512999"/>
    <w:p w14:paraId="4FF0333C" w14:textId="767E2B84" w:rsidR="00EC3067" w:rsidRDefault="00EC3067" w:rsidP="00512999">
      <w:pPr>
        <w:rPr>
          <w:sz w:val="28"/>
          <w:szCs w:val="28"/>
        </w:rPr>
      </w:pPr>
      <w:r w:rsidRPr="00EC3067">
        <w:rPr>
          <w:sz w:val="28"/>
          <w:szCs w:val="28"/>
        </w:rPr>
        <w:t>Подключение к БД</w:t>
      </w:r>
    </w:p>
    <w:p w14:paraId="61586F2C" w14:textId="3FAC1494" w:rsidR="00EC3067" w:rsidRDefault="00EC3067" w:rsidP="00512999">
      <w:pPr>
        <w:rPr>
          <w:sz w:val="28"/>
          <w:szCs w:val="28"/>
        </w:rPr>
      </w:pPr>
      <w:r w:rsidRPr="00EC3067">
        <w:rPr>
          <w:sz w:val="28"/>
          <w:szCs w:val="28"/>
        </w:rPr>
        <w:drawing>
          <wp:inline distT="0" distB="0" distL="0" distR="0" wp14:anchorId="2AA04905" wp14:editId="3B416299">
            <wp:extent cx="5940425" cy="496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4948" w14:textId="2D11C4F5" w:rsidR="00791FFC" w:rsidRDefault="00791FF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BDB2B6" w14:textId="28A4E92A" w:rsidR="00791FFC" w:rsidRDefault="00791FFC" w:rsidP="00791FFC">
      <w:pPr>
        <w:pStyle w:val="1"/>
        <w:jc w:val="left"/>
        <w:rPr>
          <w:b/>
          <w:bCs/>
        </w:rPr>
      </w:pPr>
      <w:bookmarkStart w:id="4" w:name="_Toc125157109"/>
      <w:r w:rsidRPr="00791FFC">
        <w:rPr>
          <w:b/>
          <w:bCs/>
        </w:rPr>
        <w:lastRenderedPageBreak/>
        <w:t>Вывод</w:t>
      </w:r>
      <w:bookmarkEnd w:id="4"/>
    </w:p>
    <w:p w14:paraId="040D85F7" w14:textId="231AE80C" w:rsidR="00791FFC" w:rsidRPr="00791FFC" w:rsidRDefault="00791FFC" w:rsidP="00512999">
      <w:pPr>
        <w:rPr>
          <w:sz w:val="28"/>
          <w:szCs w:val="28"/>
        </w:rPr>
      </w:pPr>
      <w:r w:rsidRPr="00791FFC">
        <w:rPr>
          <w:sz w:val="28"/>
          <w:szCs w:val="28"/>
        </w:rPr>
        <w:t xml:space="preserve">Во время выполнения расчетно-графического задания было реализовано </w:t>
      </w:r>
      <w:r w:rsidRPr="00791FFC">
        <w:rPr>
          <w:sz w:val="28"/>
          <w:szCs w:val="28"/>
          <w:lang w:val="en-US"/>
        </w:rPr>
        <w:t>WEB</w:t>
      </w:r>
      <w:r w:rsidRPr="00791FFC">
        <w:rPr>
          <w:sz w:val="28"/>
          <w:szCs w:val="28"/>
        </w:rPr>
        <w:t>-приложение, представляющие магазин кофе «</w:t>
      </w:r>
      <w:r w:rsidRPr="00791FFC">
        <w:rPr>
          <w:sz w:val="28"/>
          <w:szCs w:val="28"/>
          <w:lang w:val="en-US"/>
        </w:rPr>
        <w:t>CoffeeBean</w:t>
      </w:r>
      <w:r w:rsidRPr="00791FFC">
        <w:rPr>
          <w:sz w:val="28"/>
          <w:szCs w:val="28"/>
        </w:rPr>
        <w:t xml:space="preserve">». </w:t>
      </w:r>
    </w:p>
    <w:p w14:paraId="5A44DBC4" w14:textId="7BAAD703" w:rsidR="00791FFC" w:rsidRPr="00791FFC" w:rsidRDefault="00791FFC" w:rsidP="00512999">
      <w:pPr>
        <w:rPr>
          <w:sz w:val="28"/>
          <w:szCs w:val="28"/>
        </w:rPr>
      </w:pPr>
      <w:r w:rsidRPr="00791FFC">
        <w:rPr>
          <w:sz w:val="28"/>
          <w:szCs w:val="28"/>
        </w:rPr>
        <w:t>Был получен опыт написани</w:t>
      </w:r>
      <w:r>
        <w:rPr>
          <w:sz w:val="28"/>
          <w:szCs w:val="28"/>
        </w:rPr>
        <w:t xml:space="preserve">я </w:t>
      </w:r>
      <w:r>
        <w:rPr>
          <w:sz w:val="28"/>
          <w:szCs w:val="28"/>
          <w:lang w:val="en-US"/>
        </w:rPr>
        <w:t>frontend</w:t>
      </w:r>
      <w:r w:rsidRPr="00791FFC">
        <w:rPr>
          <w:sz w:val="28"/>
          <w:szCs w:val="28"/>
        </w:rPr>
        <w:t>-</w:t>
      </w:r>
      <w:r>
        <w:rPr>
          <w:sz w:val="28"/>
          <w:szCs w:val="28"/>
        </w:rPr>
        <w:t xml:space="preserve">части средствами фреймворка </w:t>
      </w:r>
      <w:r>
        <w:rPr>
          <w:sz w:val="28"/>
          <w:szCs w:val="28"/>
          <w:lang w:val="en-US"/>
        </w:rPr>
        <w:t>Vue</w:t>
      </w:r>
      <w:r w:rsidRPr="00791F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а также закреплены теоретические знания в области написания клиент-серверных приложений. </w:t>
      </w:r>
    </w:p>
    <w:sectPr w:rsidR="00791FFC" w:rsidRPr="0079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A77"/>
    <w:multiLevelType w:val="hybridMultilevel"/>
    <w:tmpl w:val="0792D44C"/>
    <w:lvl w:ilvl="0" w:tplc="72D4D4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B41101"/>
    <w:multiLevelType w:val="hybridMultilevel"/>
    <w:tmpl w:val="EED04086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27617C18"/>
    <w:multiLevelType w:val="hybridMultilevel"/>
    <w:tmpl w:val="6882A544"/>
    <w:lvl w:ilvl="0" w:tplc="C1E0212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468F1977"/>
    <w:multiLevelType w:val="hybridMultilevel"/>
    <w:tmpl w:val="F94EE126"/>
    <w:lvl w:ilvl="0" w:tplc="75CEFFFC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4" w15:restartNumberingAfterBreak="0">
    <w:nsid w:val="4C10498D"/>
    <w:multiLevelType w:val="hybridMultilevel"/>
    <w:tmpl w:val="0D469D0E"/>
    <w:lvl w:ilvl="0" w:tplc="C584E5F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683B6A09"/>
    <w:multiLevelType w:val="hybridMultilevel"/>
    <w:tmpl w:val="4D68047E"/>
    <w:lvl w:ilvl="0" w:tplc="AFDAED9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6" w15:restartNumberingAfterBreak="0">
    <w:nsid w:val="76CE0551"/>
    <w:multiLevelType w:val="hybridMultilevel"/>
    <w:tmpl w:val="36BE9074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 w16cid:durableId="181283942">
    <w:abstractNumId w:val="6"/>
  </w:num>
  <w:num w:numId="2" w16cid:durableId="1900705740">
    <w:abstractNumId w:val="1"/>
  </w:num>
  <w:num w:numId="3" w16cid:durableId="940842193">
    <w:abstractNumId w:val="3"/>
  </w:num>
  <w:num w:numId="4" w16cid:durableId="290287488">
    <w:abstractNumId w:val="5"/>
  </w:num>
  <w:num w:numId="5" w16cid:durableId="1299997287">
    <w:abstractNumId w:val="2"/>
  </w:num>
  <w:num w:numId="6" w16cid:durableId="1315260392">
    <w:abstractNumId w:val="4"/>
  </w:num>
  <w:num w:numId="7" w16cid:durableId="54684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02"/>
    <w:rsid w:val="003462E7"/>
    <w:rsid w:val="00512999"/>
    <w:rsid w:val="005336C7"/>
    <w:rsid w:val="005C3EC1"/>
    <w:rsid w:val="006202F1"/>
    <w:rsid w:val="00712B42"/>
    <w:rsid w:val="00791FFC"/>
    <w:rsid w:val="009012A6"/>
    <w:rsid w:val="00917B1B"/>
    <w:rsid w:val="00CB786C"/>
    <w:rsid w:val="00CC1C02"/>
    <w:rsid w:val="00EC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FA3E"/>
  <w15:chartTrackingRefBased/>
  <w15:docId w15:val="{D89064A1-763A-42A2-85C9-F68341EE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C02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6202F1"/>
    <w:pPr>
      <w:keepNext/>
      <w:keepLines/>
      <w:widowControl/>
      <w:autoSpaceDE/>
      <w:autoSpaceDN/>
      <w:spacing w:before="240" w:line="360" w:lineRule="auto"/>
      <w:ind w:firstLine="709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2F1"/>
    <w:pPr>
      <w:keepNext/>
      <w:keepLines/>
      <w:widowControl/>
      <w:autoSpaceDE/>
      <w:autoSpaceDN/>
      <w:spacing w:before="40" w:line="360" w:lineRule="auto"/>
      <w:ind w:firstLine="709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202F1"/>
    <w:rPr>
      <w:rFonts w:eastAsiaTheme="majorEastAsia" w:cstheme="majorBidi"/>
      <w:szCs w:val="26"/>
    </w:rPr>
  </w:style>
  <w:style w:type="character" w:customStyle="1" w:styleId="10">
    <w:name w:val="Заголовок 1 Знак"/>
    <w:basedOn w:val="a0"/>
    <w:link w:val="1"/>
    <w:uiPriority w:val="9"/>
    <w:rsid w:val="006202F1"/>
    <w:rPr>
      <w:rFonts w:eastAsiaTheme="majorEastAsia" w:cstheme="majorBidi"/>
      <w:szCs w:val="32"/>
    </w:rPr>
  </w:style>
  <w:style w:type="paragraph" w:styleId="a3">
    <w:name w:val="Body Text"/>
    <w:basedOn w:val="a"/>
    <w:link w:val="a4"/>
    <w:uiPriority w:val="1"/>
    <w:qFormat/>
    <w:rsid w:val="00CC1C0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C1C02"/>
    <w:rPr>
      <w:rFonts w:eastAsia="Times New Roman" w:cs="Times New Roman"/>
      <w:szCs w:val="28"/>
    </w:rPr>
  </w:style>
  <w:style w:type="character" w:styleId="a5">
    <w:name w:val="Hyperlink"/>
    <w:basedOn w:val="a0"/>
    <w:uiPriority w:val="99"/>
    <w:unhideWhenUsed/>
    <w:rsid w:val="00CC1C0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C3EC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91FFC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1FF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frwiki.wiki/wiki/World_Wide_Web" TargetMode="External"/><Relationship Id="rId13" Type="http://schemas.openxmlformats.org/officeDocument/2006/relationships/hyperlink" Target="https://ru.frwiki.wiki/wiki/Hypertext_Markup_Language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ru.frwiki.wiki/wiki/Sp%C3%A9cification_(norme_technique)" TargetMode="External"/><Relationship Id="rId12" Type="http://schemas.openxmlformats.org/officeDocument/2006/relationships/hyperlink" Target="https://ru.frwiki.wiki/wiki/Format_de_donn%C3%A9e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ru.frwiki.wiki/wiki/Protocole_informatique" TargetMode="External"/><Relationship Id="rId11" Type="http://schemas.openxmlformats.org/officeDocument/2006/relationships/hyperlink" Target="https://ru.frwiki.wiki/wiki/Internet_Engineering_Task_Forc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ru.frwiki.wiki/wiki/Norme_et_standard_techniques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ru.frwiki.wiki/wiki/Hypertext_Transfer_Protocol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ru.frwiki.wiki/wiki/Protocole_r%C3%A9seau" TargetMode="External"/><Relationship Id="rId14" Type="http://schemas.openxmlformats.org/officeDocument/2006/relationships/hyperlink" Target="https://ru.frwiki.wiki/wiki/World_Wide_Web_Consortium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9E87A-4ED7-472E-B425-105BFE6C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BSAU</dc:creator>
  <cp:keywords/>
  <dc:description/>
  <cp:lastModifiedBy>BSAU</cp:lastModifiedBy>
  <cp:revision>1</cp:revision>
  <dcterms:created xsi:type="dcterms:W3CDTF">2023-01-20T20:46:00Z</dcterms:created>
  <dcterms:modified xsi:type="dcterms:W3CDTF">2023-01-20T22:32:00Z</dcterms:modified>
</cp:coreProperties>
</file>