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8CE9" w14:textId="00C9FE68" w:rsidR="00900229" w:rsidRPr="00900229" w:rsidRDefault="00900229" w:rsidP="00900229">
      <w:pPr>
        <w:jc w:val="center"/>
        <w:rPr>
          <w:b/>
          <w:bCs/>
          <w:sz w:val="32"/>
          <w:szCs w:val="32"/>
        </w:rPr>
      </w:pPr>
      <w:r w:rsidRPr="00900229">
        <w:rPr>
          <w:b/>
          <w:bCs/>
          <w:sz w:val="32"/>
          <w:szCs w:val="32"/>
        </w:rPr>
        <w:t>3rd Year Electronic Engineering Project Proposals (</w:t>
      </w:r>
      <w:r w:rsidRPr="00900229">
        <w:rPr>
          <w:b/>
          <w:bCs/>
          <w:sz w:val="32"/>
          <w:szCs w:val="32"/>
        </w:rPr>
        <w:t>Adam Dunworth)</w:t>
      </w:r>
    </w:p>
    <w:p w14:paraId="08139A58" w14:textId="525D9684" w:rsidR="00D100D0" w:rsidRPr="00900229" w:rsidRDefault="00900229" w:rsidP="00900229">
      <w:pPr>
        <w:jc w:val="center"/>
        <w:rPr>
          <w:b/>
          <w:bCs/>
          <w:sz w:val="32"/>
          <w:szCs w:val="32"/>
        </w:rPr>
      </w:pPr>
      <w:r w:rsidRPr="00900229">
        <w:rPr>
          <w:b/>
          <w:bCs/>
          <w:sz w:val="32"/>
          <w:szCs w:val="32"/>
        </w:rPr>
        <w:t>2025/26</w:t>
      </w:r>
    </w:p>
    <w:p w14:paraId="1B1746F1" w14:textId="5B2AD0F3" w:rsidR="00E61705" w:rsidRDefault="009D6FB2" w:rsidP="002A5120">
      <w:pPr>
        <w:pStyle w:val="Subtitle"/>
      </w:pPr>
      <w:r>
        <w:t xml:space="preserve">Data </w:t>
      </w:r>
      <w:r w:rsidRPr="009D6FB2">
        <w:t xml:space="preserve">Centre Liquid Cooling Leak Detection </w:t>
      </w:r>
      <w:r w:rsidR="00D33DFA">
        <w:t>System</w:t>
      </w:r>
    </w:p>
    <w:p w14:paraId="2AC556AD" w14:textId="05876AA3" w:rsidR="00D100D0" w:rsidRDefault="00AE7AC9" w:rsidP="00D100D0">
      <w:r w:rsidRPr="00AE7AC9">
        <w:t>Th</w:t>
      </w:r>
      <w:r w:rsidR="00D33DFA">
        <w:t xml:space="preserve">e student will </w:t>
      </w:r>
      <w:r w:rsidRPr="00AE7AC9">
        <w:t>develop platform for liquid cooling leak detection in data centres. Using an MSP430 microcontroller, multiple sensors (pressure, flow, conductivity, moisture</w:t>
      </w:r>
      <w:r w:rsidR="002A12E7">
        <w:t xml:space="preserve"> etc.</w:t>
      </w:r>
      <w:r w:rsidRPr="00AE7AC9">
        <w:t xml:space="preserve">) are integrated into a </w:t>
      </w:r>
      <w:r w:rsidR="00F927A7">
        <w:t>combined</w:t>
      </w:r>
      <w:r w:rsidRPr="00AE7AC9">
        <w:t xml:space="preserve"> algorithm capable of identifying and classifying leak events such as drips, seepages, or bursts. </w:t>
      </w:r>
      <w:r w:rsidR="002A12E7">
        <w:t xml:space="preserve">The student will </w:t>
      </w:r>
      <w:r w:rsidR="00C975BA">
        <w:t>implement c</w:t>
      </w:r>
      <w:r w:rsidRPr="00AE7AC9">
        <w:t xml:space="preserve">ommunication via </w:t>
      </w:r>
      <w:r w:rsidR="004828F4">
        <w:t>MQTT</w:t>
      </w:r>
      <w:r w:rsidRPr="00AE7AC9">
        <w:t xml:space="preserve"> </w:t>
      </w:r>
      <w:r w:rsidR="002A12E7">
        <w:t xml:space="preserve">for </w:t>
      </w:r>
      <w:r w:rsidRPr="00AE7AC9">
        <w:t>remote monitoring on a dashboard, while a local LCD interface provides configuration and live diagnostics. The system is designed with fault-tolerant features to handle sensor failures or noise. This project demonstrates how multi-sensor embedded systems can enhance operational reliability in mission-critical cooling applications.</w:t>
      </w:r>
    </w:p>
    <w:p w14:paraId="462257C0" w14:textId="18738D94" w:rsidR="003A728F" w:rsidRDefault="00083652" w:rsidP="00AE7AC9">
      <w:pPr>
        <w:pStyle w:val="Subtitle"/>
      </w:pPr>
      <w:r w:rsidRPr="00083652">
        <w:t xml:space="preserve">Microcontroller-Based </w:t>
      </w:r>
      <w:r w:rsidR="000528CB">
        <w:t>Digital Overcurrent Protection</w:t>
      </w:r>
      <w:r w:rsidRPr="00083652">
        <w:t xml:space="preserve"> Relay</w:t>
      </w:r>
    </w:p>
    <w:p w14:paraId="5C941247" w14:textId="344A6E3B" w:rsidR="004848E6" w:rsidRDefault="00C82826" w:rsidP="006A20ED">
      <w:r w:rsidRPr="00C82826">
        <w:t>Th</w:t>
      </w:r>
      <w:r w:rsidR="00083652">
        <w:t xml:space="preserve">e student will </w:t>
      </w:r>
      <w:r w:rsidRPr="00C82826">
        <w:t>develop a prototype digital overcurrent protection relay using an MSP430 microcontroller. The relay</w:t>
      </w:r>
      <w:r w:rsidR="00721BB7">
        <w:t xml:space="preserve"> will</w:t>
      </w:r>
      <w:r w:rsidRPr="00C82826">
        <w:t xml:space="preserve"> measure fault current through a conditioned CT signal and appl</w:t>
      </w:r>
      <w:r w:rsidR="001D1743">
        <w:t>y</w:t>
      </w:r>
      <w:r w:rsidRPr="00C82826">
        <w:t xml:space="preserve"> IEC standard inverse curves, including SI, VI, EI, and LTI. Users can configure pickup current and time multipliers using a keypad and view status, fault logs, and diagnostics on an LCD interface. Events and real-time measurements are communicated to external monitoring systems via </w:t>
      </w:r>
      <w:r w:rsidR="00B72689">
        <w:t>MQTT</w:t>
      </w:r>
      <w:r w:rsidRPr="00C82826">
        <w:t xml:space="preserve">. </w:t>
      </w:r>
      <w:r w:rsidR="00EA565E" w:rsidRPr="00AE7AC9">
        <w:t xml:space="preserve">The system is designed with fault-tolerant features to handle </w:t>
      </w:r>
      <w:r w:rsidR="00EA565E">
        <w:t xml:space="preserve">CT </w:t>
      </w:r>
      <w:r w:rsidR="00EA565E" w:rsidRPr="00AE7AC9">
        <w:t>senso</w:t>
      </w:r>
      <w:r w:rsidR="00EA565E">
        <w:t>r or harmonics</w:t>
      </w:r>
      <w:r w:rsidRPr="00C82826">
        <w:t>. The project demonstrates how embedded systems can implement modern, cost-effective protection solutions.</w:t>
      </w:r>
    </w:p>
    <w:p w14:paraId="3CB209AC" w14:textId="77777777" w:rsidR="00C82826" w:rsidRDefault="00C82826" w:rsidP="00C82826">
      <w:pPr>
        <w:pStyle w:val="Subtitle"/>
      </w:pPr>
      <w:r w:rsidRPr="00C82826">
        <w:t>Grid Frequency-Based Demand Response Controller</w:t>
      </w:r>
    </w:p>
    <w:p w14:paraId="6E18E6E6" w14:textId="1A9FD8D4" w:rsidR="00F95A82" w:rsidRDefault="00DA4EAD" w:rsidP="006A20ED">
      <w:r>
        <w:t>T</w:t>
      </w:r>
      <w:r w:rsidR="0001149F" w:rsidRPr="0001149F">
        <w:t>h</w:t>
      </w:r>
      <w:r w:rsidR="0096133B">
        <w:t xml:space="preserve">e student will develop a </w:t>
      </w:r>
      <w:r w:rsidR="0001149F" w:rsidRPr="0001149F">
        <w:t xml:space="preserve">grid frequency-based demand response controller using an MSP430 microcontroller. The system measures frequency using a zero-crossing detection circuit and applies shedding or restoration logic when deviations indicate supply-demand imbalance. Loads are managed by priority, with critical and non-critical categories configurable via the user interface. An LCD displays frequency, load states, and thresholds, while </w:t>
      </w:r>
      <w:r w:rsidR="0074733F">
        <w:t>MQTT</w:t>
      </w:r>
      <w:r w:rsidR="0001149F" w:rsidRPr="0001149F">
        <w:t xml:space="preserve"> integration with monitoring systems. Hysteresis control ensures stable operation without rapid switching. The project demonstrates how embedded controllers can support smart grid</w:t>
      </w:r>
      <w:r w:rsidR="000A6890">
        <w:t xml:space="preserve"> integration</w:t>
      </w:r>
      <w:r w:rsidR="0001149F" w:rsidRPr="0001149F">
        <w:t xml:space="preserve"> by automatically balancing load in response to real-time grid conditions.</w:t>
      </w:r>
    </w:p>
    <w:p w14:paraId="13DF15AA" w14:textId="708C4958" w:rsidR="00800587" w:rsidRDefault="00800587" w:rsidP="0001149F">
      <w:pPr>
        <w:pStyle w:val="Subtitle"/>
      </w:pPr>
      <w:r w:rsidRPr="00800587">
        <w:t xml:space="preserve">MSP430-Based Maritime Wind and Weather Station for </w:t>
      </w:r>
      <w:r w:rsidR="00721BB7">
        <w:t xml:space="preserve">Nearshore </w:t>
      </w:r>
      <w:r w:rsidRPr="00800587">
        <w:t>Sea Buoys with Remote Data Logging</w:t>
      </w:r>
    </w:p>
    <w:p w14:paraId="6DDDDB36" w14:textId="2B5ACEEE" w:rsidR="00800587" w:rsidRDefault="000B0ABA" w:rsidP="000B0ABA">
      <w:r w:rsidRPr="000B0ABA">
        <w:t>Th</w:t>
      </w:r>
      <w:r w:rsidR="000A6890">
        <w:t xml:space="preserve">e student will </w:t>
      </w:r>
      <w:r w:rsidR="00F45732" w:rsidRPr="000B0ABA">
        <w:t>develop</w:t>
      </w:r>
      <w:r w:rsidRPr="000B0ABA">
        <w:t xml:space="preserve"> a maritime weather station for sea buoys using an MSP430 microcontroller, designed to monitor wind speed, wind direction, rainfall, temperature, humidity, and pressure. Sensor readings are processed in real-time to filter noise from waves and rough sea conditions</w:t>
      </w:r>
      <w:r w:rsidR="00A50918">
        <w:t xml:space="preserve">. </w:t>
      </w:r>
      <w:r w:rsidRPr="000B0ABA">
        <w:t xml:space="preserve">The system transmits data wirelessly </w:t>
      </w:r>
      <w:r w:rsidR="00533031">
        <w:t xml:space="preserve">via LoRa </w:t>
      </w:r>
      <w:r w:rsidRPr="000B0ABA">
        <w:t>to a shore-based server where readings are logged in a SQL database for historical analysis and trend visualization. A local LCD provides live diagnostics and battery status. The project demonstrates how embedded maritime sensing, low-power design, can support navigation safety, weather monitoring, and marine research.</w:t>
      </w:r>
    </w:p>
    <w:sectPr w:rsidR="00800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674"/>
    <w:multiLevelType w:val="multilevel"/>
    <w:tmpl w:val="4C2E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04319"/>
    <w:multiLevelType w:val="hybridMultilevel"/>
    <w:tmpl w:val="7DDCC8F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55DDD"/>
    <w:multiLevelType w:val="multilevel"/>
    <w:tmpl w:val="5DD0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632F3"/>
    <w:multiLevelType w:val="multilevel"/>
    <w:tmpl w:val="BE4C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C07A5"/>
    <w:multiLevelType w:val="multilevel"/>
    <w:tmpl w:val="E3C4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A028A"/>
    <w:multiLevelType w:val="multilevel"/>
    <w:tmpl w:val="2542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60C90"/>
    <w:multiLevelType w:val="hybridMultilevel"/>
    <w:tmpl w:val="57ACE58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070AE"/>
    <w:multiLevelType w:val="multilevel"/>
    <w:tmpl w:val="1782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A161B"/>
    <w:multiLevelType w:val="hybridMultilevel"/>
    <w:tmpl w:val="8F148B86"/>
    <w:lvl w:ilvl="0" w:tplc="4F585638">
      <w:start w:val="1"/>
      <w:numFmt w:val="decimal"/>
      <w:pStyle w:val="Subtitle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60A8B"/>
    <w:multiLevelType w:val="multilevel"/>
    <w:tmpl w:val="2ACA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71D60"/>
    <w:multiLevelType w:val="multilevel"/>
    <w:tmpl w:val="5BCE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82FB5"/>
    <w:multiLevelType w:val="multilevel"/>
    <w:tmpl w:val="C218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443DC"/>
    <w:multiLevelType w:val="multilevel"/>
    <w:tmpl w:val="049A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331181">
    <w:abstractNumId w:val="9"/>
    <w:lvlOverride w:ilvl="0">
      <w:startOverride w:val="1"/>
    </w:lvlOverride>
  </w:num>
  <w:num w:numId="2" w16cid:durableId="2111271424">
    <w:abstractNumId w:val="2"/>
    <w:lvlOverride w:ilvl="0">
      <w:startOverride w:val="2"/>
    </w:lvlOverride>
  </w:num>
  <w:num w:numId="3" w16cid:durableId="1084912549">
    <w:abstractNumId w:val="12"/>
    <w:lvlOverride w:ilvl="0">
      <w:startOverride w:val="3"/>
    </w:lvlOverride>
  </w:num>
  <w:num w:numId="4" w16cid:durableId="1536116715">
    <w:abstractNumId w:val="10"/>
    <w:lvlOverride w:ilvl="0">
      <w:startOverride w:val="4"/>
    </w:lvlOverride>
  </w:num>
  <w:num w:numId="5" w16cid:durableId="1551654063">
    <w:abstractNumId w:val="4"/>
    <w:lvlOverride w:ilvl="0">
      <w:startOverride w:val="5"/>
    </w:lvlOverride>
  </w:num>
  <w:num w:numId="6" w16cid:durableId="986130898">
    <w:abstractNumId w:val="0"/>
    <w:lvlOverride w:ilvl="0">
      <w:startOverride w:val="6"/>
    </w:lvlOverride>
  </w:num>
  <w:num w:numId="7" w16cid:durableId="975569403">
    <w:abstractNumId w:val="3"/>
    <w:lvlOverride w:ilvl="0">
      <w:startOverride w:val="7"/>
    </w:lvlOverride>
  </w:num>
  <w:num w:numId="8" w16cid:durableId="1719623417">
    <w:abstractNumId w:val="5"/>
    <w:lvlOverride w:ilvl="0">
      <w:startOverride w:val="8"/>
    </w:lvlOverride>
  </w:num>
  <w:num w:numId="9" w16cid:durableId="1158838020">
    <w:abstractNumId w:val="7"/>
    <w:lvlOverride w:ilvl="0">
      <w:startOverride w:val="9"/>
    </w:lvlOverride>
  </w:num>
  <w:num w:numId="10" w16cid:durableId="1186209001">
    <w:abstractNumId w:val="11"/>
    <w:lvlOverride w:ilvl="0">
      <w:startOverride w:val="10"/>
    </w:lvlOverride>
  </w:num>
  <w:num w:numId="11" w16cid:durableId="1896962165">
    <w:abstractNumId w:val="6"/>
  </w:num>
  <w:num w:numId="12" w16cid:durableId="753666369">
    <w:abstractNumId w:val="1"/>
  </w:num>
  <w:num w:numId="13" w16cid:durableId="58478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B5"/>
    <w:rsid w:val="0001149F"/>
    <w:rsid w:val="000528CB"/>
    <w:rsid w:val="00083652"/>
    <w:rsid w:val="000A3716"/>
    <w:rsid w:val="000A6890"/>
    <w:rsid w:val="000B0ABA"/>
    <w:rsid w:val="000C7FA8"/>
    <w:rsid w:val="001D1743"/>
    <w:rsid w:val="001E716D"/>
    <w:rsid w:val="00203FA9"/>
    <w:rsid w:val="0025613C"/>
    <w:rsid w:val="00280576"/>
    <w:rsid w:val="002A12E7"/>
    <w:rsid w:val="002A5120"/>
    <w:rsid w:val="002C1FA8"/>
    <w:rsid w:val="003A728F"/>
    <w:rsid w:val="003B3D51"/>
    <w:rsid w:val="004828F4"/>
    <w:rsid w:val="004848E6"/>
    <w:rsid w:val="004B1371"/>
    <w:rsid w:val="00533031"/>
    <w:rsid w:val="00545B8A"/>
    <w:rsid w:val="005C7C71"/>
    <w:rsid w:val="006A20ED"/>
    <w:rsid w:val="00721BB7"/>
    <w:rsid w:val="0074733F"/>
    <w:rsid w:val="007E4062"/>
    <w:rsid w:val="00800587"/>
    <w:rsid w:val="008C7DB5"/>
    <w:rsid w:val="00900229"/>
    <w:rsid w:val="00924624"/>
    <w:rsid w:val="0096133B"/>
    <w:rsid w:val="009919C7"/>
    <w:rsid w:val="009D6FB2"/>
    <w:rsid w:val="00A0125D"/>
    <w:rsid w:val="00A10335"/>
    <w:rsid w:val="00A50918"/>
    <w:rsid w:val="00AC542D"/>
    <w:rsid w:val="00AE7AC9"/>
    <w:rsid w:val="00B72689"/>
    <w:rsid w:val="00C62C46"/>
    <w:rsid w:val="00C71878"/>
    <w:rsid w:val="00C82826"/>
    <w:rsid w:val="00C975BA"/>
    <w:rsid w:val="00D100D0"/>
    <w:rsid w:val="00D3145E"/>
    <w:rsid w:val="00D33DFA"/>
    <w:rsid w:val="00DA4EAD"/>
    <w:rsid w:val="00E61705"/>
    <w:rsid w:val="00EA565E"/>
    <w:rsid w:val="00EC580E"/>
    <w:rsid w:val="00EE440C"/>
    <w:rsid w:val="00F25D91"/>
    <w:rsid w:val="00F45732"/>
    <w:rsid w:val="00F52588"/>
    <w:rsid w:val="00F66BA7"/>
    <w:rsid w:val="00F927A7"/>
    <w:rsid w:val="00F9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072B"/>
  <w15:chartTrackingRefBased/>
  <w15:docId w15:val="{9FD9A74D-E8AA-4599-94A2-8FB679D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62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20"/>
    <w:pPr>
      <w:numPr>
        <w:numId w:val="13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2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U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U" id="{4152080E-D855-44C1-BB14-0AE4AAD803AA}" vid="{23B76800-CB19-4071-B14B-B8C874EED67D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Dunworth</dc:creator>
  <cp:keywords/>
  <dc:description/>
  <cp:lastModifiedBy>Adam Dunworth</cp:lastModifiedBy>
  <cp:revision>53</cp:revision>
  <dcterms:created xsi:type="dcterms:W3CDTF">2025-09-18T10:07:00Z</dcterms:created>
  <dcterms:modified xsi:type="dcterms:W3CDTF">2025-09-18T21:02:00Z</dcterms:modified>
</cp:coreProperties>
</file>