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D85B0" w14:textId="0D281E36" w:rsidR="00EA76EF" w:rsidRPr="00E81478" w:rsidRDefault="00EA76EF" w:rsidP="00EA76EF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 w:rsidRPr="00E81478">
        <w:rPr>
          <w:b/>
          <w:sz w:val="32"/>
          <w:szCs w:val="32"/>
          <w:lang w:val="en-US"/>
        </w:rPr>
        <w:t>”1 Decembrie 1918” University of Alba Iulia</w:t>
      </w:r>
    </w:p>
    <w:p w14:paraId="085EB0B2" w14:textId="77777777" w:rsidR="00EA76EF" w:rsidRPr="00E81478" w:rsidRDefault="00EA76EF" w:rsidP="00EA76EF">
      <w:pPr>
        <w:jc w:val="center"/>
        <w:rPr>
          <w:b/>
          <w:sz w:val="32"/>
          <w:szCs w:val="32"/>
          <w:lang w:val="en-US"/>
        </w:rPr>
      </w:pPr>
      <w:r w:rsidRPr="00E81478">
        <w:rPr>
          <w:b/>
          <w:sz w:val="32"/>
          <w:szCs w:val="32"/>
          <w:lang w:val="en-US"/>
        </w:rPr>
        <w:t>Department of Exact Science and Engineering</w:t>
      </w:r>
    </w:p>
    <w:p w14:paraId="33AD449A" w14:textId="77777777" w:rsidR="00EA76EF" w:rsidRPr="00E81478" w:rsidRDefault="00EA76EF" w:rsidP="00EA76EF">
      <w:pPr>
        <w:jc w:val="center"/>
        <w:rPr>
          <w:b/>
          <w:sz w:val="32"/>
          <w:szCs w:val="32"/>
          <w:lang w:val="en-US"/>
        </w:rPr>
      </w:pPr>
    </w:p>
    <w:p w14:paraId="192D9AAB" w14:textId="77777777" w:rsidR="00EA76EF" w:rsidRPr="00E81478" w:rsidRDefault="00EA76EF" w:rsidP="00EA76EF">
      <w:pPr>
        <w:jc w:val="center"/>
        <w:rPr>
          <w:b/>
          <w:sz w:val="32"/>
          <w:szCs w:val="32"/>
          <w:lang w:val="en-US"/>
        </w:rPr>
      </w:pPr>
    </w:p>
    <w:p w14:paraId="059359FB" w14:textId="77777777" w:rsidR="00EA76EF" w:rsidRPr="00E81478" w:rsidRDefault="00EA76EF" w:rsidP="00EA76EF">
      <w:pPr>
        <w:jc w:val="center"/>
        <w:rPr>
          <w:b/>
          <w:sz w:val="32"/>
          <w:szCs w:val="32"/>
          <w:lang w:val="en-US"/>
        </w:rPr>
      </w:pPr>
    </w:p>
    <w:p w14:paraId="00EFAD15" w14:textId="77777777" w:rsidR="00EA76EF" w:rsidRPr="00E81478" w:rsidRDefault="00EA76EF" w:rsidP="00EA76EF">
      <w:pPr>
        <w:jc w:val="center"/>
        <w:rPr>
          <w:b/>
          <w:sz w:val="32"/>
          <w:szCs w:val="32"/>
          <w:lang w:val="en-US"/>
        </w:rPr>
      </w:pPr>
      <w:r w:rsidRPr="00E81478">
        <w:rPr>
          <w:b/>
          <w:sz w:val="32"/>
          <w:szCs w:val="32"/>
          <w:lang w:val="en-US"/>
        </w:rPr>
        <w:t>Smart Applications &amp; Technologies for</w:t>
      </w:r>
    </w:p>
    <w:p w14:paraId="05CFA944" w14:textId="77777777" w:rsidR="00EA76EF" w:rsidRPr="00E81478" w:rsidRDefault="00EA76EF" w:rsidP="00EA76EF">
      <w:pPr>
        <w:jc w:val="center"/>
        <w:rPr>
          <w:b/>
          <w:sz w:val="32"/>
          <w:szCs w:val="32"/>
          <w:lang w:val="en-US"/>
        </w:rPr>
      </w:pPr>
      <w:r w:rsidRPr="00E81478">
        <w:rPr>
          <w:b/>
          <w:sz w:val="32"/>
          <w:szCs w:val="32"/>
          <w:lang w:val="en-US"/>
        </w:rPr>
        <w:t>Electronic Engineering</w:t>
      </w:r>
    </w:p>
    <w:p w14:paraId="432DE45D" w14:textId="77777777" w:rsidR="00EA76EF" w:rsidRPr="00E81478" w:rsidRDefault="00EA76EF" w:rsidP="00EA76EF">
      <w:pPr>
        <w:jc w:val="center"/>
        <w:rPr>
          <w:b/>
          <w:sz w:val="32"/>
          <w:szCs w:val="32"/>
          <w:lang w:val="en-US"/>
        </w:rPr>
      </w:pPr>
      <w:r w:rsidRPr="00E81478">
        <w:rPr>
          <w:b/>
          <w:sz w:val="32"/>
          <w:szCs w:val="32"/>
          <w:lang w:val="en-US"/>
        </w:rPr>
        <w:t>SATEE 2018</w:t>
      </w:r>
    </w:p>
    <w:p w14:paraId="289945BE" w14:textId="77777777" w:rsidR="00EA76EF" w:rsidRPr="00E81478" w:rsidRDefault="00EA76EF" w:rsidP="00EA76EF">
      <w:pPr>
        <w:jc w:val="center"/>
        <w:rPr>
          <w:b/>
          <w:sz w:val="32"/>
          <w:szCs w:val="32"/>
          <w:lang w:val="en-US"/>
        </w:rPr>
      </w:pPr>
    </w:p>
    <w:p w14:paraId="1B153FD3" w14:textId="304D1E0A" w:rsidR="00EA76EF" w:rsidRDefault="00EA76EF" w:rsidP="00EA76EF">
      <w:pPr>
        <w:jc w:val="center"/>
        <w:rPr>
          <w:b/>
          <w:sz w:val="32"/>
          <w:szCs w:val="32"/>
          <w:lang w:val="en-US"/>
        </w:rPr>
      </w:pPr>
    </w:p>
    <w:p w14:paraId="1986234D" w14:textId="77777777" w:rsidR="00E81478" w:rsidRPr="00E81478" w:rsidRDefault="00E81478" w:rsidP="00EA76EF">
      <w:pPr>
        <w:jc w:val="center"/>
        <w:rPr>
          <w:b/>
          <w:sz w:val="32"/>
          <w:szCs w:val="32"/>
          <w:lang w:val="en-US"/>
        </w:rPr>
      </w:pPr>
    </w:p>
    <w:p w14:paraId="193E452A" w14:textId="196E1DD6" w:rsidR="00EA76EF" w:rsidRPr="00A00371" w:rsidRDefault="00EA76EF" w:rsidP="00A00371">
      <w:pPr>
        <w:pStyle w:val="ListParagraph"/>
        <w:numPr>
          <w:ilvl w:val="0"/>
          <w:numId w:val="12"/>
        </w:numPr>
        <w:jc w:val="center"/>
        <w:rPr>
          <w:b/>
          <w:sz w:val="32"/>
          <w:szCs w:val="32"/>
        </w:rPr>
      </w:pPr>
      <w:r w:rsidRPr="00A00371">
        <w:rPr>
          <w:b/>
          <w:sz w:val="32"/>
          <w:szCs w:val="32"/>
        </w:rPr>
        <w:t>Conference Program</w:t>
      </w:r>
      <w:r w:rsidR="00A00371">
        <w:rPr>
          <w:b/>
          <w:sz w:val="32"/>
          <w:szCs w:val="32"/>
        </w:rPr>
        <w:t xml:space="preserve"> </w:t>
      </w:r>
      <w:r w:rsidR="00A00371" w:rsidRPr="00A00371">
        <w:rPr>
          <w:b/>
          <w:sz w:val="32"/>
          <w:szCs w:val="32"/>
        </w:rPr>
        <w:t>-</w:t>
      </w:r>
    </w:p>
    <w:p w14:paraId="04F028FD" w14:textId="4A050741" w:rsidR="00EA76EF" w:rsidRDefault="00EA76EF" w:rsidP="00EA76EF">
      <w:pPr>
        <w:jc w:val="center"/>
        <w:rPr>
          <w:b/>
          <w:sz w:val="32"/>
          <w:szCs w:val="32"/>
          <w:lang w:val="en-US"/>
        </w:rPr>
      </w:pPr>
    </w:p>
    <w:p w14:paraId="3DF430FD" w14:textId="77777777" w:rsidR="00E81478" w:rsidRPr="00E81478" w:rsidRDefault="00E81478" w:rsidP="00EA76EF">
      <w:pPr>
        <w:jc w:val="center"/>
        <w:rPr>
          <w:b/>
          <w:sz w:val="32"/>
          <w:szCs w:val="32"/>
          <w:lang w:val="en-US"/>
        </w:rPr>
      </w:pPr>
    </w:p>
    <w:p w14:paraId="0C612564" w14:textId="77777777" w:rsidR="00EA76EF" w:rsidRPr="00E81478" w:rsidRDefault="00EA76EF" w:rsidP="00EA76EF">
      <w:pPr>
        <w:jc w:val="center"/>
        <w:rPr>
          <w:b/>
          <w:sz w:val="32"/>
          <w:szCs w:val="32"/>
          <w:lang w:val="en-US"/>
        </w:rPr>
      </w:pPr>
      <w:r w:rsidRPr="00E81478">
        <w:rPr>
          <w:b/>
          <w:sz w:val="32"/>
          <w:szCs w:val="32"/>
          <w:lang w:val="en-US"/>
        </w:rPr>
        <w:t>June, 21-23, 2018</w:t>
      </w:r>
    </w:p>
    <w:p w14:paraId="05E418A4" w14:textId="77777777" w:rsidR="00EA76EF" w:rsidRDefault="00EA76EF" w:rsidP="00EA76EF">
      <w:pPr>
        <w:jc w:val="center"/>
        <w:rPr>
          <w:b/>
          <w:sz w:val="24"/>
          <w:szCs w:val="24"/>
          <w:lang w:val="en-US"/>
        </w:rPr>
      </w:pPr>
      <w:r w:rsidRPr="00E81478">
        <w:rPr>
          <w:b/>
          <w:sz w:val="32"/>
          <w:szCs w:val="32"/>
          <w:lang w:val="en-US"/>
        </w:rPr>
        <w:t>Alba Iulia, România</w:t>
      </w:r>
    </w:p>
    <w:p w14:paraId="50F0104C" w14:textId="2D134526" w:rsidR="00607DDE" w:rsidRDefault="00EA76EF" w:rsidP="00E81478">
      <w:pPr>
        <w:rPr>
          <w:rFonts w:ascii="Arial" w:eastAsia="Times New Roman" w:hAnsi="Arial" w:cs="Arial"/>
          <w:b/>
          <w:bCs/>
          <w:noProof w:val="0"/>
          <w:color w:val="1647AC"/>
          <w:sz w:val="24"/>
          <w:szCs w:val="24"/>
          <w:lang w:eastAsia="ro-RO"/>
        </w:rPr>
      </w:pPr>
      <w:r>
        <w:rPr>
          <w:b/>
          <w:noProof w:val="0"/>
          <w:sz w:val="24"/>
          <w:szCs w:val="24"/>
          <w:lang w:val="en-US"/>
        </w:rPr>
        <w:br w:type="page"/>
      </w:r>
      <w:r w:rsidR="00607DDE" w:rsidRPr="00607DDE">
        <w:rPr>
          <w:rFonts w:ascii="Arial" w:eastAsia="Times New Roman" w:hAnsi="Arial" w:cs="Arial"/>
          <w:b/>
          <w:bCs/>
          <w:noProof w:val="0"/>
          <w:color w:val="1647AC"/>
          <w:sz w:val="24"/>
          <w:szCs w:val="24"/>
          <w:lang w:eastAsia="ro-RO"/>
        </w:rPr>
        <w:lastRenderedPageBreak/>
        <w:t>Organized by</w:t>
      </w:r>
    </w:p>
    <w:p w14:paraId="30C28124" w14:textId="044FE2A4" w:rsidR="00607DDE" w:rsidRPr="00607DDE" w:rsidRDefault="00607DDE" w:rsidP="00607DDE">
      <w:pPr>
        <w:shd w:val="clear" w:color="auto" w:fill="FFFFFF"/>
        <w:spacing w:before="150" w:after="75" w:line="240" w:lineRule="auto"/>
        <w:ind w:left="300"/>
        <w:outlineLvl w:val="1"/>
        <w:rPr>
          <w:rFonts w:ascii="Arial" w:eastAsia="Times New Roman" w:hAnsi="Arial" w:cs="Arial"/>
          <w:b/>
          <w:bCs/>
          <w:noProof w:val="0"/>
          <w:color w:val="1647AC"/>
          <w:sz w:val="24"/>
          <w:szCs w:val="24"/>
          <w:lang w:eastAsia="ro-RO"/>
        </w:rPr>
      </w:pPr>
      <w:r>
        <w:rPr>
          <w:lang w:val="en-US"/>
        </w:rPr>
        <w:drawing>
          <wp:inline distT="0" distB="0" distL="0" distR="0" wp14:anchorId="3D101093" wp14:editId="665550EC">
            <wp:extent cx="4011317" cy="653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35" cy="65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E026" w14:textId="56967C2E" w:rsidR="00607DDE" w:rsidRDefault="00607DDE" w:rsidP="00607DDE">
      <w:pPr>
        <w:shd w:val="clear" w:color="auto" w:fill="FFFFFF"/>
        <w:spacing w:before="150" w:after="75" w:line="240" w:lineRule="auto"/>
        <w:ind w:left="300"/>
        <w:outlineLvl w:val="1"/>
        <w:rPr>
          <w:rFonts w:ascii="Arial" w:eastAsia="Times New Roman" w:hAnsi="Arial" w:cs="Arial"/>
          <w:b/>
          <w:bCs/>
          <w:noProof w:val="0"/>
          <w:color w:val="1647AC"/>
          <w:sz w:val="24"/>
          <w:szCs w:val="24"/>
          <w:lang w:eastAsia="ro-RO"/>
        </w:rPr>
      </w:pPr>
    </w:p>
    <w:p w14:paraId="6626DC88" w14:textId="7BE735DA" w:rsidR="00607DDE" w:rsidRDefault="00607DDE" w:rsidP="00607DDE">
      <w:pPr>
        <w:shd w:val="clear" w:color="auto" w:fill="FFFFFF"/>
        <w:spacing w:before="150" w:after="75" w:line="240" w:lineRule="auto"/>
        <w:ind w:left="300"/>
        <w:outlineLvl w:val="1"/>
        <w:rPr>
          <w:rFonts w:ascii="Arial" w:eastAsia="Times New Roman" w:hAnsi="Arial" w:cs="Arial"/>
          <w:b/>
          <w:bCs/>
          <w:noProof w:val="0"/>
          <w:color w:val="1647AC"/>
          <w:sz w:val="24"/>
          <w:szCs w:val="24"/>
          <w:lang w:eastAsia="ro-RO"/>
        </w:rPr>
      </w:pPr>
    </w:p>
    <w:p w14:paraId="7009F456" w14:textId="48EF8918" w:rsidR="00607DDE" w:rsidRDefault="00607DDE" w:rsidP="00607DDE">
      <w:pPr>
        <w:shd w:val="clear" w:color="auto" w:fill="FFFFFF"/>
        <w:spacing w:before="150" w:after="75" w:line="240" w:lineRule="auto"/>
        <w:ind w:left="300"/>
        <w:outlineLvl w:val="1"/>
        <w:rPr>
          <w:rFonts w:ascii="Arial" w:eastAsia="Times New Roman" w:hAnsi="Arial" w:cs="Arial"/>
          <w:b/>
          <w:bCs/>
          <w:noProof w:val="0"/>
          <w:color w:val="1647AC"/>
          <w:sz w:val="24"/>
          <w:szCs w:val="24"/>
          <w:lang w:eastAsia="ro-RO"/>
        </w:rPr>
      </w:pPr>
    </w:p>
    <w:p w14:paraId="286B2F51" w14:textId="330308D9" w:rsidR="00607DDE" w:rsidRDefault="00607DDE" w:rsidP="00607DDE">
      <w:pPr>
        <w:shd w:val="clear" w:color="auto" w:fill="FFFFFF"/>
        <w:spacing w:before="150" w:after="75" w:line="240" w:lineRule="auto"/>
        <w:ind w:left="300"/>
        <w:outlineLvl w:val="1"/>
        <w:rPr>
          <w:rFonts w:ascii="Arial" w:eastAsia="Times New Roman" w:hAnsi="Arial" w:cs="Arial"/>
          <w:b/>
          <w:bCs/>
          <w:noProof w:val="0"/>
          <w:color w:val="1647AC"/>
          <w:sz w:val="24"/>
          <w:szCs w:val="24"/>
          <w:lang w:eastAsia="ro-RO"/>
        </w:rPr>
      </w:pPr>
    </w:p>
    <w:p w14:paraId="16773F2E" w14:textId="77777777" w:rsidR="00607DDE" w:rsidRDefault="00607DDE" w:rsidP="00607DDE">
      <w:pPr>
        <w:shd w:val="clear" w:color="auto" w:fill="FFFFFF"/>
        <w:spacing w:before="150" w:after="75" w:line="240" w:lineRule="auto"/>
        <w:ind w:left="300"/>
        <w:outlineLvl w:val="1"/>
        <w:rPr>
          <w:rFonts w:ascii="Arial" w:eastAsia="Times New Roman" w:hAnsi="Arial" w:cs="Arial"/>
          <w:b/>
          <w:bCs/>
          <w:noProof w:val="0"/>
          <w:color w:val="1647AC"/>
          <w:sz w:val="24"/>
          <w:szCs w:val="24"/>
          <w:lang w:eastAsia="ro-RO"/>
        </w:rPr>
      </w:pPr>
    </w:p>
    <w:p w14:paraId="3D8DFE02" w14:textId="0B565EC8" w:rsidR="00607DDE" w:rsidRDefault="00607DDE" w:rsidP="00607DDE">
      <w:pPr>
        <w:shd w:val="clear" w:color="auto" w:fill="FFFFFF"/>
        <w:spacing w:before="150" w:after="75" w:line="240" w:lineRule="auto"/>
        <w:ind w:left="300"/>
        <w:outlineLvl w:val="1"/>
        <w:rPr>
          <w:rFonts w:ascii="Arial" w:eastAsia="Times New Roman" w:hAnsi="Arial" w:cs="Arial"/>
          <w:b/>
          <w:bCs/>
          <w:noProof w:val="0"/>
          <w:color w:val="1647AC"/>
          <w:sz w:val="24"/>
          <w:szCs w:val="24"/>
          <w:lang w:eastAsia="ro-RO"/>
        </w:rPr>
      </w:pPr>
      <w:r w:rsidRPr="00607DDE">
        <w:rPr>
          <w:rFonts w:ascii="Arial" w:eastAsia="Times New Roman" w:hAnsi="Arial" w:cs="Arial"/>
          <w:b/>
          <w:bCs/>
          <w:noProof w:val="0"/>
          <w:color w:val="1647AC"/>
          <w:sz w:val="24"/>
          <w:szCs w:val="24"/>
          <w:lang w:eastAsia="ro-RO"/>
        </w:rPr>
        <w:t xml:space="preserve">Sponsors </w:t>
      </w:r>
    </w:p>
    <w:p w14:paraId="399A09C9" w14:textId="71F984FD" w:rsidR="00607DDE" w:rsidRDefault="00607DDE" w:rsidP="00607DDE"/>
    <w:p w14:paraId="6CB52996" w14:textId="307B511B" w:rsidR="00607DDE" w:rsidRDefault="00607DDE" w:rsidP="00607DDE">
      <w:pPr>
        <w:rPr>
          <w:bCs/>
          <w:sz w:val="32"/>
          <w:szCs w:val="32"/>
        </w:rPr>
      </w:pPr>
      <w:r>
        <w:rPr>
          <w:lang w:val="en-US"/>
        </w:rPr>
        <w:drawing>
          <wp:inline distT="0" distB="0" distL="0" distR="0" wp14:anchorId="01757206" wp14:editId="021ACAFA">
            <wp:extent cx="4026535" cy="519747"/>
            <wp:effectExtent l="0" t="0" r="0" b="0"/>
            <wp:docPr id="180" name="Picture 180" descr="D:\2016\Materiale UAB 2018\Cadre Didactice\1 True\Maria Muntean\SATEE 2018\Spons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016\Materiale UAB 2018\Cadre Didactice\1 True\Maria Muntean\SATEE 2018\Sponsor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411" cy="52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EC36" w14:textId="1D69BBD8" w:rsidR="00607DDE" w:rsidRDefault="00607DDE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581"/>
        <w:gridCol w:w="3079"/>
      </w:tblGrid>
      <w:tr w:rsidR="00607DDE" w:rsidRPr="00007B12" w14:paraId="22B25C70" w14:textId="77777777" w:rsidTr="00E81478">
        <w:tc>
          <w:tcPr>
            <w:tcW w:w="3593" w:type="dxa"/>
          </w:tcPr>
          <w:p w14:paraId="71979A39" w14:textId="77777777" w:rsidR="00607DDE" w:rsidRPr="003475F8" w:rsidRDefault="00607DDE" w:rsidP="00D219E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3475F8">
              <w:rPr>
                <w:b/>
                <w:sz w:val="18"/>
                <w:szCs w:val="18"/>
              </w:rPr>
              <w:lastRenderedPageBreak/>
              <w:t>Scientific Comitee</w:t>
            </w:r>
          </w:p>
        </w:tc>
        <w:tc>
          <w:tcPr>
            <w:tcW w:w="3097" w:type="dxa"/>
          </w:tcPr>
          <w:p w14:paraId="60045EB6" w14:textId="77777777" w:rsidR="00607DDE" w:rsidRPr="003475F8" w:rsidRDefault="00607DDE" w:rsidP="00D219E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3475F8">
              <w:rPr>
                <w:b/>
                <w:sz w:val="18"/>
                <w:szCs w:val="18"/>
              </w:rPr>
              <w:t>Organizing Comitee</w:t>
            </w:r>
          </w:p>
        </w:tc>
      </w:tr>
      <w:tr w:rsidR="00607DDE" w:rsidRPr="00007B12" w14:paraId="00703528" w14:textId="77777777" w:rsidTr="00E81478">
        <w:tc>
          <w:tcPr>
            <w:tcW w:w="3593" w:type="dxa"/>
            <w:vMerge w:val="restart"/>
          </w:tcPr>
          <w:p w14:paraId="2F90F2E1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Mihail ABRUDEAN</w:t>
            </w:r>
            <w:r w:rsidRPr="009F78C9">
              <w:rPr>
                <w:rFonts w:cstheme="minorHAnsi"/>
                <w:sz w:val="18"/>
                <w:szCs w:val="18"/>
              </w:rPr>
              <w:t>, Technical University of Cluj-Napoca, ROMANIA</w:t>
            </w:r>
          </w:p>
          <w:p w14:paraId="66C2726F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Mohammad AYAZ AHMAD</w:t>
            </w:r>
            <w:r w:rsidRPr="009F78C9">
              <w:rPr>
                <w:rFonts w:cstheme="minorHAnsi"/>
                <w:sz w:val="18"/>
                <w:szCs w:val="18"/>
              </w:rPr>
              <w:t>,</w:t>
            </w:r>
            <w:r w:rsidRPr="009F78C9">
              <w:rPr>
                <w:rFonts w:cstheme="minorHAnsi"/>
                <w:b/>
                <w:bCs/>
                <w:sz w:val="18"/>
                <w:szCs w:val="18"/>
              </w:rPr>
              <w:t> </w:t>
            </w:r>
            <w:r w:rsidRPr="009F78C9">
              <w:rPr>
                <w:rFonts w:cstheme="minorHAnsi"/>
                <w:sz w:val="18"/>
                <w:szCs w:val="18"/>
              </w:rPr>
              <w:t>University of Tabuk, SAUDI ARABIA</w:t>
            </w:r>
          </w:p>
          <w:p w14:paraId="4CACFE37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Ion BAROSAN</w:t>
            </w:r>
            <w:r w:rsidRPr="009F78C9">
              <w:rPr>
                <w:rFonts w:cstheme="minorHAnsi"/>
                <w:sz w:val="18"/>
                <w:szCs w:val="18"/>
              </w:rPr>
              <w:t>, Technical University of Eindhoven, NETHERLANDS</w:t>
            </w:r>
          </w:p>
          <w:p w14:paraId="23A1616B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Gheorghe BREZEANU</w:t>
            </w:r>
            <w:r w:rsidRPr="009F78C9">
              <w:rPr>
                <w:rFonts w:cstheme="minorHAnsi"/>
                <w:sz w:val="18"/>
                <w:szCs w:val="18"/>
              </w:rPr>
              <w:t>, University Politehnica of Bucharest, ROMANIA</w:t>
            </w:r>
          </w:p>
          <w:p w14:paraId="01230CC2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Emilian CEUCA</w:t>
            </w:r>
            <w:r w:rsidRPr="009F78C9">
              <w:rPr>
                <w:rFonts w:cstheme="minorHAnsi"/>
                <w:sz w:val="18"/>
                <w:szCs w:val="18"/>
              </w:rPr>
              <w:t>, "1 Decembrie 1918" University of Alba Iulia, ROMANIA</w:t>
            </w:r>
          </w:p>
          <w:p w14:paraId="38AD1B82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Norocel CODREANU, </w:t>
            </w:r>
            <w:r w:rsidRPr="009F78C9">
              <w:rPr>
                <w:rFonts w:cstheme="minorHAnsi"/>
                <w:sz w:val="18"/>
                <w:szCs w:val="18"/>
              </w:rPr>
              <w:t>University Politehnica of Bucharest, ROMANIA</w:t>
            </w:r>
          </w:p>
          <w:p w14:paraId="64052A6F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Predrag DAŠIĆ</w:t>
            </w:r>
            <w:r w:rsidRPr="009F78C9">
              <w:rPr>
                <w:rFonts w:cstheme="minorHAnsi"/>
                <w:sz w:val="18"/>
                <w:szCs w:val="18"/>
              </w:rPr>
              <w:t>, High Technical and Mechanical School of Professional Studies from Trstenik, SERBIA</w:t>
            </w:r>
          </w:p>
          <w:p w14:paraId="3539D252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Călin ENĂCHESCU</w:t>
            </w:r>
            <w:r w:rsidRPr="009F78C9">
              <w:rPr>
                <w:rFonts w:cstheme="minorHAnsi"/>
                <w:sz w:val="18"/>
                <w:szCs w:val="18"/>
              </w:rPr>
              <w:t>, "Petru Maior" University of Targu Mures, ROMANIA</w:t>
            </w:r>
          </w:p>
          <w:p w14:paraId="06466025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Cristian FARCAS</w:t>
            </w:r>
            <w:r w:rsidRPr="009F78C9">
              <w:rPr>
                <w:rFonts w:cstheme="minorHAnsi"/>
                <w:sz w:val="18"/>
                <w:szCs w:val="18"/>
              </w:rPr>
              <w:t>, Technical University of Cluj-Napoca, ROMANIA</w:t>
            </w:r>
          </w:p>
          <w:p w14:paraId="54E32270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György GYÖRÖK</w:t>
            </w:r>
            <w:r w:rsidRPr="009F78C9">
              <w:rPr>
                <w:rFonts w:cstheme="minorHAnsi"/>
                <w:sz w:val="18"/>
                <w:szCs w:val="18"/>
              </w:rPr>
              <w:t>, Obuda University of Budapest, UNGARIA</w:t>
            </w:r>
          </w:p>
          <w:p w14:paraId="28AD08F7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Ioan ILEANĂ</w:t>
            </w:r>
            <w:r w:rsidRPr="009F78C9">
              <w:rPr>
                <w:rFonts w:cstheme="minorHAnsi"/>
                <w:sz w:val="18"/>
                <w:szCs w:val="18"/>
              </w:rPr>
              <w:t>, "1 Decembrie 1918" University of Alba Iulia, ROMANIA</w:t>
            </w:r>
          </w:p>
          <w:p w14:paraId="113DC340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Fuad HADŽIKADUNIĆ</w:t>
            </w:r>
            <w:r w:rsidRPr="009F78C9">
              <w:rPr>
                <w:rFonts w:cstheme="minorHAnsi"/>
                <w:sz w:val="18"/>
                <w:szCs w:val="18"/>
              </w:rPr>
              <w:t>,</w:t>
            </w:r>
            <w:r w:rsidRPr="009F78C9">
              <w:rPr>
                <w:rFonts w:cstheme="minorHAnsi"/>
                <w:i/>
                <w:iCs/>
                <w:sz w:val="18"/>
                <w:szCs w:val="18"/>
              </w:rPr>
              <w:t> </w:t>
            </w:r>
            <w:r w:rsidRPr="009F78C9">
              <w:rPr>
                <w:rFonts w:cstheme="minorHAnsi"/>
                <w:sz w:val="18"/>
                <w:szCs w:val="18"/>
              </w:rPr>
              <w:t>Faculty Of Mechanical Engineering Of University Of Zenica</w:t>
            </w:r>
          </w:p>
          <w:p w14:paraId="097827B9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Manuella KADAR</w:t>
            </w:r>
            <w:r w:rsidRPr="009F78C9">
              <w:rPr>
                <w:rFonts w:cstheme="minorHAnsi"/>
                <w:sz w:val="18"/>
                <w:szCs w:val="18"/>
              </w:rPr>
              <w:t>, "1 Decembrie 1918" University of Alba Iulia, ROMANIA</w:t>
            </w:r>
          </w:p>
          <w:p w14:paraId="6198A3E5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Ioan LIȚĂ</w:t>
            </w:r>
            <w:r w:rsidRPr="009F78C9">
              <w:rPr>
                <w:rFonts w:cstheme="minorHAnsi"/>
                <w:sz w:val="18"/>
                <w:szCs w:val="18"/>
              </w:rPr>
              <w:t>, University of Pitesti, ROMANIA</w:t>
            </w:r>
          </w:p>
          <w:p w14:paraId="37D4712B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Joao MARTINS</w:t>
            </w:r>
            <w:r w:rsidRPr="009F78C9">
              <w:rPr>
                <w:rFonts w:cstheme="minorHAnsi"/>
                <w:sz w:val="18"/>
                <w:szCs w:val="18"/>
              </w:rPr>
              <w:t>, New University of Lisbon, PORTUGAL</w:t>
            </w:r>
          </w:p>
          <w:p w14:paraId="6C064474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Liviu MICLEA</w:t>
            </w:r>
            <w:r w:rsidRPr="009F78C9">
              <w:rPr>
                <w:rFonts w:cstheme="minorHAnsi"/>
                <w:sz w:val="18"/>
                <w:szCs w:val="18"/>
              </w:rPr>
              <w:t>, Technical University of Cluj-Napoca, ROMANIA</w:t>
            </w:r>
          </w:p>
          <w:p w14:paraId="477CFB12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Nicolae MUNTEAN</w:t>
            </w:r>
            <w:r w:rsidRPr="009F78C9">
              <w:rPr>
                <w:rFonts w:cstheme="minorHAnsi"/>
                <w:sz w:val="18"/>
                <w:szCs w:val="18"/>
              </w:rPr>
              <w:t>, Politehnica University of Timisoara, ROMANIA</w:t>
            </w:r>
          </w:p>
          <w:p w14:paraId="20B8AECB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Dumitru NEDELCU</w:t>
            </w:r>
            <w:r w:rsidRPr="009F78C9">
              <w:rPr>
                <w:rFonts w:cstheme="minorHAnsi"/>
                <w:sz w:val="18"/>
                <w:szCs w:val="18"/>
              </w:rPr>
              <w:t>, "Gheorghe Asachi" Technical University of Iasi, ROMANIA</w:t>
            </w:r>
          </w:p>
          <w:p w14:paraId="68165FA2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Emil OLTEANU</w:t>
            </w:r>
            <w:r w:rsidRPr="009F78C9">
              <w:rPr>
                <w:rFonts w:cstheme="minorHAnsi"/>
                <w:sz w:val="18"/>
                <w:szCs w:val="18"/>
              </w:rPr>
              <w:t>, "1 Decembrie 1918" University of Alba Iulia, ROMANIA</w:t>
            </w:r>
          </w:p>
          <w:p w14:paraId="3D5FCB67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Dan PITICĂ</w:t>
            </w:r>
            <w:r w:rsidRPr="009F78C9">
              <w:rPr>
                <w:rFonts w:cstheme="minorHAnsi"/>
                <w:sz w:val="18"/>
                <w:szCs w:val="18"/>
              </w:rPr>
              <w:t>, Technical University of Cluj-Napoca, ROMANIA</w:t>
            </w:r>
          </w:p>
          <w:p w14:paraId="1F0B0A6F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lastRenderedPageBreak/>
              <w:t>Mircea RÎŞTEIU</w:t>
            </w:r>
            <w:r w:rsidRPr="009F78C9">
              <w:rPr>
                <w:rFonts w:cstheme="minorHAnsi"/>
                <w:sz w:val="18"/>
                <w:szCs w:val="18"/>
              </w:rPr>
              <w:t>, "1 Decembrie 1918" University of Alba Iulia, ROMANIA</w:t>
            </w:r>
          </w:p>
          <w:p w14:paraId="059BF9E7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Joao SARRAIPA</w:t>
            </w:r>
            <w:r w:rsidRPr="009F78C9">
              <w:rPr>
                <w:rFonts w:cstheme="minorHAnsi"/>
                <w:sz w:val="18"/>
                <w:szCs w:val="18"/>
              </w:rPr>
              <w:t>, New University of Lisbon, PORTUGAL</w:t>
            </w:r>
          </w:p>
          <w:p w14:paraId="4BCEC186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Paul ŞCHIOPU</w:t>
            </w:r>
            <w:r w:rsidRPr="009F78C9">
              <w:rPr>
                <w:rFonts w:cstheme="minorHAnsi"/>
                <w:sz w:val="18"/>
                <w:szCs w:val="18"/>
              </w:rPr>
              <w:t>, University Politehnica of Bucharest, ROMANIA</w:t>
            </w:r>
          </w:p>
          <w:p w14:paraId="55E30AC5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Adrian TULBURE</w:t>
            </w:r>
            <w:r w:rsidRPr="009F78C9">
              <w:rPr>
                <w:rFonts w:cstheme="minorHAnsi"/>
                <w:sz w:val="18"/>
                <w:szCs w:val="18"/>
              </w:rPr>
              <w:t>, "1 Decembrie 1918" University of Alba Iulia, ROMANIA</w:t>
            </w:r>
          </w:p>
          <w:p w14:paraId="02210049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Doru URSUŢIU</w:t>
            </w:r>
            <w:r w:rsidRPr="009F78C9">
              <w:rPr>
                <w:rFonts w:cstheme="minorHAnsi"/>
                <w:sz w:val="18"/>
                <w:szCs w:val="18"/>
              </w:rPr>
              <w:t>, Transilvania University of Brasov, ROMANIA</w:t>
            </w:r>
          </w:p>
          <w:p w14:paraId="4714A665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Honoriu VĂLEAN</w:t>
            </w:r>
            <w:r w:rsidRPr="009F78C9">
              <w:rPr>
                <w:rFonts w:cstheme="minorHAnsi"/>
                <w:sz w:val="18"/>
                <w:szCs w:val="18"/>
              </w:rPr>
              <w:t>, Technical University of Cluj-Napoca, ROMANIA</w:t>
            </w:r>
          </w:p>
          <w:p w14:paraId="7E403B2B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192" w:lineRule="auto"/>
              <w:ind w:left="641" w:hanging="357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Carol ZOLLER</w:t>
            </w:r>
            <w:r w:rsidRPr="009F78C9">
              <w:rPr>
                <w:rFonts w:cstheme="minorHAnsi"/>
                <w:sz w:val="18"/>
                <w:szCs w:val="18"/>
              </w:rPr>
              <w:t>, University of Petrosani, ROMANIA</w:t>
            </w:r>
          </w:p>
          <w:p w14:paraId="012AE699" w14:textId="77777777" w:rsidR="00607DDE" w:rsidRPr="009F78C9" w:rsidRDefault="00607DDE" w:rsidP="00D219E8">
            <w:pPr>
              <w:spacing w:line="192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7" w:type="dxa"/>
          </w:tcPr>
          <w:p w14:paraId="65DD265D" w14:textId="77777777" w:rsidR="00607DDE" w:rsidRPr="009F78C9" w:rsidRDefault="00607DDE" w:rsidP="00D219E8">
            <w:pPr>
              <w:spacing w:line="216" w:lineRule="auto"/>
              <w:ind w:left="720"/>
              <w:rPr>
                <w:rStyle w:val="Strong"/>
                <w:rFonts w:cstheme="minorHAnsi"/>
                <w:sz w:val="18"/>
                <w:szCs w:val="18"/>
              </w:rPr>
            </w:pPr>
          </w:p>
          <w:p w14:paraId="7015B31F" w14:textId="77777777" w:rsidR="00607DDE" w:rsidRPr="009F78C9" w:rsidRDefault="00607DDE" w:rsidP="00D219E8">
            <w:pPr>
              <w:spacing w:line="216" w:lineRule="auto"/>
              <w:ind w:left="720"/>
              <w:rPr>
                <w:rFonts w:cstheme="minorHAnsi"/>
                <w:sz w:val="18"/>
                <w:szCs w:val="18"/>
              </w:rPr>
            </w:pPr>
            <w:r w:rsidRPr="009F78C9">
              <w:rPr>
                <w:rStyle w:val="Strong"/>
                <w:rFonts w:cstheme="minorHAnsi"/>
                <w:sz w:val="18"/>
                <w:szCs w:val="18"/>
              </w:rPr>
              <w:t>Chair</w:t>
            </w:r>
          </w:p>
          <w:p w14:paraId="0B85A2CD" w14:textId="77777777" w:rsidR="00607DDE" w:rsidRPr="009F78C9" w:rsidRDefault="00607DDE" w:rsidP="00607DDE">
            <w:pPr>
              <w:numPr>
                <w:ilvl w:val="0"/>
                <w:numId w:val="9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 xml:space="preserve">Adrian </w:t>
            </w:r>
            <w:r w:rsidRPr="009F78C9">
              <w:rPr>
                <w:rFonts w:cstheme="minorHAnsi"/>
                <w:b/>
                <w:sz w:val="18"/>
                <w:szCs w:val="18"/>
              </w:rPr>
              <w:t>Tulbure</w:t>
            </w:r>
          </w:p>
          <w:p w14:paraId="20C353BD" w14:textId="77777777" w:rsidR="00607DDE" w:rsidRPr="009F78C9" w:rsidRDefault="00607DDE" w:rsidP="00D219E8">
            <w:pPr>
              <w:spacing w:line="192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607DDE" w:rsidRPr="00007B12" w14:paraId="0E7DDA4F" w14:textId="77777777" w:rsidTr="00E81478">
        <w:tc>
          <w:tcPr>
            <w:tcW w:w="3593" w:type="dxa"/>
            <w:vMerge/>
          </w:tcPr>
          <w:p w14:paraId="6BB3FB8C" w14:textId="77777777" w:rsidR="00607DDE" w:rsidRPr="009F78C9" w:rsidRDefault="00607DDE" w:rsidP="00D219E8">
            <w:pPr>
              <w:spacing w:line="192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7" w:type="dxa"/>
          </w:tcPr>
          <w:p w14:paraId="72C616A7" w14:textId="77777777" w:rsidR="00607DDE" w:rsidRPr="009F78C9" w:rsidRDefault="00607DDE" w:rsidP="00D219E8">
            <w:pPr>
              <w:spacing w:line="192" w:lineRule="auto"/>
              <w:ind w:left="720"/>
              <w:rPr>
                <w:rStyle w:val="Strong"/>
                <w:rFonts w:cstheme="minorHAnsi"/>
                <w:sz w:val="18"/>
                <w:szCs w:val="18"/>
              </w:rPr>
            </w:pPr>
          </w:p>
          <w:p w14:paraId="34600685" w14:textId="77777777" w:rsidR="00607DDE" w:rsidRPr="009F78C9" w:rsidRDefault="00607DDE" w:rsidP="00D219E8">
            <w:pPr>
              <w:spacing w:line="216" w:lineRule="auto"/>
              <w:ind w:left="720"/>
              <w:rPr>
                <w:rFonts w:cstheme="minorHAnsi"/>
                <w:sz w:val="18"/>
                <w:szCs w:val="18"/>
              </w:rPr>
            </w:pPr>
            <w:r w:rsidRPr="009F78C9">
              <w:rPr>
                <w:rStyle w:val="Strong"/>
                <w:rFonts w:cstheme="minorHAnsi"/>
                <w:sz w:val="18"/>
                <w:szCs w:val="18"/>
              </w:rPr>
              <w:t>Vice Chair</w:t>
            </w:r>
          </w:p>
          <w:p w14:paraId="62E6EDE9" w14:textId="77777777" w:rsidR="00607DDE" w:rsidRPr="009F78C9" w:rsidRDefault="00607DDE" w:rsidP="00607DDE">
            <w:pPr>
              <w:numPr>
                <w:ilvl w:val="0"/>
                <w:numId w:val="10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 xml:space="preserve">Mircea </w:t>
            </w:r>
            <w:r w:rsidRPr="009F78C9">
              <w:rPr>
                <w:rFonts w:cstheme="minorHAnsi"/>
                <w:b/>
                <w:sz w:val="18"/>
                <w:szCs w:val="18"/>
              </w:rPr>
              <w:t>Rîșteiu</w:t>
            </w:r>
          </w:p>
          <w:p w14:paraId="5041FC6E" w14:textId="77777777" w:rsidR="00607DDE" w:rsidRPr="009F78C9" w:rsidRDefault="00607DDE" w:rsidP="00607DDE">
            <w:pPr>
              <w:numPr>
                <w:ilvl w:val="0"/>
                <w:numId w:val="10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 xml:space="preserve">Elisabeta Mihaela </w:t>
            </w:r>
            <w:r w:rsidRPr="009F78C9">
              <w:rPr>
                <w:rFonts w:cstheme="minorHAnsi"/>
                <w:b/>
                <w:sz w:val="18"/>
                <w:szCs w:val="18"/>
              </w:rPr>
              <w:t>Ciortea</w:t>
            </w:r>
          </w:p>
        </w:tc>
      </w:tr>
      <w:tr w:rsidR="00607DDE" w:rsidRPr="00007B12" w14:paraId="0292A768" w14:textId="77777777" w:rsidTr="00E81478">
        <w:tc>
          <w:tcPr>
            <w:tcW w:w="3593" w:type="dxa"/>
            <w:vMerge/>
          </w:tcPr>
          <w:p w14:paraId="0D2CD415" w14:textId="77777777" w:rsidR="00607DDE" w:rsidRPr="009F78C9" w:rsidRDefault="00607DDE" w:rsidP="00D219E8">
            <w:pPr>
              <w:spacing w:line="192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7" w:type="dxa"/>
          </w:tcPr>
          <w:p w14:paraId="0BD0D2C5" w14:textId="77777777" w:rsidR="00607DDE" w:rsidRPr="009F78C9" w:rsidRDefault="00607DDE" w:rsidP="00D219E8">
            <w:pPr>
              <w:spacing w:line="216" w:lineRule="auto"/>
              <w:ind w:left="720"/>
              <w:rPr>
                <w:rStyle w:val="Strong"/>
                <w:rFonts w:cstheme="minorHAnsi"/>
                <w:sz w:val="18"/>
                <w:szCs w:val="18"/>
              </w:rPr>
            </w:pPr>
          </w:p>
          <w:p w14:paraId="65327853" w14:textId="77777777" w:rsidR="00607DDE" w:rsidRPr="009F78C9" w:rsidRDefault="00607DDE" w:rsidP="00D219E8">
            <w:pPr>
              <w:spacing w:line="216" w:lineRule="auto"/>
              <w:ind w:left="720"/>
              <w:rPr>
                <w:rFonts w:cstheme="minorHAnsi"/>
                <w:sz w:val="18"/>
                <w:szCs w:val="18"/>
              </w:rPr>
            </w:pPr>
            <w:r w:rsidRPr="009F78C9">
              <w:rPr>
                <w:rStyle w:val="Strong"/>
                <w:rFonts w:cstheme="minorHAnsi"/>
                <w:sz w:val="18"/>
                <w:szCs w:val="18"/>
              </w:rPr>
              <w:t>Members</w:t>
            </w:r>
          </w:p>
          <w:p w14:paraId="5C3F0129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>Mihaela ALDEA, "1 Decembrie 1918" University of Alba Iulia, ROMANIA</w:t>
            </w:r>
          </w:p>
          <w:p w14:paraId="781C6925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>Adriana BÎRLUȚIU, "1 Decembrie 1918" University of Alba Iulia, ROMANIA</w:t>
            </w:r>
          </w:p>
          <w:p w14:paraId="74FA95D1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>Daniel BREAZ, "1 Decembrie 1918" University of Alba Iulia, ROMANIA</w:t>
            </w:r>
          </w:p>
          <w:p w14:paraId="4C5269FD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>Nicoleta BREAZ, "1 Decembrie 1918" University of Alba Iulia, ROMANIA</w:t>
            </w:r>
          </w:p>
          <w:p w14:paraId="10B8DA84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>Lucia CĂBULEA, "1 Decembrie 1918" University of Alba Iulia, ROMANIA</w:t>
            </w:r>
          </w:p>
          <w:p w14:paraId="1EA3B7FF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>Emilian CEUCA, "1 Decembrie 1918" University of Alba Iulia, ROMANIA</w:t>
            </w:r>
          </w:p>
          <w:p w14:paraId="09D67467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>Remus DOBRA, "1 Decembrie 1918" University of Alba Iulia, ROMANIA</w:t>
            </w:r>
          </w:p>
          <w:p w14:paraId="033C40D4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>Constantin HUŢANU, "1 Decembrie 1918" University of Alba Iulia, ROMANIA</w:t>
            </w:r>
          </w:p>
          <w:p w14:paraId="398FBB57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>Ioan ILEANĂ, "1 Decembrie 1918" University of Alba Iulia, ROMANIA</w:t>
            </w:r>
          </w:p>
          <w:p w14:paraId="5A12C688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lastRenderedPageBreak/>
              <w:t>Arpad INCZE, "1 Decembrie 1918" University of Alba Iulia, ROMANIA</w:t>
            </w:r>
          </w:p>
          <w:p w14:paraId="1D573CA7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>Manuella KADAR, "1 Decembrie 1918" University of Alba Iulia, ROMANIA</w:t>
            </w:r>
          </w:p>
          <w:p w14:paraId="36BEA610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>Gheorghe MARC, "1 Decembrie 1918" University of Alba Iulia, ROMANIA</w:t>
            </w:r>
          </w:p>
          <w:p w14:paraId="4AF59405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>Maria MUNTEAN, "1 Decembrie 1918" University of Alba Iulia, ROMANIA</w:t>
            </w:r>
          </w:p>
          <w:p w14:paraId="4A3C6659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>Mihai OLTEAN, "1 Decembrie 1918" University of Alba Iulia, ROMANIA</w:t>
            </w:r>
          </w:p>
          <w:p w14:paraId="0A2F38B4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>Lucian POPA, "1 Decembrie 1918" University of Alba Iulia, ROMANIA</w:t>
            </w:r>
          </w:p>
          <w:p w14:paraId="509F1919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jc w:val="both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 xml:space="preserve"> Corina ROTAR, "1 Decembrie 1918" University of Alba Iulia, ROMANIA</w:t>
            </w:r>
          </w:p>
        </w:tc>
      </w:tr>
      <w:tr w:rsidR="00607DDE" w:rsidRPr="00007B12" w14:paraId="2588A51B" w14:textId="77777777" w:rsidTr="00E81478">
        <w:tc>
          <w:tcPr>
            <w:tcW w:w="3593" w:type="dxa"/>
            <w:vMerge/>
          </w:tcPr>
          <w:p w14:paraId="4F2CF3A8" w14:textId="77777777" w:rsidR="00607DDE" w:rsidRPr="009F78C9" w:rsidRDefault="00607DDE" w:rsidP="00D219E8">
            <w:pPr>
              <w:spacing w:line="192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7" w:type="dxa"/>
          </w:tcPr>
          <w:p w14:paraId="0A8C5AB0" w14:textId="77777777" w:rsidR="00607DDE" w:rsidRPr="009F78C9" w:rsidRDefault="00607DDE" w:rsidP="00D219E8">
            <w:pPr>
              <w:spacing w:line="216" w:lineRule="auto"/>
              <w:ind w:left="360" w:firstLine="348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57FD692" w14:textId="77777777" w:rsidR="00607DDE" w:rsidRPr="009F78C9" w:rsidRDefault="00607DDE" w:rsidP="00D219E8">
            <w:pPr>
              <w:spacing w:line="216" w:lineRule="auto"/>
              <w:ind w:left="360" w:firstLine="348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b/>
                <w:bCs/>
                <w:sz w:val="18"/>
                <w:szCs w:val="18"/>
              </w:rPr>
              <w:t>Secretary</w:t>
            </w:r>
          </w:p>
          <w:p w14:paraId="54578790" w14:textId="77777777" w:rsidR="00607DDE" w:rsidRPr="009F78C9" w:rsidRDefault="00607DDE" w:rsidP="00607DDE">
            <w:pPr>
              <w:numPr>
                <w:ilvl w:val="0"/>
                <w:numId w:val="8"/>
              </w:numPr>
              <w:spacing w:after="0" w:line="216" w:lineRule="auto"/>
              <w:rPr>
                <w:rFonts w:cstheme="minorHAnsi"/>
                <w:sz w:val="18"/>
                <w:szCs w:val="18"/>
              </w:rPr>
            </w:pPr>
            <w:r w:rsidRPr="009F78C9">
              <w:rPr>
                <w:rFonts w:cstheme="minorHAnsi"/>
                <w:sz w:val="18"/>
                <w:szCs w:val="18"/>
              </w:rPr>
              <w:t xml:space="preserve">Maria Loredana </w:t>
            </w:r>
            <w:r w:rsidRPr="009F78C9">
              <w:rPr>
                <w:rFonts w:cstheme="minorHAnsi"/>
                <w:b/>
                <w:sz w:val="18"/>
                <w:szCs w:val="18"/>
              </w:rPr>
              <w:t>Boca</w:t>
            </w:r>
          </w:p>
          <w:p w14:paraId="3CF88810" w14:textId="77777777" w:rsidR="00607DDE" w:rsidRPr="009F78C9" w:rsidRDefault="00607DDE" w:rsidP="00D219E8">
            <w:pPr>
              <w:spacing w:line="192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0632C7BE" w14:textId="77777777" w:rsidR="00607DDE" w:rsidRDefault="00607DDE" w:rsidP="00607DDE">
      <w:pPr>
        <w:autoSpaceDE w:val="0"/>
        <w:autoSpaceDN w:val="0"/>
        <w:adjustRightInd w:val="0"/>
        <w:rPr>
          <w:rFonts w:ascii="Calibri" w:hAnsi="Calibri"/>
          <w:szCs w:val="24"/>
          <w:lang w:val="it-IT"/>
        </w:rPr>
      </w:pPr>
      <w:r w:rsidRPr="00A54C0E">
        <w:rPr>
          <w:rFonts w:ascii="Calibri" w:hAnsi="Calibri"/>
          <w:szCs w:val="24"/>
          <w:lang w:val="it-IT"/>
        </w:rPr>
        <w:t xml:space="preserve">   </w:t>
      </w:r>
    </w:p>
    <w:p w14:paraId="7D71EFCC" w14:textId="77777777" w:rsidR="00607DDE" w:rsidRDefault="00607DDE">
      <w:pPr>
        <w:rPr>
          <w:b/>
          <w:noProof w:val="0"/>
          <w:sz w:val="24"/>
          <w:szCs w:val="24"/>
          <w:lang w:val="en-US"/>
        </w:rPr>
      </w:pPr>
      <w:r>
        <w:rPr>
          <w:b/>
          <w:noProof w:val="0"/>
          <w:sz w:val="24"/>
          <w:szCs w:val="24"/>
          <w:lang w:val="en-US"/>
        </w:rPr>
        <w:br w:type="page"/>
      </w:r>
    </w:p>
    <w:p w14:paraId="145AD378" w14:textId="20B930DF" w:rsidR="00B97D12" w:rsidRPr="00D43462" w:rsidRDefault="00E81478" w:rsidP="00607DDE">
      <w:pPr>
        <w:autoSpaceDE w:val="0"/>
        <w:autoSpaceDN w:val="0"/>
        <w:adjustRightInd w:val="0"/>
        <w:jc w:val="center"/>
        <w:rPr>
          <w:rFonts w:ascii="Calibri" w:hAnsi="Calibri"/>
          <w:sz w:val="32"/>
          <w:szCs w:val="32"/>
        </w:rPr>
      </w:pPr>
      <w:r>
        <w:rPr>
          <w:b/>
          <w:noProof w:val="0"/>
          <w:sz w:val="32"/>
          <w:szCs w:val="32"/>
          <w:lang w:val="en-US"/>
        </w:rPr>
        <w:lastRenderedPageBreak/>
        <w:t>Conference</w:t>
      </w:r>
      <w:r w:rsidR="007C1A7F" w:rsidRPr="00D43462">
        <w:rPr>
          <w:b/>
          <w:noProof w:val="0"/>
          <w:sz w:val="32"/>
          <w:szCs w:val="32"/>
          <w:lang w:val="en-US"/>
        </w:rPr>
        <w:t xml:space="preserve"> </w:t>
      </w:r>
      <w:r>
        <w:rPr>
          <w:b/>
          <w:noProof w:val="0"/>
          <w:sz w:val="32"/>
          <w:szCs w:val="32"/>
          <w:lang w:val="en-US"/>
        </w:rPr>
        <w:t>P</w:t>
      </w:r>
      <w:r w:rsidR="007C1A7F" w:rsidRPr="00D43462">
        <w:rPr>
          <w:b/>
          <w:noProof w:val="0"/>
          <w:sz w:val="32"/>
          <w:szCs w:val="32"/>
          <w:lang w:val="en-US"/>
        </w:rPr>
        <w:t>rogram</w:t>
      </w:r>
      <w:r w:rsidR="005013AB" w:rsidRPr="00D43462">
        <w:rPr>
          <w:b/>
          <w:noProof w:val="0"/>
          <w:sz w:val="32"/>
          <w:szCs w:val="32"/>
          <w:lang w:val="en-US"/>
        </w:rPr>
        <w:t xml:space="preserve"> SATEE 2018</w:t>
      </w:r>
    </w:p>
    <w:p w14:paraId="7B6F6D12" w14:textId="12182AE3" w:rsidR="008A4385" w:rsidRPr="00A00371" w:rsidRDefault="007C1A7F" w:rsidP="00A00371">
      <w:pPr>
        <w:rPr>
          <w:b/>
          <w:i/>
          <w:noProof w:val="0"/>
          <w:sz w:val="24"/>
          <w:szCs w:val="24"/>
          <w:lang w:val="en-US"/>
        </w:rPr>
      </w:pPr>
      <w:r w:rsidRPr="00A00371">
        <w:rPr>
          <w:b/>
          <w:i/>
          <w:noProof w:val="0"/>
          <w:sz w:val="24"/>
          <w:szCs w:val="24"/>
          <w:lang w:val="en-US"/>
        </w:rPr>
        <w:t>Friday</w:t>
      </w:r>
      <w:r w:rsidR="00FF6E27" w:rsidRPr="00A00371">
        <w:rPr>
          <w:b/>
          <w:i/>
          <w:noProof w:val="0"/>
          <w:sz w:val="24"/>
          <w:szCs w:val="24"/>
          <w:lang w:val="en-US"/>
        </w:rPr>
        <w:t xml:space="preserve"> </w:t>
      </w:r>
      <w:r w:rsidR="005013AB" w:rsidRPr="00A00371">
        <w:rPr>
          <w:b/>
          <w:i/>
          <w:noProof w:val="0"/>
          <w:sz w:val="24"/>
          <w:szCs w:val="24"/>
          <w:lang w:val="en-US"/>
        </w:rPr>
        <w:t>22</w:t>
      </w:r>
      <w:r w:rsidR="00E81478" w:rsidRPr="00A00371">
        <w:rPr>
          <w:b/>
          <w:i/>
          <w:noProof w:val="0"/>
          <w:sz w:val="24"/>
          <w:szCs w:val="24"/>
          <w:vertAlign w:val="superscript"/>
          <w:lang w:val="en-US"/>
        </w:rPr>
        <w:t>nd</w:t>
      </w:r>
      <w:r w:rsidR="00D43462" w:rsidRPr="00A00371">
        <w:rPr>
          <w:b/>
          <w:i/>
          <w:noProof w:val="0"/>
          <w:sz w:val="24"/>
          <w:szCs w:val="24"/>
          <w:vertAlign w:val="superscript"/>
          <w:lang w:val="en-US"/>
        </w:rPr>
        <w:t xml:space="preserve"> </w:t>
      </w:r>
      <w:r w:rsidR="00A87EE2" w:rsidRPr="00A00371">
        <w:rPr>
          <w:b/>
          <w:i/>
          <w:noProof w:val="0"/>
          <w:sz w:val="24"/>
          <w:szCs w:val="24"/>
          <w:lang w:val="en-US"/>
        </w:rPr>
        <w:t>June</w:t>
      </w:r>
      <w:r w:rsidR="005013AB" w:rsidRPr="00A00371">
        <w:rPr>
          <w:b/>
          <w:i/>
          <w:noProof w:val="0"/>
          <w:sz w:val="24"/>
          <w:szCs w:val="24"/>
          <w:lang w:val="en-US"/>
        </w:rPr>
        <w:t xml:space="preserve"> 2018</w:t>
      </w:r>
    </w:p>
    <w:p w14:paraId="1C5DDA01" w14:textId="7B363F97" w:rsidR="008951E5" w:rsidRDefault="008951E5" w:rsidP="00A00371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D67862">
        <w:rPr>
          <w:b/>
          <w:sz w:val="24"/>
          <w:szCs w:val="24"/>
          <w:lang w:val="en-US"/>
        </w:rPr>
        <w:t>8.00 - 8.45</w:t>
      </w:r>
      <w:r w:rsidR="00C0236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Breakfast </w:t>
      </w:r>
    </w:p>
    <w:p w14:paraId="42A96784" w14:textId="05E3370A" w:rsidR="005013AB" w:rsidRPr="00EE3A89" w:rsidRDefault="008D37A9" w:rsidP="00A00371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9</w:t>
      </w:r>
      <w:r w:rsidR="005013AB" w:rsidRPr="00D67862">
        <w:rPr>
          <w:b/>
          <w:noProof w:val="0"/>
          <w:sz w:val="24"/>
          <w:szCs w:val="24"/>
          <w:lang w:val="en-US"/>
        </w:rPr>
        <w:t>.00</w:t>
      </w:r>
      <w:r w:rsidR="007832A2" w:rsidRPr="00D67862">
        <w:rPr>
          <w:b/>
          <w:noProof w:val="0"/>
          <w:sz w:val="24"/>
          <w:szCs w:val="24"/>
          <w:lang w:val="en-US"/>
        </w:rPr>
        <w:t xml:space="preserve"> </w:t>
      </w:r>
      <w:r w:rsidR="005013AB" w:rsidRPr="00D67862">
        <w:rPr>
          <w:b/>
          <w:noProof w:val="0"/>
          <w:sz w:val="24"/>
          <w:szCs w:val="24"/>
          <w:lang w:val="en-US"/>
        </w:rPr>
        <w:t>-</w:t>
      </w:r>
      <w:r w:rsidR="007832A2" w:rsidRPr="00D67862">
        <w:rPr>
          <w:b/>
          <w:noProof w:val="0"/>
          <w:sz w:val="24"/>
          <w:szCs w:val="24"/>
          <w:lang w:val="en-US"/>
        </w:rPr>
        <w:t xml:space="preserve"> </w:t>
      </w:r>
      <w:r w:rsidRPr="00D67862">
        <w:rPr>
          <w:b/>
          <w:noProof w:val="0"/>
          <w:sz w:val="24"/>
          <w:szCs w:val="24"/>
          <w:lang w:val="en-US"/>
        </w:rPr>
        <w:t>9.15</w:t>
      </w:r>
      <w:r w:rsidR="00F95E4E">
        <w:rPr>
          <w:noProof w:val="0"/>
          <w:sz w:val="24"/>
          <w:szCs w:val="24"/>
          <w:lang w:val="en-US"/>
        </w:rPr>
        <w:tab/>
      </w:r>
      <w:r w:rsidR="007C1A7F" w:rsidRPr="00EE3A89">
        <w:rPr>
          <w:noProof w:val="0"/>
          <w:sz w:val="24"/>
          <w:szCs w:val="24"/>
          <w:lang w:val="en-US"/>
        </w:rPr>
        <w:t xml:space="preserve">Opening Ceremony. Welcome </w:t>
      </w:r>
      <w:r w:rsidR="00EA76EF" w:rsidRPr="00EE3A89">
        <w:rPr>
          <w:noProof w:val="0"/>
          <w:sz w:val="24"/>
          <w:szCs w:val="24"/>
          <w:lang w:val="en-US"/>
        </w:rPr>
        <w:t>addresses</w:t>
      </w:r>
      <w:r w:rsidR="00EA76EF">
        <w:rPr>
          <w:noProof w:val="0"/>
          <w:sz w:val="24"/>
          <w:szCs w:val="24"/>
          <w:lang w:val="en-US"/>
        </w:rPr>
        <w:t xml:space="preserve"> (</w:t>
      </w:r>
      <w:r w:rsidR="008951E5">
        <w:rPr>
          <w:noProof w:val="0"/>
          <w:sz w:val="24"/>
          <w:szCs w:val="24"/>
          <w:lang w:val="en-US"/>
        </w:rPr>
        <w:t>Senat</w:t>
      </w:r>
      <w:r w:rsidR="00F95E4E">
        <w:rPr>
          <w:noProof w:val="0"/>
          <w:sz w:val="24"/>
          <w:szCs w:val="24"/>
          <w:lang w:val="en-US"/>
        </w:rPr>
        <w:t>e</w:t>
      </w:r>
      <w:r w:rsidR="008951E5">
        <w:rPr>
          <w:noProof w:val="0"/>
          <w:sz w:val="24"/>
          <w:szCs w:val="24"/>
          <w:lang w:val="en-US"/>
        </w:rPr>
        <w:t xml:space="preserve"> Hall, </w:t>
      </w:r>
      <w:proofErr w:type="spellStart"/>
      <w:r w:rsidR="008951E5">
        <w:rPr>
          <w:noProof w:val="0"/>
          <w:sz w:val="24"/>
          <w:szCs w:val="24"/>
          <w:lang w:val="en-US"/>
        </w:rPr>
        <w:t>Apor</w:t>
      </w:r>
      <w:proofErr w:type="spellEnd"/>
      <w:r w:rsidR="008951E5">
        <w:rPr>
          <w:noProof w:val="0"/>
          <w:sz w:val="24"/>
          <w:szCs w:val="24"/>
          <w:lang w:val="en-US"/>
        </w:rPr>
        <w:t xml:space="preserve"> Palace)</w:t>
      </w:r>
    </w:p>
    <w:p w14:paraId="7D3D95B4" w14:textId="1B48D3F6" w:rsidR="00607DDE" w:rsidRDefault="008D37A9" w:rsidP="00A00371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9.15</w:t>
      </w:r>
      <w:r w:rsidR="007832A2" w:rsidRPr="00D67862">
        <w:rPr>
          <w:b/>
          <w:noProof w:val="0"/>
          <w:sz w:val="24"/>
          <w:szCs w:val="24"/>
          <w:lang w:val="en-US"/>
        </w:rPr>
        <w:t xml:space="preserve"> – </w:t>
      </w:r>
      <w:r w:rsidR="00B17C33" w:rsidRPr="00D67862">
        <w:rPr>
          <w:b/>
          <w:noProof w:val="0"/>
          <w:sz w:val="24"/>
          <w:szCs w:val="24"/>
          <w:lang w:val="en-US"/>
        </w:rPr>
        <w:t>9.</w:t>
      </w:r>
      <w:r w:rsidR="008951E5" w:rsidRPr="00D67862">
        <w:rPr>
          <w:b/>
          <w:noProof w:val="0"/>
          <w:sz w:val="24"/>
          <w:szCs w:val="24"/>
          <w:lang w:val="en-US"/>
        </w:rPr>
        <w:t>35</w:t>
      </w:r>
      <w:r w:rsidR="00B17C33" w:rsidRPr="00EE3A89">
        <w:rPr>
          <w:noProof w:val="0"/>
          <w:sz w:val="24"/>
          <w:szCs w:val="24"/>
          <w:lang w:val="en-US"/>
        </w:rPr>
        <w:t xml:space="preserve"> </w:t>
      </w:r>
      <w:r w:rsidR="00A87EE2">
        <w:rPr>
          <w:noProof w:val="0"/>
          <w:sz w:val="24"/>
          <w:szCs w:val="24"/>
          <w:lang w:val="en-US"/>
        </w:rPr>
        <w:tab/>
      </w:r>
      <w:r w:rsidR="00607DDE" w:rsidRPr="00EE3A89">
        <w:rPr>
          <w:noProof w:val="0"/>
          <w:sz w:val="24"/>
          <w:szCs w:val="24"/>
          <w:lang w:val="en-US"/>
        </w:rPr>
        <w:t xml:space="preserve">Opening messages – representants of </w:t>
      </w:r>
      <w:proofErr w:type="spellStart"/>
      <w:r w:rsidR="00607DDE" w:rsidRPr="00EE3A89">
        <w:rPr>
          <w:noProof w:val="0"/>
          <w:sz w:val="24"/>
          <w:szCs w:val="24"/>
          <w:lang w:val="en-US"/>
        </w:rPr>
        <w:t>București</w:t>
      </w:r>
      <w:proofErr w:type="spellEnd"/>
      <w:r w:rsidR="00607DDE" w:rsidRPr="00EE3A89">
        <w:rPr>
          <w:noProof w:val="0"/>
          <w:sz w:val="24"/>
          <w:szCs w:val="24"/>
          <w:lang w:val="en-US"/>
        </w:rPr>
        <w:t xml:space="preserve">, Cluj- </w:t>
      </w:r>
      <w:proofErr w:type="spellStart"/>
      <w:r w:rsidR="00607DDE" w:rsidRPr="00EE3A89">
        <w:rPr>
          <w:noProof w:val="0"/>
          <w:sz w:val="24"/>
          <w:szCs w:val="24"/>
          <w:lang w:val="en-US"/>
        </w:rPr>
        <w:t>Napoca</w:t>
      </w:r>
      <w:proofErr w:type="spellEnd"/>
      <w:r w:rsidR="00607DDE" w:rsidRPr="00EE3A89">
        <w:rPr>
          <w:noProof w:val="0"/>
          <w:sz w:val="24"/>
          <w:szCs w:val="24"/>
          <w:lang w:val="en-US"/>
        </w:rPr>
        <w:t xml:space="preserve">, </w:t>
      </w:r>
      <w:proofErr w:type="spellStart"/>
      <w:r w:rsidR="00607DDE" w:rsidRPr="00EE3A89">
        <w:rPr>
          <w:noProof w:val="0"/>
          <w:sz w:val="24"/>
          <w:szCs w:val="24"/>
          <w:lang w:val="en-US"/>
        </w:rPr>
        <w:t>Iași</w:t>
      </w:r>
      <w:proofErr w:type="spellEnd"/>
      <w:r w:rsidR="00607DDE" w:rsidRPr="00EE3A89">
        <w:rPr>
          <w:noProof w:val="0"/>
          <w:sz w:val="24"/>
          <w:szCs w:val="24"/>
          <w:lang w:val="en-US"/>
        </w:rPr>
        <w:t xml:space="preserve">, </w:t>
      </w:r>
      <w:proofErr w:type="spellStart"/>
      <w:r w:rsidR="00607DDE" w:rsidRPr="00EE3A89">
        <w:rPr>
          <w:noProof w:val="0"/>
          <w:sz w:val="24"/>
          <w:szCs w:val="24"/>
          <w:lang w:val="en-US"/>
        </w:rPr>
        <w:t>Suceava</w:t>
      </w:r>
      <w:proofErr w:type="spellEnd"/>
      <w:r w:rsidR="00607DDE" w:rsidRPr="00EE3A89">
        <w:rPr>
          <w:noProof w:val="0"/>
          <w:sz w:val="24"/>
          <w:szCs w:val="24"/>
          <w:lang w:val="en-US"/>
        </w:rPr>
        <w:t xml:space="preserve">, Pitești Universities </w:t>
      </w:r>
    </w:p>
    <w:p w14:paraId="0E466171" w14:textId="6C6393EE" w:rsidR="005013AB" w:rsidRPr="00DF381F" w:rsidRDefault="00831FF3" w:rsidP="00A00371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9:</w:t>
      </w:r>
      <w:r w:rsidR="00607DDE" w:rsidRPr="00D67862">
        <w:rPr>
          <w:b/>
          <w:noProof w:val="0"/>
          <w:sz w:val="24"/>
          <w:szCs w:val="24"/>
          <w:lang w:val="en-US"/>
        </w:rPr>
        <w:t>35</w:t>
      </w:r>
      <w:r w:rsidRPr="00D67862">
        <w:rPr>
          <w:b/>
          <w:noProof w:val="0"/>
          <w:sz w:val="24"/>
          <w:szCs w:val="24"/>
          <w:lang w:val="en-US"/>
        </w:rPr>
        <w:t xml:space="preserve"> - 10.0</w:t>
      </w:r>
      <w:r w:rsidR="008D37A9" w:rsidRPr="00D67862">
        <w:rPr>
          <w:b/>
          <w:noProof w:val="0"/>
          <w:sz w:val="24"/>
          <w:szCs w:val="24"/>
          <w:lang w:val="en-US"/>
        </w:rPr>
        <w:t>0</w:t>
      </w:r>
      <w:r w:rsidR="008D37A9" w:rsidRPr="00EE3A89">
        <w:rPr>
          <w:noProof w:val="0"/>
          <w:sz w:val="24"/>
          <w:szCs w:val="24"/>
          <w:lang w:val="en-US"/>
        </w:rPr>
        <w:t xml:space="preserve"> </w:t>
      </w:r>
      <w:r w:rsidR="008D37A9" w:rsidRPr="00EE3A89">
        <w:rPr>
          <w:noProof w:val="0"/>
          <w:sz w:val="24"/>
          <w:szCs w:val="24"/>
          <w:lang w:val="en-US"/>
        </w:rPr>
        <w:tab/>
      </w:r>
      <w:r w:rsidR="00F95E4E">
        <w:rPr>
          <w:noProof w:val="0"/>
          <w:sz w:val="24"/>
          <w:szCs w:val="24"/>
          <w:lang w:val="en-US"/>
        </w:rPr>
        <w:t xml:space="preserve">Electronics Engineering </w:t>
      </w:r>
      <w:r w:rsidR="00607DDE">
        <w:rPr>
          <w:noProof w:val="0"/>
          <w:sz w:val="24"/>
          <w:szCs w:val="24"/>
          <w:lang w:val="en-US"/>
        </w:rPr>
        <w:t>Opportunities</w:t>
      </w:r>
      <w:r w:rsidR="00F95E4E">
        <w:rPr>
          <w:noProof w:val="0"/>
          <w:sz w:val="24"/>
          <w:szCs w:val="24"/>
          <w:lang w:val="en-US"/>
        </w:rPr>
        <w:t xml:space="preserve"> and</w:t>
      </w:r>
      <w:r w:rsidR="00607DDE">
        <w:rPr>
          <w:noProof w:val="0"/>
          <w:sz w:val="24"/>
          <w:szCs w:val="24"/>
          <w:lang w:val="en-US"/>
        </w:rPr>
        <w:t xml:space="preserve"> </w:t>
      </w:r>
      <w:r w:rsidR="00607DDE" w:rsidRPr="00DF381F">
        <w:rPr>
          <w:noProof w:val="0"/>
          <w:sz w:val="24"/>
          <w:szCs w:val="24"/>
          <w:lang w:val="en-US"/>
        </w:rPr>
        <w:t>Paradigm</w:t>
      </w:r>
      <w:r w:rsidR="00F95E4E" w:rsidRPr="00DF381F">
        <w:rPr>
          <w:noProof w:val="0"/>
          <w:sz w:val="24"/>
          <w:szCs w:val="24"/>
          <w:lang w:val="en-US"/>
        </w:rPr>
        <w:t>s -</w:t>
      </w:r>
      <w:r w:rsidR="00607DDE" w:rsidRPr="00DF381F">
        <w:rPr>
          <w:noProof w:val="0"/>
          <w:sz w:val="24"/>
          <w:szCs w:val="24"/>
          <w:lang w:val="en-US"/>
        </w:rPr>
        <w:t xml:space="preserve"> </w:t>
      </w:r>
      <w:r w:rsidR="00F95E4E" w:rsidRPr="00DF381F">
        <w:rPr>
          <w:noProof w:val="0"/>
          <w:sz w:val="24"/>
          <w:szCs w:val="24"/>
          <w:lang w:val="en-US"/>
        </w:rPr>
        <w:t>Anniversary</w:t>
      </w:r>
      <w:r w:rsidR="00607DDE" w:rsidRPr="00DF381F">
        <w:rPr>
          <w:noProof w:val="0"/>
          <w:sz w:val="24"/>
          <w:szCs w:val="24"/>
          <w:lang w:val="en-US"/>
        </w:rPr>
        <w:t xml:space="preserve"> of Electronics Engineering </w:t>
      </w:r>
      <w:r w:rsidR="00F95E4E" w:rsidRPr="00DF381F">
        <w:rPr>
          <w:noProof w:val="0"/>
          <w:sz w:val="24"/>
          <w:szCs w:val="24"/>
          <w:lang w:val="en-US"/>
        </w:rPr>
        <w:t>Ceremony</w:t>
      </w:r>
    </w:p>
    <w:p w14:paraId="3D14D20A" w14:textId="6F3DEA47" w:rsidR="008D37A9" w:rsidRPr="00DF381F" w:rsidRDefault="00831FF3" w:rsidP="00A00371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10.0</w:t>
      </w:r>
      <w:r w:rsidR="008D37A9" w:rsidRPr="00D67862">
        <w:rPr>
          <w:b/>
          <w:noProof w:val="0"/>
          <w:sz w:val="24"/>
          <w:szCs w:val="24"/>
          <w:lang w:val="en-US"/>
        </w:rPr>
        <w:t>0 – 10.20</w:t>
      </w:r>
      <w:r w:rsidR="008D37A9" w:rsidRPr="00DF381F">
        <w:rPr>
          <w:noProof w:val="0"/>
          <w:sz w:val="24"/>
          <w:szCs w:val="24"/>
          <w:lang w:val="en-US"/>
        </w:rPr>
        <w:t xml:space="preserve"> </w:t>
      </w:r>
      <w:r w:rsidR="008D37A9" w:rsidRPr="00DF381F">
        <w:rPr>
          <w:noProof w:val="0"/>
          <w:sz w:val="24"/>
          <w:szCs w:val="24"/>
          <w:lang w:val="en-US"/>
        </w:rPr>
        <w:tab/>
      </w:r>
      <w:r w:rsidR="00EE3A89" w:rsidRPr="00DF381F">
        <w:rPr>
          <w:noProof w:val="0"/>
          <w:sz w:val="24"/>
          <w:szCs w:val="24"/>
          <w:lang w:val="en-US"/>
        </w:rPr>
        <w:t>Excellence</w:t>
      </w:r>
      <w:r w:rsidR="007C1A7F" w:rsidRPr="00DF381F">
        <w:rPr>
          <w:noProof w:val="0"/>
          <w:sz w:val="24"/>
          <w:szCs w:val="24"/>
          <w:lang w:val="en-US"/>
        </w:rPr>
        <w:t xml:space="preserve"> </w:t>
      </w:r>
      <w:r w:rsidR="00F95E4E" w:rsidRPr="00DF381F">
        <w:rPr>
          <w:noProof w:val="0"/>
          <w:sz w:val="24"/>
          <w:szCs w:val="24"/>
          <w:lang w:val="en-US"/>
        </w:rPr>
        <w:t>D</w:t>
      </w:r>
      <w:r w:rsidR="00A87EE2" w:rsidRPr="00DF381F">
        <w:rPr>
          <w:noProof w:val="0"/>
          <w:sz w:val="24"/>
          <w:szCs w:val="24"/>
          <w:lang w:val="en-US"/>
        </w:rPr>
        <w:t xml:space="preserve">iplomas </w:t>
      </w:r>
      <w:r w:rsidR="00F95E4E" w:rsidRPr="00DF381F">
        <w:rPr>
          <w:noProof w:val="0"/>
          <w:sz w:val="24"/>
          <w:szCs w:val="24"/>
          <w:lang w:val="en-US"/>
        </w:rPr>
        <w:t>Awarding C</w:t>
      </w:r>
      <w:r w:rsidR="00A87EE2" w:rsidRPr="00DF381F">
        <w:rPr>
          <w:noProof w:val="0"/>
          <w:sz w:val="24"/>
          <w:szCs w:val="24"/>
          <w:lang w:val="en-US"/>
        </w:rPr>
        <w:t>eremony</w:t>
      </w:r>
    </w:p>
    <w:p w14:paraId="62CAA6FE" w14:textId="432EF7AA" w:rsidR="005013AB" w:rsidRPr="00DF381F" w:rsidRDefault="005013AB" w:rsidP="00A00371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10</w:t>
      </w:r>
      <w:r w:rsidR="008D37A9" w:rsidRPr="00D67862">
        <w:rPr>
          <w:b/>
          <w:noProof w:val="0"/>
          <w:sz w:val="24"/>
          <w:szCs w:val="24"/>
          <w:lang w:val="en-US"/>
        </w:rPr>
        <w:t>.2</w:t>
      </w:r>
      <w:r w:rsidRPr="00D67862">
        <w:rPr>
          <w:b/>
          <w:noProof w:val="0"/>
          <w:sz w:val="24"/>
          <w:szCs w:val="24"/>
          <w:lang w:val="en-US"/>
        </w:rPr>
        <w:t>0</w:t>
      </w:r>
      <w:r w:rsidR="007832A2" w:rsidRPr="00D67862">
        <w:rPr>
          <w:b/>
          <w:noProof w:val="0"/>
          <w:sz w:val="24"/>
          <w:szCs w:val="24"/>
          <w:lang w:val="en-US"/>
        </w:rPr>
        <w:t xml:space="preserve"> </w:t>
      </w:r>
      <w:r w:rsidRPr="00D67862">
        <w:rPr>
          <w:b/>
          <w:noProof w:val="0"/>
          <w:sz w:val="24"/>
          <w:szCs w:val="24"/>
          <w:lang w:val="en-US"/>
        </w:rPr>
        <w:t>-</w:t>
      </w:r>
      <w:r w:rsidR="007832A2" w:rsidRPr="00D67862">
        <w:rPr>
          <w:b/>
          <w:noProof w:val="0"/>
          <w:sz w:val="24"/>
          <w:szCs w:val="24"/>
          <w:lang w:val="en-US"/>
        </w:rPr>
        <w:t xml:space="preserve"> </w:t>
      </w:r>
      <w:r w:rsidR="008D37A9" w:rsidRPr="00D67862">
        <w:rPr>
          <w:b/>
          <w:noProof w:val="0"/>
          <w:sz w:val="24"/>
          <w:szCs w:val="24"/>
          <w:lang w:val="en-US"/>
        </w:rPr>
        <w:t>11.30</w:t>
      </w:r>
      <w:r w:rsidRPr="00DF381F">
        <w:rPr>
          <w:noProof w:val="0"/>
          <w:sz w:val="24"/>
          <w:szCs w:val="24"/>
          <w:lang w:val="en-US"/>
        </w:rPr>
        <w:t xml:space="preserve"> </w:t>
      </w:r>
      <w:r w:rsidRPr="00DF381F">
        <w:rPr>
          <w:noProof w:val="0"/>
          <w:sz w:val="24"/>
          <w:szCs w:val="24"/>
          <w:lang w:val="en-US"/>
        </w:rPr>
        <w:tab/>
      </w:r>
      <w:r w:rsidR="007C1A7F" w:rsidRPr="00DF381F">
        <w:rPr>
          <w:noProof w:val="0"/>
          <w:sz w:val="24"/>
          <w:szCs w:val="24"/>
          <w:lang w:val="en-US"/>
        </w:rPr>
        <w:t>DHC, Plenary</w:t>
      </w:r>
      <w:r w:rsidRPr="00DF381F">
        <w:rPr>
          <w:noProof w:val="0"/>
          <w:sz w:val="24"/>
          <w:szCs w:val="24"/>
          <w:lang w:val="en-US"/>
        </w:rPr>
        <w:t xml:space="preserve"> 1.</w:t>
      </w:r>
      <w:r w:rsidR="00EA76EF" w:rsidRPr="00DF381F">
        <w:rPr>
          <w:noProof w:val="0"/>
          <w:sz w:val="24"/>
          <w:szCs w:val="24"/>
          <w:lang w:val="en-US"/>
        </w:rPr>
        <w:t xml:space="preserve"> </w:t>
      </w:r>
      <w:r w:rsidR="008951E5" w:rsidRPr="00DF381F">
        <w:rPr>
          <w:noProof w:val="0"/>
          <w:sz w:val="24"/>
          <w:szCs w:val="24"/>
          <w:lang w:val="en-US"/>
        </w:rPr>
        <w:t>(Senat</w:t>
      </w:r>
      <w:r w:rsidR="00F95E4E" w:rsidRPr="00DF381F">
        <w:rPr>
          <w:noProof w:val="0"/>
          <w:sz w:val="24"/>
          <w:szCs w:val="24"/>
          <w:lang w:val="en-US"/>
        </w:rPr>
        <w:t>e</w:t>
      </w:r>
      <w:r w:rsidR="008951E5" w:rsidRPr="00DF381F">
        <w:rPr>
          <w:noProof w:val="0"/>
          <w:sz w:val="24"/>
          <w:szCs w:val="24"/>
          <w:lang w:val="en-US"/>
        </w:rPr>
        <w:t xml:space="preserve"> Hall, </w:t>
      </w:r>
      <w:proofErr w:type="spellStart"/>
      <w:r w:rsidR="008951E5" w:rsidRPr="00DF381F">
        <w:rPr>
          <w:noProof w:val="0"/>
          <w:sz w:val="24"/>
          <w:szCs w:val="24"/>
          <w:lang w:val="en-US"/>
        </w:rPr>
        <w:t>Apor</w:t>
      </w:r>
      <w:proofErr w:type="spellEnd"/>
      <w:r w:rsidR="008951E5" w:rsidRPr="00DF381F">
        <w:rPr>
          <w:noProof w:val="0"/>
          <w:sz w:val="24"/>
          <w:szCs w:val="24"/>
          <w:lang w:val="en-US"/>
        </w:rPr>
        <w:t xml:space="preserve"> Palace)</w:t>
      </w:r>
    </w:p>
    <w:p w14:paraId="21FCDE0E" w14:textId="5054B1FF" w:rsidR="00DF381F" w:rsidRPr="00DF381F" w:rsidRDefault="00DF381F" w:rsidP="00A00371">
      <w:pPr>
        <w:spacing w:after="0" w:line="340" w:lineRule="exact"/>
        <w:jc w:val="both"/>
        <w:rPr>
          <w:sz w:val="24"/>
          <w:szCs w:val="24"/>
        </w:rPr>
      </w:pPr>
      <w:r w:rsidRPr="00A00371">
        <w:rPr>
          <w:b/>
          <w:sz w:val="24"/>
          <w:szCs w:val="24"/>
        </w:rPr>
        <w:t>P</w:t>
      </w:r>
      <w:r w:rsidR="00A00371" w:rsidRPr="00A00371">
        <w:rPr>
          <w:b/>
          <w:sz w:val="24"/>
          <w:szCs w:val="24"/>
        </w:rPr>
        <w:t xml:space="preserve">lenary </w:t>
      </w:r>
      <w:r w:rsidRPr="00A00371">
        <w:rPr>
          <w:b/>
          <w:sz w:val="24"/>
          <w:szCs w:val="24"/>
        </w:rPr>
        <w:t>1</w:t>
      </w:r>
      <w:r w:rsidRPr="00C02368">
        <w:rPr>
          <w:sz w:val="24"/>
          <w:szCs w:val="24"/>
        </w:rPr>
        <w:t>.</w:t>
      </w:r>
      <w:r w:rsidRPr="00C02368">
        <w:rPr>
          <w:sz w:val="24"/>
          <w:szCs w:val="24"/>
        </w:rPr>
        <w:tab/>
        <w:t xml:space="preserve">Ghe. </w:t>
      </w:r>
      <w:r w:rsidR="00735B56" w:rsidRPr="00C02368">
        <w:rPr>
          <w:sz w:val="24"/>
          <w:szCs w:val="24"/>
        </w:rPr>
        <w:t>BREZEANU</w:t>
      </w:r>
      <w:r w:rsidRPr="00C02368">
        <w:rPr>
          <w:sz w:val="24"/>
          <w:szCs w:val="24"/>
        </w:rPr>
        <w:t xml:space="preserve">, </w:t>
      </w:r>
      <w:r w:rsidRPr="00C02368">
        <w:rPr>
          <w:rFonts w:cs="Arial"/>
          <w:bCs/>
          <w:color w:val="000000"/>
          <w:sz w:val="24"/>
          <w:szCs w:val="24"/>
        </w:rPr>
        <w:t>University Politehnica of Bucharest</w:t>
      </w:r>
      <w:r w:rsidR="00A00371">
        <w:rPr>
          <w:rFonts w:cs="Arial"/>
          <w:bCs/>
          <w:color w:val="000000"/>
          <w:sz w:val="24"/>
          <w:szCs w:val="24"/>
        </w:rPr>
        <w:t xml:space="preserve"> </w:t>
      </w:r>
      <w:r w:rsidRPr="00DF381F">
        <w:rPr>
          <w:sz w:val="24"/>
          <w:szCs w:val="24"/>
        </w:rPr>
        <w:t xml:space="preserve"> </w:t>
      </w:r>
      <w:r w:rsidRPr="00A00371">
        <w:rPr>
          <w:i/>
          <w:sz w:val="24"/>
          <w:szCs w:val="24"/>
        </w:rPr>
        <w:t>Silicon carbide Sensors for Harsh Environment Applications</w:t>
      </w:r>
    </w:p>
    <w:p w14:paraId="1375448E" w14:textId="77777777" w:rsidR="005013AB" w:rsidRPr="00DF381F" w:rsidRDefault="008D37A9" w:rsidP="00A00371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11.30</w:t>
      </w:r>
      <w:r w:rsidR="007832A2" w:rsidRPr="00D67862">
        <w:rPr>
          <w:b/>
          <w:noProof w:val="0"/>
          <w:sz w:val="24"/>
          <w:szCs w:val="24"/>
          <w:lang w:val="en-US"/>
        </w:rPr>
        <w:t xml:space="preserve"> </w:t>
      </w:r>
      <w:r w:rsidR="005013AB" w:rsidRPr="00D67862">
        <w:rPr>
          <w:b/>
          <w:noProof w:val="0"/>
          <w:sz w:val="24"/>
          <w:szCs w:val="24"/>
          <w:lang w:val="en-US"/>
        </w:rPr>
        <w:t>-</w:t>
      </w:r>
      <w:r w:rsidR="007832A2" w:rsidRPr="00D67862">
        <w:rPr>
          <w:b/>
          <w:noProof w:val="0"/>
          <w:sz w:val="24"/>
          <w:szCs w:val="24"/>
          <w:lang w:val="en-US"/>
        </w:rPr>
        <w:t xml:space="preserve"> </w:t>
      </w:r>
      <w:r w:rsidRPr="00D67862">
        <w:rPr>
          <w:b/>
          <w:noProof w:val="0"/>
          <w:sz w:val="24"/>
          <w:szCs w:val="24"/>
          <w:lang w:val="en-US"/>
        </w:rPr>
        <w:t>11.4</w:t>
      </w:r>
      <w:r w:rsidR="00B17C33" w:rsidRPr="00D67862">
        <w:rPr>
          <w:b/>
          <w:noProof w:val="0"/>
          <w:sz w:val="24"/>
          <w:szCs w:val="24"/>
          <w:lang w:val="en-US"/>
        </w:rPr>
        <w:t>5</w:t>
      </w:r>
      <w:r w:rsidR="005013AB" w:rsidRPr="00DF381F">
        <w:rPr>
          <w:noProof w:val="0"/>
          <w:sz w:val="24"/>
          <w:szCs w:val="24"/>
          <w:lang w:val="en-US"/>
        </w:rPr>
        <w:tab/>
      </w:r>
      <w:r w:rsidR="00EE3A89" w:rsidRPr="00DF381F">
        <w:rPr>
          <w:noProof w:val="0"/>
          <w:sz w:val="24"/>
          <w:szCs w:val="24"/>
          <w:lang w:val="en-US"/>
        </w:rPr>
        <w:t>Coffee</w:t>
      </w:r>
      <w:r w:rsidR="007C1A7F" w:rsidRPr="00DF381F">
        <w:rPr>
          <w:noProof w:val="0"/>
          <w:sz w:val="24"/>
          <w:szCs w:val="24"/>
          <w:lang w:val="en-US"/>
        </w:rPr>
        <w:t xml:space="preserve"> break</w:t>
      </w:r>
    </w:p>
    <w:p w14:paraId="14D3ACBE" w14:textId="7A92ADB5" w:rsidR="005013AB" w:rsidRPr="00DF381F" w:rsidRDefault="008D37A9" w:rsidP="00A00371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11.4</w:t>
      </w:r>
      <w:r w:rsidR="00B17C33" w:rsidRPr="00D67862">
        <w:rPr>
          <w:b/>
          <w:noProof w:val="0"/>
          <w:sz w:val="24"/>
          <w:szCs w:val="24"/>
          <w:lang w:val="en-US"/>
        </w:rPr>
        <w:t>5</w:t>
      </w:r>
      <w:r w:rsidR="007832A2" w:rsidRPr="00D67862">
        <w:rPr>
          <w:b/>
          <w:noProof w:val="0"/>
          <w:sz w:val="24"/>
          <w:szCs w:val="24"/>
          <w:lang w:val="en-US"/>
        </w:rPr>
        <w:t xml:space="preserve"> </w:t>
      </w:r>
      <w:r w:rsidR="005013AB" w:rsidRPr="00D67862">
        <w:rPr>
          <w:b/>
          <w:noProof w:val="0"/>
          <w:sz w:val="24"/>
          <w:szCs w:val="24"/>
          <w:lang w:val="en-US"/>
        </w:rPr>
        <w:t>-</w:t>
      </w:r>
      <w:r w:rsidR="007832A2" w:rsidRPr="00D67862">
        <w:rPr>
          <w:b/>
          <w:noProof w:val="0"/>
          <w:sz w:val="24"/>
          <w:szCs w:val="24"/>
          <w:lang w:val="en-US"/>
        </w:rPr>
        <w:t xml:space="preserve"> </w:t>
      </w:r>
      <w:r w:rsidR="00B17C33" w:rsidRPr="00D67862">
        <w:rPr>
          <w:b/>
          <w:noProof w:val="0"/>
          <w:sz w:val="24"/>
          <w:szCs w:val="24"/>
          <w:lang w:val="en-US"/>
        </w:rPr>
        <w:t>13.30</w:t>
      </w:r>
      <w:r w:rsidR="005013AB" w:rsidRPr="00DF381F">
        <w:rPr>
          <w:noProof w:val="0"/>
          <w:sz w:val="24"/>
          <w:szCs w:val="24"/>
          <w:lang w:val="en-US"/>
        </w:rPr>
        <w:t xml:space="preserve"> </w:t>
      </w:r>
      <w:r w:rsidR="005013AB" w:rsidRPr="00DF381F">
        <w:rPr>
          <w:noProof w:val="0"/>
          <w:sz w:val="24"/>
          <w:szCs w:val="24"/>
          <w:lang w:val="en-US"/>
        </w:rPr>
        <w:tab/>
      </w:r>
      <w:r w:rsidR="007C1A7F" w:rsidRPr="00DF381F">
        <w:rPr>
          <w:noProof w:val="0"/>
          <w:sz w:val="24"/>
          <w:szCs w:val="24"/>
          <w:lang w:val="en-US"/>
        </w:rPr>
        <w:t>Plenary</w:t>
      </w:r>
      <w:r w:rsidR="003A4FB0" w:rsidRPr="00DF381F">
        <w:rPr>
          <w:noProof w:val="0"/>
          <w:sz w:val="24"/>
          <w:szCs w:val="24"/>
          <w:lang w:val="en-US"/>
        </w:rPr>
        <w:t xml:space="preserve"> Session:</w:t>
      </w:r>
      <w:r w:rsidR="007C1A7F" w:rsidRPr="00DF381F">
        <w:rPr>
          <w:noProof w:val="0"/>
          <w:sz w:val="24"/>
          <w:szCs w:val="24"/>
          <w:lang w:val="en-US"/>
        </w:rPr>
        <w:t xml:space="preserve"> 2, 3</w:t>
      </w:r>
      <w:r w:rsidR="003A4FB0" w:rsidRPr="00DF381F">
        <w:rPr>
          <w:noProof w:val="0"/>
          <w:sz w:val="24"/>
          <w:szCs w:val="24"/>
          <w:lang w:val="en-US"/>
        </w:rPr>
        <w:t>,</w:t>
      </w:r>
      <w:r w:rsidR="007C1A7F" w:rsidRPr="00DF381F">
        <w:rPr>
          <w:noProof w:val="0"/>
          <w:sz w:val="24"/>
          <w:szCs w:val="24"/>
          <w:lang w:val="en-US"/>
        </w:rPr>
        <w:t xml:space="preserve"> 4</w:t>
      </w:r>
      <w:r w:rsidR="005013AB" w:rsidRPr="00DF381F">
        <w:rPr>
          <w:noProof w:val="0"/>
          <w:sz w:val="24"/>
          <w:szCs w:val="24"/>
          <w:lang w:val="en-US"/>
        </w:rPr>
        <w:t>.</w:t>
      </w:r>
      <w:r w:rsidR="00467929" w:rsidRPr="00DF381F">
        <w:rPr>
          <w:noProof w:val="0"/>
          <w:sz w:val="24"/>
          <w:szCs w:val="24"/>
          <w:lang w:val="en-US"/>
        </w:rPr>
        <w:t xml:space="preserve"> </w:t>
      </w:r>
      <w:r w:rsidR="00EA76EF" w:rsidRPr="00DF381F">
        <w:rPr>
          <w:noProof w:val="0"/>
          <w:sz w:val="24"/>
          <w:szCs w:val="24"/>
          <w:lang w:val="en-US"/>
        </w:rPr>
        <w:t>(Senat</w:t>
      </w:r>
      <w:r w:rsidR="00F95E4E" w:rsidRPr="00DF381F">
        <w:rPr>
          <w:noProof w:val="0"/>
          <w:sz w:val="24"/>
          <w:szCs w:val="24"/>
          <w:lang w:val="en-US"/>
        </w:rPr>
        <w:t>e</w:t>
      </w:r>
      <w:r w:rsidR="00EA76EF" w:rsidRPr="00DF381F">
        <w:rPr>
          <w:noProof w:val="0"/>
          <w:sz w:val="24"/>
          <w:szCs w:val="24"/>
          <w:lang w:val="en-US"/>
        </w:rPr>
        <w:t xml:space="preserve"> Hall, </w:t>
      </w:r>
      <w:proofErr w:type="spellStart"/>
      <w:r w:rsidR="00EA76EF" w:rsidRPr="00DF381F">
        <w:rPr>
          <w:noProof w:val="0"/>
          <w:sz w:val="24"/>
          <w:szCs w:val="24"/>
          <w:lang w:val="en-US"/>
        </w:rPr>
        <w:t>Apor</w:t>
      </w:r>
      <w:proofErr w:type="spellEnd"/>
      <w:r w:rsidR="00EA76EF" w:rsidRPr="00DF381F">
        <w:rPr>
          <w:noProof w:val="0"/>
          <w:sz w:val="24"/>
          <w:szCs w:val="24"/>
          <w:lang w:val="en-US"/>
        </w:rPr>
        <w:t xml:space="preserve"> Palace)</w:t>
      </w:r>
    </w:p>
    <w:p w14:paraId="4C60AF97" w14:textId="589EA19C" w:rsidR="00DF381F" w:rsidRPr="00C02368" w:rsidRDefault="00A00371" w:rsidP="00A00371">
      <w:pPr>
        <w:shd w:val="clear" w:color="auto" w:fill="FFFFFF"/>
        <w:spacing w:after="0" w:line="340" w:lineRule="exact"/>
        <w:jc w:val="both"/>
        <w:rPr>
          <w:rFonts w:cs="Arial"/>
          <w:color w:val="000000"/>
          <w:sz w:val="24"/>
          <w:szCs w:val="24"/>
          <w:shd w:val="clear" w:color="auto" w:fill="FFFFFF"/>
        </w:rPr>
      </w:pPr>
      <w:r w:rsidRPr="00A00371">
        <w:rPr>
          <w:b/>
          <w:sz w:val="24"/>
          <w:szCs w:val="24"/>
        </w:rPr>
        <w:t>Plenary</w:t>
      </w:r>
      <w:r w:rsidRPr="00A00371">
        <w:rPr>
          <w:rFonts w:cs="Arial"/>
          <w:b/>
          <w:bCs/>
          <w:color w:val="000000"/>
          <w:sz w:val="24"/>
          <w:szCs w:val="24"/>
        </w:rPr>
        <w:t xml:space="preserve"> </w:t>
      </w:r>
      <w:r w:rsidR="00DF381F" w:rsidRPr="00A00371">
        <w:rPr>
          <w:rFonts w:cs="Arial"/>
          <w:b/>
          <w:bCs/>
          <w:color w:val="000000"/>
          <w:sz w:val="24"/>
          <w:szCs w:val="24"/>
        </w:rPr>
        <w:t>2</w:t>
      </w:r>
      <w:r w:rsidR="00DF381F" w:rsidRPr="00D67862">
        <w:rPr>
          <w:rFonts w:cs="Arial"/>
          <w:bCs/>
          <w:color w:val="000000"/>
          <w:sz w:val="24"/>
          <w:szCs w:val="24"/>
        </w:rPr>
        <w:t>.</w:t>
      </w:r>
      <w:r w:rsidR="00DF381F" w:rsidRPr="00D67862">
        <w:rPr>
          <w:rFonts w:cs="Arial"/>
          <w:bCs/>
          <w:color w:val="000000"/>
          <w:sz w:val="24"/>
          <w:szCs w:val="24"/>
        </w:rPr>
        <w:tab/>
        <w:t>Mihaela ALBU, University Politehnica of Bucharest</w:t>
      </w:r>
      <w:r>
        <w:rPr>
          <w:rFonts w:cs="Arial"/>
          <w:bCs/>
          <w:color w:val="000000"/>
          <w:sz w:val="24"/>
          <w:szCs w:val="24"/>
        </w:rPr>
        <w:t xml:space="preserve"> </w:t>
      </w:r>
      <w:r w:rsidR="00DF381F" w:rsidRPr="00A00371">
        <w:rPr>
          <w:rFonts w:cs="Arial"/>
          <w:i/>
          <w:color w:val="000000"/>
          <w:sz w:val="24"/>
          <w:szCs w:val="24"/>
          <w:shd w:val="clear" w:color="auto" w:fill="FFFFFF"/>
        </w:rPr>
        <w:t>Future electricity grids: conflicting visions, common perspective</w:t>
      </w:r>
    </w:p>
    <w:p w14:paraId="27683EA3" w14:textId="37501D1F" w:rsidR="00DF381F" w:rsidRPr="00D67862" w:rsidRDefault="00A00371" w:rsidP="00A00371">
      <w:pPr>
        <w:shd w:val="clear" w:color="auto" w:fill="FFFFFF"/>
        <w:spacing w:after="0" w:line="340" w:lineRule="exact"/>
        <w:jc w:val="both"/>
        <w:rPr>
          <w:rFonts w:cs="Arial"/>
          <w:b/>
          <w:color w:val="000000"/>
          <w:sz w:val="24"/>
          <w:szCs w:val="24"/>
        </w:rPr>
      </w:pPr>
      <w:r w:rsidRPr="00A00371">
        <w:rPr>
          <w:b/>
          <w:sz w:val="24"/>
          <w:szCs w:val="24"/>
        </w:rPr>
        <w:t>Plenary</w:t>
      </w:r>
      <w:r w:rsidRPr="00A00371">
        <w:rPr>
          <w:rStyle w:val="Strong"/>
          <w:rFonts w:cs="Arial"/>
          <w:b w:val="0"/>
          <w:color w:val="000000"/>
          <w:sz w:val="24"/>
          <w:szCs w:val="24"/>
        </w:rPr>
        <w:t xml:space="preserve"> </w:t>
      </w:r>
      <w:r w:rsidR="00DF381F" w:rsidRPr="00A00371">
        <w:rPr>
          <w:rStyle w:val="Strong"/>
          <w:rFonts w:cs="Arial"/>
          <w:b w:val="0"/>
          <w:color w:val="000000"/>
          <w:sz w:val="24"/>
          <w:szCs w:val="24"/>
        </w:rPr>
        <w:t>3</w:t>
      </w:r>
      <w:r w:rsidR="00DF381F" w:rsidRPr="00D67862">
        <w:rPr>
          <w:rStyle w:val="Strong"/>
          <w:rFonts w:cs="Arial"/>
          <w:b w:val="0"/>
          <w:color w:val="000000"/>
          <w:sz w:val="24"/>
          <w:szCs w:val="24"/>
        </w:rPr>
        <w:t>.</w:t>
      </w:r>
      <w:r w:rsidR="00DF381F" w:rsidRPr="00D67862">
        <w:rPr>
          <w:rStyle w:val="Strong"/>
          <w:rFonts w:cs="Arial"/>
          <w:b w:val="0"/>
          <w:color w:val="000000"/>
          <w:sz w:val="24"/>
          <w:szCs w:val="24"/>
        </w:rPr>
        <w:tab/>
        <w:t>Gy</w:t>
      </w:r>
      <w:r w:rsidR="00DF381F" w:rsidRPr="00D67862">
        <w:rPr>
          <w:rStyle w:val="Strong"/>
          <w:rFonts w:cs="Arial"/>
          <w:b w:val="0"/>
          <w:color w:val="000000"/>
          <w:sz w:val="24"/>
          <w:szCs w:val="24"/>
          <w:shd w:val="clear" w:color="auto" w:fill="FFFFFF"/>
        </w:rPr>
        <w:t>örgy GYÖRÖK, Obuda University of Budapest, Hungary</w:t>
      </w:r>
    </w:p>
    <w:p w14:paraId="6537B8BF" w14:textId="77777777" w:rsidR="00DF381F" w:rsidRPr="00A00371" w:rsidRDefault="00DF381F" w:rsidP="00A00371">
      <w:pPr>
        <w:shd w:val="clear" w:color="auto" w:fill="FFFFFF"/>
        <w:spacing w:after="0" w:line="340" w:lineRule="exact"/>
        <w:jc w:val="both"/>
        <w:rPr>
          <w:rFonts w:cs="Arial"/>
          <w:i/>
          <w:color w:val="000000"/>
          <w:sz w:val="24"/>
          <w:szCs w:val="24"/>
        </w:rPr>
      </w:pPr>
      <w:r w:rsidRPr="00A00371">
        <w:rPr>
          <w:rFonts w:cs="Arial"/>
          <w:i/>
          <w:color w:val="000000"/>
          <w:sz w:val="24"/>
          <w:szCs w:val="24"/>
        </w:rPr>
        <w:t>Continuous Operation Monitoring of Electronic Circuits with Embedded Microcontroller</w:t>
      </w:r>
    </w:p>
    <w:p w14:paraId="153845ED" w14:textId="2CEA59C9" w:rsidR="00DF381F" w:rsidRPr="00DF381F" w:rsidRDefault="00A00371" w:rsidP="00A00371">
      <w:pPr>
        <w:spacing w:after="0" w:line="340" w:lineRule="exact"/>
        <w:jc w:val="both"/>
        <w:rPr>
          <w:sz w:val="24"/>
          <w:szCs w:val="24"/>
        </w:rPr>
      </w:pPr>
      <w:r w:rsidRPr="00A00371">
        <w:rPr>
          <w:b/>
          <w:sz w:val="24"/>
          <w:szCs w:val="24"/>
        </w:rPr>
        <w:t xml:space="preserve">Plenary </w:t>
      </w:r>
      <w:r w:rsidR="00DF381F" w:rsidRPr="00A00371">
        <w:rPr>
          <w:b/>
          <w:sz w:val="24"/>
          <w:szCs w:val="24"/>
        </w:rPr>
        <w:t>4.</w:t>
      </w:r>
      <w:r w:rsidR="00DF381F" w:rsidRPr="00D67862">
        <w:rPr>
          <w:sz w:val="24"/>
          <w:szCs w:val="24"/>
        </w:rPr>
        <w:tab/>
        <w:t xml:space="preserve">Corneliu </w:t>
      </w:r>
      <w:r w:rsidR="00130A0A" w:rsidRPr="00D67862">
        <w:rPr>
          <w:sz w:val="24"/>
          <w:szCs w:val="24"/>
        </w:rPr>
        <w:t>RUSU</w:t>
      </w:r>
      <w:r w:rsidR="00DF381F" w:rsidRPr="00D67862">
        <w:rPr>
          <w:sz w:val="24"/>
          <w:szCs w:val="24"/>
        </w:rPr>
        <w:t>, Technical University of Cluj-Napoca</w:t>
      </w:r>
      <w:r>
        <w:rPr>
          <w:sz w:val="24"/>
          <w:szCs w:val="24"/>
        </w:rPr>
        <w:t xml:space="preserve"> </w:t>
      </w:r>
      <w:r w:rsidR="00DF381F" w:rsidRPr="00A00371">
        <w:rPr>
          <w:i/>
          <w:sz w:val="24"/>
          <w:szCs w:val="24"/>
        </w:rPr>
        <w:t>Adaptive lenght one-dimensional discrete phase retrieval</w:t>
      </w:r>
    </w:p>
    <w:p w14:paraId="1796AE7F" w14:textId="77777777" w:rsidR="005013AB" w:rsidRPr="00EE3A89" w:rsidRDefault="00B17C33" w:rsidP="00A00371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13.30</w:t>
      </w:r>
      <w:r w:rsidR="007832A2" w:rsidRPr="00D67862">
        <w:rPr>
          <w:b/>
          <w:noProof w:val="0"/>
          <w:sz w:val="24"/>
          <w:szCs w:val="24"/>
          <w:lang w:val="en-US"/>
        </w:rPr>
        <w:t xml:space="preserve"> - </w:t>
      </w:r>
      <w:r w:rsidR="009B401B" w:rsidRPr="00D67862">
        <w:rPr>
          <w:b/>
          <w:noProof w:val="0"/>
          <w:sz w:val="24"/>
          <w:szCs w:val="24"/>
          <w:lang w:val="en-US"/>
        </w:rPr>
        <w:t>15.00</w:t>
      </w:r>
      <w:r w:rsidR="005013AB" w:rsidRPr="00EE3A89">
        <w:rPr>
          <w:noProof w:val="0"/>
          <w:sz w:val="24"/>
          <w:szCs w:val="24"/>
          <w:lang w:val="en-US"/>
        </w:rPr>
        <w:t xml:space="preserve"> </w:t>
      </w:r>
      <w:r w:rsidR="005013AB" w:rsidRPr="00EE3A89">
        <w:rPr>
          <w:noProof w:val="0"/>
          <w:sz w:val="24"/>
          <w:szCs w:val="24"/>
          <w:lang w:val="en-US"/>
        </w:rPr>
        <w:tab/>
      </w:r>
      <w:r w:rsidR="007C1A7F" w:rsidRPr="00EE3A89">
        <w:rPr>
          <w:noProof w:val="0"/>
          <w:sz w:val="24"/>
          <w:szCs w:val="24"/>
          <w:lang w:val="en-US"/>
        </w:rPr>
        <w:t>Lunch – University Restaurant</w:t>
      </w:r>
    </w:p>
    <w:p w14:paraId="0AB0FDD4" w14:textId="38A17AEB" w:rsidR="00D52B3F" w:rsidRPr="00EE3A89" w:rsidRDefault="00B17C33" w:rsidP="00A00371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lastRenderedPageBreak/>
        <w:t>15.00 – 15.45</w:t>
      </w:r>
      <w:r w:rsidR="00764539" w:rsidRPr="00EE3A89">
        <w:rPr>
          <w:noProof w:val="0"/>
          <w:sz w:val="24"/>
          <w:szCs w:val="24"/>
          <w:lang w:val="en-US"/>
        </w:rPr>
        <w:t xml:space="preserve"> </w:t>
      </w:r>
      <w:r w:rsidR="00764539" w:rsidRPr="00EE3A89">
        <w:rPr>
          <w:noProof w:val="0"/>
          <w:sz w:val="24"/>
          <w:szCs w:val="24"/>
          <w:lang w:val="en-US"/>
        </w:rPr>
        <w:tab/>
      </w:r>
      <w:r w:rsidR="007C1A7F" w:rsidRPr="00EE3A89">
        <w:rPr>
          <w:noProof w:val="0"/>
          <w:sz w:val="24"/>
          <w:szCs w:val="24"/>
          <w:lang w:val="en-US"/>
        </w:rPr>
        <w:t xml:space="preserve">Sponsors </w:t>
      </w:r>
      <w:r w:rsidR="00A87EE2" w:rsidRPr="00EE3A89">
        <w:rPr>
          <w:noProof w:val="0"/>
          <w:sz w:val="24"/>
          <w:szCs w:val="24"/>
          <w:lang w:val="en-US"/>
        </w:rPr>
        <w:t xml:space="preserve">presentation </w:t>
      </w:r>
      <w:r w:rsidR="00EA76EF">
        <w:rPr>
          <w:noProof w:val="0"/>
          <w:sz w:val="24"/>
          <w:szCs w:val="24"/>
          <w:lang w:val="en-US"/>
        </w:rPr>
        <w:t>(Senat</w:t>
      </w:r>
      <w:r w:rsidR="00F95E4E">
        <w:rPr>
          <w:noProof w:val="0"/>
          <w:sz w:val="24"/>
          <w:szCs w:val="24"/>
          <w:lang w:val="en-US"/>
        </w:rPr>
        <w:t>e</w:t>
      </w:r>
      <w:r w:rsidR="00EA76EF">
        <w:rPr>
          <w:noProof w:val="0"/>
          <w:sz w:val="24"/>
          <w:szCs w:val="24"/>
          <w:lang w:val="en-US"/>
        </w:rPr>
        <w:t xml:space="preserve"> Hall, </w:t>
      </w:r>
      <w:proofErr w:type="spellStart"/>
      <w:r w:rsidR="00EA76EF">
        <w:rPr>
          <w:noProof w:val="0"/>
          <w:sz w:val="24"/>
          <w:szCs w:val="24"/>
          <w:lang w:val="en-US"/>
        </w:rPr>
        <w:t>Apor</w:t>
      </w:r>
      <w:proofErr w:type="spellEnd"/>
      <w:r w:rsidR="00EA76EF">
        <w:rPr>
          <w:noProof w:val="0"/>
          <w:sz w:val="24"/>
          <w:szCs w:val="24"/>
          <w:lang w:val="en-US"/>
        </w:rPr>
        <w:t xml:space="preserve"> Palace)</w:t>
      </w:r>
    </w:p>
    <w:p w14:paraId="430670A1" w14:textId="504F4212" w:rsidR="005013AB" w:rsidRDefault="005013AB" w:rsidP="00A00371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15</w:t>
      </w:r>
      <w:r w:rsidR="00D52B3F" w:rsidRPr="00D67862">
        <w:rPr>
          <w:b/>
          <w:noProof w:val="0"/>
          <w:sz w:val="24"/>
          <w:szCs w:val="24"/>
          <w:lang w:val="en-US"/>
        </w:rPr>
        <w:t>.45</w:t>
      </w:r>
      <w:r w:rsidR="007832A2" w:rsidRPr="00D67862">
        <w:rPr>
          <w:b/>
          <w:noProof w:val="0"/>
          <w:sz w:val="24"/>
          <w:szCs w:val="24"/>
          <w:lang w:val="en-US"/>
        </w:rPr>
        <w:t xml:space="preserve"> </w:t>
      </w:r>
      <w:r w:rsidR="00467929" w:rsidRPr="00D67862">
        <w:rPr>
          <w:b/>
          <w:noProof w:val="0"/>
          <w:sz w:val="24"/>
          <w:szCs w:val="24"/>
          <w:lang w:val="en-US"/>
        </w:rPr>
        <w:t>- 17.</w:t>
      </w:r>
      <w:r w:rsidR="00D52B3F" w:rsidRPr="00D67862">
        <w:rPr>
          <w:b/>
          <w:noProof w:val="0"/>
          <w:sz w:val="24"/>
          <w:szCs w:val="24"/>
          <w:lang w:val="en-US"/>
        </w:rPr>
        <w:t>15</w:t>
      </w:r>
      <w:r w:rsidRPr="00EE3A89">
        <w:rPr>
          <w:noProof w:val="0"/>
          <w:sz w:val="24"/>
          <w:szCs w:val="24"/>
          <w:lang w:val="en-US"/>
        </w:rPr>
        <w:t xml:space="preserve"> </w:t>
      </w:r>
      <w:r w:rsidRPr="00EE3A89">
        <w:rPr>
          <w:noProof w:val="0"/>
          <w:sz w:val="24"/>
          <w:szCs w:val="24"/>
          <w:lang w:val="en-US"/>
        </w:rPr>
        <w:tab/>
      </w:r>
      <w:r w:rsidR="00EE3A89" w:rsidRPr="00EE3A89">
        <w:rPr>
          <w:noProof w:val="0"/>
          <w:sz w:val="24"/>
          <w:szCs w:val="24"/>
          <w:lang w:val="en-US"/>
        </w:rPr>
        <w:t>Parallel</w:t>
      </w:r>
      <w:r w:rsidR="007C1A7F" w:rsidRPr="00EE3A89">
        <w:rPr>
          <w:noProof w:val="0"/>
          <w:sz w:val="24"/>
          <w:szCs w:val="24"/>
          <w:lang w:val="en-US"/>
        </w:rPr>
        <w:t xml:space="preserve"> </w:t>
      </w:r>
      <w:r w:rsidR="00467929" w:rsidRPr="00EE3A89">
        <w:rPr>
          <w:noProof w:val="0"/>
          <w:sz w:val="24"/>
          <w:szCs w:val="24"/>
          <w:lang w:val="en-US"/>
        </w:rPr>
        <w:t>W</w:t>
      </w:r>
      <w:r w:rsidR="00D52B3F" w:rsidRPr="00EE3A89">
        <w:rPr>
          <w:noProof w:val="0"/>
          <w:sz w:val="24"/>
          <w:szCs w:val="24"/>
          <w:lang w:val="en-US"/>
        </w:rPr>
        <w:t>orkshop</w:t>
      </w:r>
      <w:r w:rsidR="007C1A7F" w:rsidRPr="00EE3A89">
        <w:rPr>
          <w:noProof w:val="0"/>
          <w:sz w:val="24"/>
          <w:szCs w:val="24"/>
          <w:lang w:val="en-US"/>
        </w:rPr>
        <w:t xml:space="preserve"> </w:t>
      </w:r>
    </w:p>
    <w:p w14:paraId="203181AA" w14:textId="79F2BFE3" w:rsidR="00F95E4E" w:rsidRDefault="00E81478" w:rsidP="00A00371">
      <w:pPr>
        <w:spacing w:after="0" w:line="340" w:lineRule="exact"/>
        <w:jc w:val="both"/>
        <w:rPr>
          <w:noProof w:val="0"/>
          <w:sz w:val="24"/>
          <w:szCs w:val="24"/>
          <w:lang w:val="en-US"/>
        </w:rPr>
      </w:pPr>
      <w:r>
        <w:rPr>
          <w:noProof w:val="0"/>
          <w:sz w:val="24"/>
          <w:szCs w:val="24"/>
          <w:lang w:val="en-US"/>
        </w:rPr>
        <w:t xml:space="preserve">  </w:t>
      </w:r>
      <w:r w:rsidR="00EA76EF">
        <w:rPr>
          <w:noProof w:val="0"/>
          <w:sz w:val="24"/>
          <w:szCs w:val="24"/>
          <w:lang w:val="en-US"/>
        </w:rPr>
        <w:t>1. Flexible and Adaptive System in Production Flows</w:t>
      </w:r>
    </w:p>
    <w:p w14:paraId="55D5FAFC" w14:textId="57708283" w:rsidR="00F95E4E" w:rsidRDefault="00F95E4E" w:rsidP="00A00371">
      <w:pPr>
        <w:spacing w:after="0" w:line="340" w:lineRule="exact"/>
        <w:ind w:left="720"/>
        <w:jc w:val="both"/>
        <w:rPr>
          <w:noProof w:val="0"/>
          <w:sz w:val="24"/>
          <w:szCs w:val="24"/>
          <w:lang w:val="en-US"/>
        </w:rPr>
      </w:pPr>
      <w:r>
        <w:rPr>
          <w:noProof w:val="0"/>
          <w:sz w:val="24"/>
          <w:szCs w:val="24"/>
          <w:lang w:val="en-US"/>
        </w:rPr>
        <w:t xml:space="preserve">Moderator: </w:t>
      </w:r>
      <w:r w:rsidR="00EA76EF">
        <w:rPr>
          <w:noProof w:val="0"/>
          <w:sz w:val="24"/>
          <w:szCs w:val="24"/>
          <w:lang w:val="en-US"/>
        </w:rPr>
        <w:t>Assoc. prof. Manuella Kadar</w:t>
      </w:r>
      <w:r>
        <w:rPr>
          <w:noProof w:val="0"/>
          <w:sz w:val="24"/>
          <w:szCs w:val="24"/>
          <w:lang w:val="en-US"/>
        </w:rPr>
        <w:t>,</w:t>
      </w:r>
      <w:r w:rsidR="00EA76EF">
        <w:rPr>
          <w:noProof w:val="0"/>
          <w:sz w:val="24"/>
          <w:szCs w:val="24"/>
          <w:lang w:val="en-US"/>
        </w:rPr>
        <w:t xml:space="preserve"> </w:t>
      </w:r>
      <w:r w:rsidR="009E054E">
        <w:rPr>
          <w:noProof w:val="0"/>
          <w:sz w:val="24"/>
          <w:szCs w:val="24"/>
          <w:lang w:val="en-US"/>
        </w:rPr>
        <w:t>Assoc.</w:t>
      </w:r>
      <w:r w:rsidR="00A00371">
        <w:rPr>
          <w:noProof w:val="0"/>
          <w:sz w:val="24"/>
          <w:szCs w:val="24"/>
          <w:lang w:val="en-US"/>
        </w:rPr>
        <w:t xml:space="preserve"> </w:t>
      </w:r>
      <w:r w:rsidR="009E054E">
        <w:rPr>
          <w:noProof w:val="0"/>
          <w:sz w:val="24"/>
          <w:szCs w:val="24"/>
          <w:lang w:val="en-US"/>
        </w:rPr>
        <w:t xml:space="preserve">prof. Adriana </w:t>
      </w:r>
      <w:proofErr w:type="spellStart"/>
      <w:r w:rsidR="009E054E">
        <w:rPr>
          <w:noProof w:val="0"/>
          <w:sz w:val="24"/>
          <w:szCs w:val="24"/>
          <w:lang w:val="en-US"/>
        </w:rPr>
        <w:t>Birlutiu</w:t>
      </w:r>
      <w:proofErr w:type="spellEnd"/>
    </w:p>
    <w:p w14:paraId="3DAA3B20" w14:textId="4912375F" w:rsidR="00EA76EF" w:rsidRDefault="00F95E4E" w:rsidP="00A00371">
      <w:pPr>
        <w:spacing w:after="0" w:line="340" w:lineRule="exact"/>
        <w:ind w:left="720"/>
        <w:jc w:val="both"/>
        <w:rPr>
          <w:noProof w:val="0"/>
          <w:sz w:val="24"/>
          <w:szCs w:val="24"/>
          <w:lang w:val="en-US"/>
        </w:rPr>
      </w:pPr>
      <w:r>
        <w:rPr>
          <w:noProof w:val="0"/>
          <w:sz w:val="24"/>
          <w:szCs w:val="24"/>
          <w:lang w:val="en-US"/>
        </w:rPr>
        <w:t xml:space="preserve">Location: </w:t>
      </w:r>
      <w:r w:rsidR="00C02368">
        <w:rPr>
          <w:noProof w:val="0"/>
          <w:sz w:val="24"/>
          <w:szCs w:val="24"/>
          <w:lang w:val="en-US"/>
        </w:rPr>
        <w:t>Council</w:t>
      </w:r>
      <w:r w:rsidR="00EA76EF">
        <w:rPr>
          <w:noProof w:val="0"/>
          <w:sz w:val="24"/>
          <w:szCs w:val="24"/>
          <w:lang w:val="en-US"/>
        </w:rPr>
        <w:t xml:space="preserve"> Room, </w:t>
      </w:r>
      <w:proofErr w:type="spellStart"/>
      <w:r w:rsidR="00EA76EF">
        <w:rPr>
          <w:noProof w:val="0"/>
          <w:sz w:val="24"/>
          <w:szCs w:val="24"/>
          <w:lang w:val="en-US"/>
        </w:rPr>
        <w:t>Apor</w:t>
      </w:r>
      <w:proofErr w:type="spellEnd"/>
      <w:r w:rsidR="00EA76EF">
        <w:rPr>
          <w:noProof w:val="0"/>
          <w:sz w:val="24"/>
          <w:szCs w:val="24"/>
          <w:lang w:val="en-US"/>
        </w:rPr>
        <w:t xml:space="preserve"> Palace.</w:t>
      </w:r>
    </w:p>
    <w:p w14:paraId="7B17BD18" w14:textId="6BAD710A" w:rsidR="00F95E4E" w:rsidRDefault="00E81478" w:rsidP="00A00371">
      <w:pPr>
        <w:spacing w:after="0" w:line="340" w:lineRule="exact"/>
        <w:jc w:val="both"/>
        <w:rPr>
          <w:noProof w:val="0"/>
          <w:sz w:val="24"/>
          <w:szCs w:val="24"/>
          <w:lang w:val="en-US"/>
        </w:rPr>
      </w:pPr>
      <w:r>
        <w:rPr>
          <w:noProof w:val="0"/>
          <w:sz w:val="24"/>
          <w:szCs w:val="24"/>
          <w:lang w:val="en-US"/>
        </w:rPr>
        <w:t xml:space="preserve">  </w:t>
      </w:r>
      <w:r w:rsidR="00EA76EF">
        <w:rPr>
          <w:noProof w:val="0"/>
          <w:sz w:val="24"/>
          <w:szCs w:val="24"/>
          <w:lang w:val="en-US"/>
        </w:rPr>
        <w:t xml:space="preserve">2. The Simulation and Circuit design in the </w:t>
      </w:r>
      <w:r w:rsidR="00607DDE">
        <w:rPr>
          <w:noProof w:val="0"/>
          <w:sz w:val="24"/>
          <w:szCs w:val="24"/>
          <w:lang w:val="en-US"/>
        </w:rPr>
        <w:t>Implementation</w:t>
      </w:r>
      <w:r w:rsidR="00EA76EF">
        <w:rPr>
          <w:noProof w:val="0"/>
          <w:sz w:val="24"/>
          <w:szCs w:val="24"/>
          <w:lang w:val="en-US"/>
        </w:rPr>
        <w:t xml:space="preserve"> of the Research Projects</w:t>
      </w:r>
    </w:p>
    <w:p w14:paraId="4DC6CBFB" w14:textId="130F347C" w:rsidR="00EA76EF" w:rsidRDefault="00F95E4E" w:rsidP="00A00371">
      <w:pPr>
        <w:spacing w:after="0" w:line="340" w:lineRule="exact"/>
        <w:ind w:left="720"/>
        <w:jc w:val="both"/>
        <w:rPr>
          <w:noProof w:val="0"/>
          <w:sz w:val="24"/>
          <w:szCs w:val="24"/>
          <w:lang w:val="en-US"/>
        </w:rPr>
      </w:pPr>
      <w:r>
        <w:rPr>
          <w:noProof w:val="0"/>
          <w:sz w:val="24"/>
          <w:szCs w:val="24"/>
          <w:lang w:val="en-US"/>
        </w:rPr>
        <w:t xml:space="preserve">Moderator: </w:t>
      </w:r>
      <w:r w:rsidR="00EA76EF">
        <w:rPr>
          <w:noProof w:val="0"/>
          <w:sz w:val="24"/>
          <w:szCs w:val="24"/>
          <w:lang w:val="en-US"/>
        </w:rPr>
        <w:t xml:space="preserve">Assoc. prof. Emilian </w:t>
      </w:r>
      <w:proofErr w:type="spellStart"/>
      <w:r w:rsidR="00EA76EF">
        <w:rPr>
          <w:noProof w:val="0"/>
          <w:sz w:val="24"/>
          <w:szCs w:val="24"/>
          <w:lang w:val="en-US"/>
        </w:rPr>
        <w:t>Ceuca</w:t>
      </w:r>
      <w:proofErr w:type="spellEnd"/>
      <w:r w:rsidR="0046544C">
        <w:rPr>
          <w:noProof w:val="0"/>
          <w:sz w:val="24"/>
          <w:szCs w:val="24"/>
          <w:lang w:val="en-US"/>
        </w:rPr>
        <w:t xml:space="preserve">, Florin </w:t>
      </w:r>
      <w:proofErr w:type="spellStart"/>
      <w:r w:rsidR="0046544C">
        <w:rPr>
          <w:noProof w:val="0"/>
          <w:sz w:val="24"/>
          <w:szCs w:val="24"/>
          <w:lang w:val="en-US"/>
        </w:rPr>
        <w:t>Ignat</w:t>
      </w:r>
      <w:proofErr w:type="spellEnd"/>
      <w:r w:rsidR="0046544C">
        <w:rPr>
          <w:noProof w:val="0"/>
          <w:sz w:val="24"/>
          <w:szCs w:val="24"/>
          <w:lang w:val="en-US"/>
        </w:rPr>
        <w:t xml:space="preserve"> </w:t>
      </w:r>
    </w:p>
    <w:p w14:paraId="05CCAD89" w14:textId="36988BA4" w:rsidR="00F95E4E" w:rsidRPr="00EE3A89" w:rsidRDefault="00F95E4E" w:rsidP="00A00371">
      <w:pPr>
        <w:spacing w:after="0" w:line="340" w:lineRule="exact"/>
        <w:ind w:left="720"/>
        <w:jc w:val="both"/>
        <w:rPr>
          <w:noProof w:val="0"/>
          <w:sz w:val="24"/>
          <w:szCs w:val="24"/>
          <w:lang w:val="en-US"/>
        </w:rPr>
      </w:pPr>
      <w:r>
        <w:rPr>
          <w:noProof w:val="0"/>
          <w:sz w:val="24"/>
          <w:szCs w:val="24"/>
          <w:lang w:val="en-US"/>
        </w:rPr>
        <w:t xml:space="preserve">Location: </w:t>
      </w:r>
      <w:r w:rsidR="0046544C">
        <w:rPr>
          <w:noProof w:val="0"/>
          <w:sz w:val="24"/>
          <w:szCs w:val="24"/>
          <w:lang w:val="en-US"/>
        </w:rPr>
        <w:t>Senate Hall</w:t>
      </w:r>
      <w:r>
        <w:rPr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noProof w:val="0"/>
          <w:sz w:val="24"/>
          <w:szCs w:val="24"/>
          <w:lang w:val="en-US"/>
        </w:rPr>
        <w:t>Apor</w:t>
      </w:r>
      <w:proofErr w:type="spellEnd"/>
      <w:r>
        <w:rPr>
          <w:noProof w:val="0"/>
          <w:sz w:val="24"/>
          <w:szCs w:val="24"/>
          <w:lang w:val="en-US"/>
        </w:rPr>
        <w:t xml:space="preserve"> Palace</w:t>
      </w:r>
    </w:p>
    <w:p w14:paraId="691B9652" w14:textId="77777777" w:rsidR="00467929" w:rsidRPr="00EE3A89" w:rsidRDefault="00D52B3F" w:rsidP="00A00371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17.15 - 17.30</w:t>
      </w:r>
      <w:r w:rsidR="00467929" w:rsidRPr="00EE3A89">
        <w:rPr>
          <w:noProof w:val="0"/>
          <w:sz w:val="24"/>
          <w:szCs w:val="24"/>
          <w:lang w:val="en-US"/>
        </w:rPr>
        <w:tab/>
      </w:r>
      <w:r w:rsidR="00EE3A89" w:rsidRPr="00EE3A89">
        <w:rPr>
          <w:noProof w:val="0"/>
          <w:sz w:val="24"/>
          <w:szCs w:val="24"/>
          <w:lang w:val="en-US"/>
        </w:rPr>
        <w:t>Coffee</w:t>
      </w:r>
      <w:r w:rsidR="007C1A7F" w:rsidRPr="00EE3A89">
        <w:rPr>
          <w:noProof w:val="0"/>
          <w:sz w:val="24"/>
          <w:szCs w:val="24"/>
          <w:lang w:val="en-US"/>
        </w:rPr>
        <w:t xml:space="preserve"> break</w:t>
      </w:r>
    </w:p>
    <w:p w14:paraId="43E87838" w14:textId="36DF661F" w:rsidR="009E054E" w:rsidRDefault="00D52B3F" w:rsidP="005E0C22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17.30</w:t>
      </w:r>
      <w:r w:rsidR="00467929" w:rsidRPr="00D67862">
        <w:rPr>
          <w:b/>
          <w:noProof w:val="0"/>
          <w:sz w:val="24"/>
          <w:szCs w:val="24"/>
          <w:lang w:val="en-US"/>
        </w:rPr>
        <w:t xml:space="preserve"> - </w:t>
      </w:r>
      <w:proofErr w:type="gramStart"/>
      <w:r w:rsidR="00467929" w:rsidRPr="00D67862">
        <w:rPr>
          <w:b/>
          <w:noProof w:val="0"/>
          <w:sz w:val="24"/>
          <w:szCs w:val="24"/>
          <w:lang w:val="en-US"/>
        </w:rPr>
        <w:t>19.00</w:t>
      </w:r>
      <w:r w:rsidR="00467929" w:rsidRPr="00EE3A89">
        <w:rPr>
          <w:noProof w:val="0"/>
          <w:sz w:val="24"/>
          <w:szCs w:val="24"/>
          <w:lang w:val="en-US"/>
        </w:rPr>
        <w:t xml:space="preserve"> </w:t>
      </w:r>
      <w:r w:rsidR="00715170">
        <w:rPr>
          <w:noProof w:val="0"/>
          <w:sz w:val="24"/>
          <w:szCs w:val="24"/>
          <w:lang w:val="en-US"/>
        </w:rPr>
        <w:t xml:space="preserve"> </w:t>
      </w:r>
      <w:r w:rsidR="00C02368">
        <w:rPr>
          <w:noProof w:val="0"/>
          <w:sz w:val="24"/>
          <w:szCs w:val="24"/>
          <w:lang w:val="en-US"/>
        </w:rPr>
        <w:t>1</w:t>
      </w:r>
      <w:proofErr w:type="gramEnd"/>
      <w:r w:rsidR="00C02368">
        <w:rPr>
          <w:noProof w:val="0"/>
          <w:sz w:val="24"/>
          <w:szCs w:val="24"/>
          <w:lang w:val="en-US"/>
        </w:rPr>
        <w:t>.</w:t>
      </w:r>
      <w:r w:rsidR="0046544C">
        <w:rPr>
          <w:noProof w:val="0"/>
          <w:sz w:val="24"/>
          <w:szCs w:val="24"/>
          <w:lang w:val="en-US"/>
        </w:rPr>
        <w:t xml:space="preserve"> </w:t>
      </w:r>
      <w:r w:rsidR="00EE3A89" w:rsidRPr="00EE3A89">
        <w:rPr>
          <w:noProof w:val="0"/>
          <w:sz w:val="24"/>
          <w:szCs w:val="24"/>
          <w:lang w:val="en-US"/>
        </w:rPr>
        <w:t>Parallel</w:t>
      </w:r>
      <w:r w:rsidR="003A4FB0" w:rsidRPr="00EE3A89">
        <w:rPr>
          <w:noProof w:val="0"/>
          <w:sz w:val="24"/>
          <w:szCs w:val="24"/>
          <w:lang w:val="en-US"/>
        </w:rPr>
        <w:t xml:space="preserve"> </w:t>
      </w:r>
      <w:r w:rsidR="00A87EE2" w:rsidRPr="00EE3A89">
        <w:rPr>
          <w:noProof w:val="0"/>
          <w:lang w:val="en-US"/>
        </w:rPr>
        <w:t>Session</w:t>
      </w:r>
      <w:r w:rsidR="00F95E4E">
        <w:rPr>
          <w:noProof w:val="0"/>
          <w:lang w:val="en-US"/>
        </w:rPr>
        <w:t>s</w:t>
      </w:r>
      <w:r w:rsidR="00A87EE2" w:rsidRPr="00EE3A89">
        <w:rPr>
          <w:noProof w:val="0"/>
          <w:lang w:val="en-US"/>
        </w:rPr>
        <w:t xml:space="preserve"> SATEE</w:t>
      </w:r>
      <w:r w:rsidR="003A4FB0" w:rsidRPr="00EE3A89">
        <w:rPr>
          <w:noProof w:val="0"/>
          <w:lang w:val="en-US"/>
        </w:rPr>
        <w:t xml:space="preserve"> </w:t>
      </w:r>
      <w:r w:rsidR="00F95E4E">
        <w:rPr>
          <w:noProof w:val="0"/>
          <w:sz w:val="24"/>
          <w:szCs w:val="24"/>
          <w:lang w:val="en-US"/>
        </w:rPr>
        <w:t xml:space="preserve">(LIT Room, </w:t>
      </w:r>
      <w:proofErr w:type="spellStart"/>
      <w:r w:rsidR="00F95E4E">
        <w:rPr>
          <w:noProof w:val="0"/>
          <w:sz w:val="24"/>
          <w:szCs w:val="24"/>
          <w:lang w:val="en-US"/>
        </w:rPr>
        <w:t>Apor</w:t>
      </w:r>
      <w:proofErr w:type="spellEnd"/>
      <w:r w:rsidR="00F95E4E">
        <w:rPr>
          <w:noProof w:val="0"/>
          <w:sz w:val="24"/>
          <w:szCs w:val="24"/>
          <w:lang w:val="en-US"/>
        </w:rPr>
        <w:t xml:space="preserve"> Palace)</w:t>
      </w:r>
    </w:p>
    <w:p w14:paraId="6262ACB7" w14:textId="335D8310" w:rsidR="00467929" w:rsidRDefault="00571958" w:rsidP="00A00371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 xml:space="preserve">17.30 - </w:t>
      </w:r>
      <w:proofErr w:type="gramStart"/>
      <w:r w:rsidRPr="00D67862">
        <w:rPr>
          <w:b/>
          <w:noProof w:val="0"/>
          <w:sz w:val="24"/>
          <w:szCs w:val="24"/>
          <w:lang w:val="en-US"/>
        </w:rPr>
        <w:t>19.</w:t>
      </w:r>
      <w:r w:rsidR="00A00371" w:rsidRPr="00D67862">
        <w:rPr>
          <w:b/>
          <w:noProof w:val="0"/>
          <w:sz w:val="24"/>
          <w:szCs w:val="24"/>
          <w:lang w:val="en-US"/>
        </w:rPr>
        <w:t>00</w:t>
      </w:r>
      <w:r w:rsidR="00A00371" w:rsidRPr="00EE3A89">
        <w:rPr>
          <w:noProof w:val="0"/>
          <w:sz w:val="24"/>
          <w:szCs w:val="24"/>
          <w:lang w:val="en-US"/>
        </w:rPr>
        <w:t xml:space="preserve"> </w:t>
      </w:r>
      <w:r w:rsidR="00715170">
        <w:rPr>
          <w:noProof w:val="0"/>
          <w:sz w:val="24"/>
          <w:szCs w:val="24"/>
          <w:lang w:val="en-US"/>
        </w:rPr>
        <w:t xml:space="preserve"> </w:t>
      </w:r>
      <w:r w:rsidR="00A00371">
        <w:rPr>
          <w:noProof w:val="0"/>
          <w:sz w:val="24"/>
          <w:szCs w:val="24"/>
          <w:lang w:val="en-US"/>
        </w:rPr>
        <w:t>2</w:t>
      </w:r>
      <w:proofErr w:type="gramEnd"/>
      <w:r w:rsidR="00A00371">
        <w:rPr>
          <w:noProof w:val="0"/>
          <w:sz w:val="24"/>
          <w:szCs w:val="24"/>
          <w:lang w:val="en-US"/>
        </w:rPr>
        <w:t>. Parallel</w:t>
      </w:r>
      <w:r w:rsidRPr="00EE3A89">
        <w:rPr>
          <w:noProof w:val="0"/>
          <w:sz w:val="24"/>
          <w:szCs w:val="24"/>
          <w:lang w:val="en-US"/>
        </w:rPr>
        <w:t xml:space="preserve"> </w:t>
      </w:r>
      <w:r w:rsidRPr="00EE3A89">
        <w:rPr>
          <w:noProof w:val="0"/>
          <w:lang w:val="en-US"/>
        </w:rPr>
        <w:t>Session</w:t>
      </w:r>
      <w:r>
        <w:rPr>
          <w:noProof w:val="0"/>
          <w:lang w:val="en-US"/>
        </w:rPr>
        <w:t>s</w:t>
      </w:r>
      <w:r w:rsidRPr="00EE3A89">
        <w:rPr>
          <w:noProof w:val="0"/>
          <w:lang w:val="en-US"/>
        </w:rPr>
        <w:t xml:space="preserve"> </w:t>
      </w:r>
      <w:r w:rsidR="00A00371" w:rsidRPr="00EE3A89">
        <w:rPr>
          <w:noProof w:val="0"/>
          <w:lang w:val="en-US"/>
        </w:rPr>
        <w:t>SATEE,</w:t>
      </w:r>
      <w:r w:rsidR="00A00371">
        <w:rPr>
          <w:noProof w:val="0"/>
          <w:lang w:val="en-US"/>
        </w:rPr>
        <w:t xml:space="preserve"> </w:t>
      </w:r>
      <w:r w:rsidR="005539FB">
        <w:rPr>
          <w:noProof w:val="0"/>
          <w:sz w:val="24"/>
          <w:szCs w:val="24"/>
          <w:lang w:val="en-US"/>
        </w:rPr>
        <w:t xml:space="preserve">Stefan </w:t>
      </w:r>
      <w:proofErr w:type="spellStart"/>
      <w:r w:rsidR="005539FB">
        <w:rPr>
          <w:noProof w:val="0"/>
          <w:sz w:val="24"/>
          <w:szCs w:val="24"/>
          <w:lang w:val="en-US"/>
        </w:rPr>
        <w:t>Apor</w:t>
      </w:r>
      <w:proofErr w:type="spellEnd"/>
      <w:r w:rsidR="005539FB">
        <w:rPr>
          <w:noProof w:val="0"/>
          <w:sz w:val="24"/>
          <w:szCs w:val="24"/>
          <w:lang w:val="en-US"/>
        </w:rPr>
        <w:t xml:space="preserve">, </w:t>
      </w:r>
      <w:proofErr w:type="spellStart"/>
      <w:r w:rsidR="005539FB">
        <w:rPr>
          <w:noProof w:val="0"/>
          <w:sz w:val="24"/>
          <w:szCs w:val="24"/>
          <w:lang w:val="en-US"/>
        </w:rPr>
        <w:t>Apor</w:t>
      </w:r>
      <w:proofErr w:type="spellEnd"/>
      <w:r w:rsidR="005539FB">
        <w:rPr>
          <w:noProof w:val="0"/>
          <w:sz w:val="24"/>
          <w:szCs w:val="24"/>
          <w:lang w:val="en-US"/>
        </w:rPr>
        <w:t xml:space="preserve"> Palace</w:t>
      </w:r>
    </w:p>
    <w:p w14:paraId="7E88DC04" w14:textId="6E0958F7" w:rsidR="005013AB" w:rsidRPr="00EE3A89" w:rsidRDefault="00467929" w:rsidP="00D67862">
      <w:pPr>
        <w:spacing w:before="120" w:after="0" w:line="340" w:lineRule="exact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19.3</w:t>
      </w:r>
      <w:r w:rsidR="005013AB" w:rsidRPr="00D67862">
        <w:rPr>
          <w:b/>
          <w:noProof w:val="0"/>
          <w:sz w:val="24"/>
          <w:szCs w:val="24"/>
          <w:lang w:val="en-US"/>
        </w:rPr>
        <w:t>0</w:t>
      </w:r>
      <w:r w:rsidR="007832A2" w:rsidRPr="00D67862">
        <w:rPr>
          <w:b/>
          <w:noProof w:val="0"/>
          <w:sz w:val="24"/>
          <w:szCs w:val="24"/>
          <w:lang w:val="en-US"/>
        </w:rPr>
        <w:t xml:space="preserve"> </w:t>
      </w:r>
      <w:r w:rsidR="005013AB" w:rsidRPr="00D67862">
        <w:rPr>
          <w:b/>
          <w:noProof w:val="0"/>
          <w:sz w:val="24"/>
          <w:szCs w:val="24"/>
          <w:lang w:val="en-US"/>
        </w:rPr>
        <w:t>-</w:t>
      </w:r>
      <w:r w:rsidR="007832A2" w:rsidRPr="00D67862">
        <w:rPr>
          <w:b/>
          <w:noProof w:val="0"/>
          <w:sz w:val="24"/>
          <w:szCs w:val="24"/>
          <w:lang w:val="en-US"/>
        </w:rPr>
        <w:t xml:space="preserve"> </w:t>
      </w:r>
      <w:r w:rsidRPr="00D67862">
        <w:rPr>
          <w:b/>
          <w:noProof w:val="0"/>
          <w:sz w:val="24"/>
          <w:szCs w:val="24"/>
          <w:lang w:val="en-US"/>
        </w:rPr>
        <w:t>22</w:t>
      </w:r>
      <w:r w:rsidR="005013AB" w:rsidRPr="00D67862">
        <w:rPr>
          <w:b/>
          <w:noProof w:val="0"/>
          <w:sz w:val="24"/>
          <w:szCs w:val="24"/>
          <w:lang w:val="en-US"/>
        </w:rPr>
        <w:t>.</w:t>
      </w:r>
      <w:r w:rsidR="00F95E4E" w:rsidRPr="00D67862">
        <w:rPr>
          <w:b/>
          <w:noProof w:val="0"/>
          <w:sz w:val="24"/>
          <w:szCs w:val="24"/>
          <w:lang w:val="en-US"/>
        </w:rPr>
        <w:t>30</w:t>
      </w:r>
      <w:r w:rsidR="005013AB" w:rsidRPr="00EE3A89">
        <w:rPr>
          <w:noProof w:val="0"/>
          <w:sz w:val="24"/>
          <w:szCs w:val="24"/>
          <w:lang w:val="en-US"/>
        </w:rPr>
        <w:t xml:space="preserve"> </w:t>
      </w:r>
      <w:r w:rsidR="005013AB" w:rsidRPr="00EE3A89">
        <w:rPr>
          <w:noProof w:val="0"/>
          <w:sz w:val="24"/>
          <w:szCs w:val="24"/>
          <w:lang w:val="en-US"/>
        </w:rPr>
        <w:tab/>
      </w:r>
      <w:r w:rsidR="003A4FB0" w:rsidRPr="00EE3A89">
        <w:rPr>
          <w:noProof w:val="0"/>
          <w:sz w:val="24"/>
          <w:szCs w:val="24"/>
          <w:lang w:val="en-US"/>
        </w:rPr>
        <w:t xml:space="preserve">Conference dinner </w:t>
      </w:r>
    </w:p>
    <w:p w14:paraId="7A7D2949" w14:textId="77777777" w:rsidR="005E53F5" w:rsidRDefault="005E53F5" w:rsidP="00A00371">
      <w:pPr>
        <w:rPr>
          <w:b/>
          <w:i/>
          <w:noProof w:val="0"/>
          <w:sz w:val="24"/>
          <w:szCs w:val="24"/>
          <w:lang w:val="en-US"/>
        </w:rPr>
      </w:pPr>
    </w:p>
    <w:p w14:paraId="7C3189D3" w14:textId="57267C58" w:rsidR="00B97D12" w:rsidRPr="00A00371" w:rsidRDefault="003A4FB0" w:rsidP="00A00371">
      <w:pPr>
        <w:rPr>
          <w:b/>
          <w:i/>
          <w:noProof w:val="0"/>
          <w:sz w:val="24"/>
          <w:szCs w:val="24"/>
          <w:lang w:val="en-US"/>
        </w:rPr>
      </w:pPr>
      <w:r w:rsidRPr="00A00371">
        <w:rPr>
          <w:b/>
          <w:i/>
          <w:noProof w:val="0"/>
          <w:sz w:val="24"/>
          <w:szCs w:val="24"/>
          <w:lang w:val="en-US"/>
        </w:rPr>
        <w:t>Saturday</w:t>
      </w:r>
      <w:r w:rsidR="00FF6E27" w:rsidRPr="00A00371">
        <w:rPr>
          <w:b/>
          <w:i/>
          <w:noProof w:val="0"/>
          <w:sz w:val="24"/>
          <w:szCs w:val="24"/>
          <w:lang w:val="en-US"/>
        </w:rPr>
        <w:t xml:space="preserve"> </w:t>
      </w:r>
      <w:r w:rsidR="00B97D12" w:rsidRPr="00A00371">
        <w:rPr>
          <w:b/>
          <w:i/>
          <w:noProof w:val="0"/>
          <w:sz w:val="24"/>
          <w:szCs w:val="24"/>
          <w:lang w:val="en-US"/>
        </w:rPr>
        <w:t>23</w:t>
      </w:r>
      <w:r w:rsidR="00E81478" w:rsidRPr="00A00371">
        <w:rPr>
          <w:b/>
          <w:i/>
          <w:noProof w:val="0"/>
          <w:sz w:val="24"/>
          <w:szCs w:val="24"/>
          <w:vertAlign w:val="superscript"/>
          <w:lang w:val="en-US"/>
        </w:rPr>
        <w:t>th</w:t>
      </w:r>
      <w:r w:rsidR="00D43462" w:rsidRPr="00A00371">
        <w:rPr>
          <w:b/>
          <w:i/>
          <w:noProof w:val="0"/>
          <w:sz w:val="24"/>
          <w:szCs w:val="24"/>
          <w:lang w:val="en-US"/>
        </w:rPr>
        <w:t xml:space="preserve"> </w:t>
      </w:r>
      <w:r w:rsidR="00A87EE2" w:rsidRPr="00A00371">
        <w:rPr>
          <w:b/>
          <w:i/>
          <w:noProof w:val="0"/>
          <w:sz w:val="24"/>
          <w:szCs w:val="24"/>
          <w:lang w:val="en-US"/>
        </w:rPr>
        <w:t>June</w:t>
      </w:r>
      <w:r w:rsidR="00B97D12" w:rsidRPr="00A00371">
        <w:rPr>
          <w:b/>
          <w:i/>
          <w:noProof w:val="0"/>
          <w:sz w:val="24"/>
          <w:szCs w:val="24"/>
          <w:lang w:val="en-US"/>
        </w:rPr>
        <w:t xml:space="preserve"> 2018</w:t>
      </w:r>
    </w:p>
    <w:p w14:paraId="13816CA0" w14:textId="77777777" w:rsidR="0031654A" w:rsidRPr="00EE3A89" w:rsidRDefault="0031654A" w:rsidP="00D67862">
      <w:pPr>
        <w:spacing w:after="0" w:line="340" w:lineRule="exact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8.30 - 9.00</w:t>
      </w:r>
      <w:r w:rsidRPr="00EE3A89">
        <w:rPr>
          <w:noProof w:val="0"/>
          <w:sz w:val="24"/>
          <w:szCs w:val="24"/>
          <w:lang w:val="en-US"/>
        </w:rPr>
        <w:t xml:space="preserve"> </w:t>
      </w:r>
      <w:r w:rsidRPr="00EE3A89">
        <w:rPr>
          <w:noProof w:val="0"/>
          <w:sz w:val="24"/>
          <w:szCs w:val="24"/>
          <w:lang w:val="en-US"/>
        </w:rPr>
        <w:tab/>
      </w:r>
      <w:r w:rsidR="003A4FB0" w:rsidRPr="00EE3A89">
        <w:rPr>
          <w:noProof w:val="0"/>
          <w:sz w:val="24"/>
          <w:szCs w:val="24"/>
          <w:lang w:val="en-US"/>
        </w:rPr>
        <w:t xml:space="preserve">Breakfast </w:t>
      </w:r>
      <w:r w:rsidRPr="00EE3A89">
        <w:rPr>
          <w:noProof w:val="0"/>
          <w:sz w:val="24"/>
          <w:szCs w:val="24"/>
          <w:lang w:val="en-US"/>
        </w:rPr>
        <w:t xml:space="preserve"> </w:t>
      </w:r>
    </w:p>
    <w:p w14:paraId="6730EB19" w14:textId="23009A71" w:rsidR="00B17C33" w:rsidRDefault="00A51BD8" w:rsidP="00D67862">
      <w:pPr>
        <w:spacing w:before="120" w:after="0" w:line="340" w:lineRule="exact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9.00 - 10.30</w:t>
      </w:r>
      <w:r w:rsidR="00B97D12" w:rsidRPr="00EE3A89">
        <w:rPr>
          <w:noProof w:val="0"/>
          <w:sz w:val="24"/>
          <w:szCs w:val="24"/>
          <w:lang w:val="en-US"/>
        </w:rPr>
        <w:t xml:space="preserve"> </w:t>
      </w:r>
      <w:r w:rsidR="00B97D12" w:rsidRPr="00EE3A89">
        <w:rPr>
          <w:noProof w:val="0"/>
          <w:sz w:val="24"/>
          <w:szCs w:val="24"/>
          <w:lang w:val="en-US"/>
        </w:rPr>
        <w:tab/>
      </w:r>
      <w:r w:rsidR="003A4FB0" w:rsidRPr="00EE3A89">
        <w:rPr>
          <w:noProof w:val="0"/>
          <w:sz w:val="24"/>
          <w:szCs w:val="24"/>
          <w:lang w:val="en-US"/>
        </w:rPr>
        <w:t xml:space="preserve">Round </w:t>
      </w:r>
      <w:r w:rsidR="00EA76EF" w:rsidRPr="00EE3A89">
        <w:rPr>
          <w:noProof w:val="0"/>
          <w:sz w:val="24"/>
          <w:szCs w:val="24"/>
          <w:lang w:val="en-US"/>
        </w:rPr>
        <w:t>table (</w:t>
      </w:r>
      <w:proofErr w:type="spellStart"/>
      <w:r w:rsidR="00EA76EF">
        <w:rPr>
          <w:noProof w:val="0"/>
          <w:sz w:val="24"/>
          <w:szCs w:val="24"/>
          <w:lang w:val="en-US"/>
        </w:rPr>
        <w:t>Senat</w:t>
      </w:r>
      <w:proofErr w:type="spellEnd"/>
      <w:r w:rsidR="00EA76EF">
        <w:rPr>
          <w:noProof w:val="0"/>
          <w:sz w:val="24"/>
          <w:szCs w:val="24"/>
          <w:lang w:val="en-US"/>
        </w:rPr>
        <w:t xml:space="preserve"> hall, </w:t>
      </w:r>
      <w:proofErr w:type="spellStart"/>
      <w:r w:rsidR="00EA76EF">
        <w:rPr>
          <w:noProof w:val="0"/>
          <w:sz w:val="24"/>
          <w:szCs w:val="24"/>
          <w:lang w:val="en-US"/>
        </w:rPr>
        <w:t>Apor</w:t>
      </w:r>
      <w:proofErr w:type="spellEnd"/>
      <w:r w:rsidR="00EA76EF">
        <w:rPr>
          <w:noProof w:val="0"/>
          <w:sz w:val="24"/>
          <w:szCs w:val="24"/>
          <w:lang w:val="en-US"/>
        </w:rPr>
        <w:t xml:space="preserve"> Palace)</w:t>
      </w:r>
    </w:p>
    <w:p w14:paraId="69319BB8" w14:textId="26FB6817" w:rsidR="005E0C22" w:rsidRPr="00EE3A89" w:rsidRDefault="005E0C22" w:rsidP="00D67862">
      <w:pPr>
        <w:spacing w:before="120" w:after="0" w:line="340" w:lineRule="exact"/>
        <w:rPr>
          <w:noProof w:val="0"/>
          <w:sz w:val="24"/>
          <w:szCs w:val="24"/>
          <w:lang w:val="en-US"/>
        </w:rPr>
      </w:pPr>
      <w:r>
        <w:rPr>
          <w:noProof w:val="0"/>
          <w:sz w:val="24"/>
          <w:szCs w:val="24"/>
          <w:lang w:val="en-US"/>
        </w:rPr>
        <w:t xml:space="preserve">Moderator: </w:t>
      </w:r>
      <w:proofErr w:type="spellStart"/>
      <w:r>
        <w:rPr>
          <w:noProof w:val="0"/>
          <w:sz w:val="24"/>
          <w:szCs w:val="24"/>
          <w:lang w:val="en-US"/>
        </w:rPr>
        <w:t>Ioan</w:t>
      </w:r>
      <w:proofErr w:type="spellEnd"/>
      <w:r>
        <w:rPr>
          <w:noProof w:val="0"/>
          <w:sz w:val="24"/>
          <w:szCs w:val="24"/>
          <w:lang w:val="en-US"/>
        </w:rPr>
        <w:t xml:space="preserve"> Ileana</w:t>
      </w:r>
      <w:r w:rsidR="00854752">
        <w:rPr>
          <w:noProof w:val="0"/>
          <w:sz w:val="24"/>
          <w:szCs w:val="24"/>
          <w:lang w:val="en-US"/>
        </w:rPr>
        <w:t xml:space="preserve"> and Adrian </w:t>
      </w:r>
      <w:proofErr w:type="spellStart"/>
      <w:r w:rsidR="00854752">
        <w:rPr>
          <w:noProof w:val="0"/>
          <w:sz w:val="24"/>
          <w:szCs w:val="24"/>
          <w:lang w:val="en-US"/>
        </w:rPr>
        <w:t>Tulbure</w:t>
      </w:r>
      <w:proofErr w:type="spellEnd"/>
    </w:p>
    <w:p w14:paraId="5AB80808" w14:textId="77777777" w:rsidR="00B97D12" w:rsidRPr="00EE3A89" w:rsidRDefault="003A4FB0" w:rsidP="00D67862">
      <w:pPr>
        <w:spacing w:after="0" w:line="340" w:lineRule="exact"/>
        <w:jc w:val="both"/>
        <w:rPr>
          <w:noProof w:val="0"/>
          <w:sz w:val="24"/>
          <w:szCs w:val="24"/>
          <w:lang w:val="en-US"/>
        </w:rPr>
      </w:pPr>
      <w:r w:rsidRPr="00EE3A89">
        <w:rPr>
          <w:noProof w:val="0"/>
          <w:sz w:val="24"/>
          <w:szCs w:val="24"/>
          <w:lang w:val="en-US"/>
        </w:rPr>
        <w:t xml:space="preserve">Topic 1: </w:t>
      </w:r>
      <w:r w:rsidR="00B97D12" w:rsidRPr="00EE3A89">
        <w:rPr>
          <w:noProof w:val="0"/>
          <w:sz w:val="24"/>
          <w:szCs w:val="24"/>
          <w:lang w:val="en-US"/>
        </w:rPr>
        <w:t>„</w:t>
      </w:r>
      <w:r w:rsidR="00B17C33" w:rsidRPr="00EE3A89">
        <w:rPr>
          <w:noProof w:val="0"/>
          <w:sz w:val="24"/>
          <w:szCs w:val="24"/>
          <w:lang w:val="en-US"/>
        </w:rPr>
        <w:t xml:space="preserve">10 </w:t>
      </w:r>
      <w:r w:rsidRPr="00EE3A89">
        <w:rPr>
          <w:noProof w:val="0"/>
          <w:sz w:val="24"/>
          <w:szCs w:val="24"/>
          <w:lang w:val="en-US"/>
        </w:rPr>
        <w:t>years</w:t>
      </w:r>
      <w:r w:rsidR="00B17C33" w:rsidRPr="00EE3A89">
        <w:rPr>
          <w:noProof w:val="0"/>
          <w:sz w:val="24"/>
          <w:szCs w:val="24"/>
          <w:lang w:val="en-US"/>
        </w:rPr>
        <w:t xml:space="preserve"> </w:t>
      </w:r>
      <w:r w:rsidRPr="00EE3A89">
        <w:rPr>
          <w:noProof w:val="0"/>
          <w:sz w:val="24"/>
          <w:szCs w:val="24"/>
          <w:lang w:val="en-US"/>
        </w:rPr>
        <w:t>of Electronical Engineering in Alba Iulia</w:t>
      </w:r>
      <w:r w:rsidR="00B17C33" w:rsidRPr="00EE3A89">
        <w:rPr>
          <w:noProof w:val="0"/>
          <w:sz w:val="24"/>
          <w:szCs w:val="24"/>
          <w:lang w:val="en-US"/>
        </w:rPr>
        <w:t xml:space="preserve">. </w:t>
      </w:r>
      <w:r w:rsidRPr="00EE3A89">
        <w:rPr>
          <w:noProof w:val="0"/>
          <w:sz w:val="24"/>
          <w:szCs w:val="24"/>
          <w:lang w:val="en-US"/>
        </w:rPr>
        <w:t>Past. Present. Future perspective</w:t>
      </w:r>
      <w:r w:rsidR="00B17C33" w:rsidRPr="00EE3A89">
        <w:rPr>
          <w:noProof w:val="0"/>
          <w:sz w:val="24"/>
          <w:szCs w:val="24"/>
          <w:lang w:val="en-US"/>
        </w:rPr>
        <w:t xml:space="preserve">” </w:t>
      </w:r>
    </w:p>
    <w:p w14:paraId="176CEB4B" w14:textId="77777777" w:rsidR="00D67862" w:rsidRDefault="00B17C33" w:rsidP="00D67862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EE3A89">
        <w:rPr>
          <w:noProof w:val="0"/>
          <w:sz w:val="24"/>
          <w:szCs w:val="24"/>
          <w:lang w:val="en-US"/>
        </w:rPr>
        <w:t>T</w:t>
      </w:r>
      <w:r w:rsidR="003A4FB0" w:rsidRPr="00EE3A89">
        <w:rPr>
          <w:noProof w:val="0"/>
          <w:sz w:val="24"/>
          <w:szCs w:val="24"/>
          <w:lang w:val="en-US"/>
        </w:rPr>
        <w:t>opics 2</w:t>
      </w:r>
      <w:r w:rsidRPr="00EE3A89">
        <w:rPr>
          <w:noProof w:val="0"/>
          <w:sz w:val="24"/>
          <w:szCs w:val="24"/>
          <w:lang w:val="en-US"/>
        </w:rPr>
        <w:t xml:space="preserve">: </w:t>
      </w:r>
      <w:r w:rsidR="003A4FB0" w:rsidRPr="00EE3A89">
        <w:rPr>
          <w:noProof w:val="0"/>
          <w:sz w:val="24"/>
          <w:szCs w:val="24"/>
          <w:lang w:val="en-US"/>
        </w:rPr>
        <w:t xml:space="preserve">Practical </w:t>
      </w:r>
      <w:r w:rsidR="00EE3A89" w:rsidRPr="00EE3A89">
        <w:rPr>
          <w:noProof w:val="0"/>
          <w:sz w:val="24"/>
          <w:szCs w:val="24"/>
          <w:lang w:val="en-US"/>
        </w:rPr>
        <w:t>approach</w:t>
      </w:r>
      <w:r w:rsidR="003A4FB0" w:rsidRPr="00EE3A89">
        <w:rPr>
          <w:noProof w:val="0"/>
          <w:sz w:val="24"/>
          <w:szCs w:val="24"/>
          <w:lang w:val="en-US"/>
        </w:rPr>
        <w:t xml:space="preserve"> and graduation thesis</w:t>
      </w:r>
      <w:r w:rsidR="00831FF3" w:rsidRPr="00EE3A89">
        <w:rPr>
          <w:noProof w:val="0"/>
          <w:sz w:val="24"/>
          <w:szCs w:val="24"/>
          <w:lang w:val="en-US"/>
        </w:rPr>
        <w:t xml:space="preserve"> </w:t>
      </w:r>
      <w:r w:rsidR="003A4FB0" w:rsidRPr="00EE3A89">
        <w:rPr>
          <w:noProof w:val="0"/>
          <w:sz w:val="24"/>
          <w:szCs w:val="24"/>
          <w:lang w:val="en-US"/>
        </w:rPr>
        <w:t>at</w:t>
      </w:r>
      <w:r w:rsidR="00831FF3" w:rsidRPr="00EE3A89">
        <w:rPr>
          <w:noProof w:val="0"/>
          <w:sz w:val="24"/>
          <w:szCs w:val="24"/>
          <w:lang w:val="en-US"/>
        </w:rPr>
        <w:t xml:space="preserve"> </w:t>
      </w:r>
      <w:r w:rsidR="00EE3A89" w:rsidRPr="00EE3A89">
        <w:rPr>
          <w:noProof w:val="0"/>
          <w:sz w:val="24"/>
          <w:szCs w:val="24"/>
          <w:lang w:val="en-US"/>
        </w:rPr>
        <w:t>ETTI</w:t>
      </w:r>
      <w:r w:rsidR="003A4FB0" w:rsidRPr="00EE3A89">
        <w:rPr>
          <w:noProof w:val="0"/>
          <w:sz w:val="24"/>
          <w:szCs w:val="24"/>
          <w:lang w:val="en-US"/>
        </w:rPr>
        <w:t xml:space="preserve"> </w:t>
      </w:r>
      <w:r w:rsidR="00EE3A89" w:rsidRPr="00EE3A89">
        <w:rPr>
          <w:noProof w:val="0"/>
          <w:sz w:val="24"/>
          <w:szCs w:val="24"/>
          <w:lang w:val="en-US"/>
        </w:rPr>
        <w:t>University</w:t>
      </w:r>
      <w:r w:rsidR="00EE3A89">
        <w:rPr>
          <w:noProof w:val="0"/>
          <w:sz w:val="24"/>
          <w:szCs w:val="24"/>
          <w:lang w:val="en-US"/>
        </w:rPr>
        <w:t xml:space="preserve"> </w:t>
      </w:r>
      <w:proofErr w:type="spellStart"/>
      <w:r w:rsidR="00EE3A89">
        <w:rPr>
          <w:noProof w:val="0"/>
          <w:sz w:val="24"/>
          <w:szCs w:val="24"/>
          <w:lang w:val="en-US"/>
        </w:rPr>
        <w:t>Politehnica</w:t>
      </w:r>
      <w:proofErr w:type="spellEnd"/>
      <w:r w:rsidR="003A4FB0" w:rsidRPr="00EE3A89">
        <w:rPr>
          <w:noProof w:val="0"/>
          <w:sz w:val="24"/>
          <w:szCs w:val="24"/>
          <w:lang w:val="en-US"/>
        </w:rPr>
        <w:t xml:space="preserve"> of </w:t>
      </w:r>
      <w:r w:rsidR="00576D0B" w:rsidRPr="00EE3A89">
        <w:rPr>
          <w:noProof w:val="0"/>
          <w:sz w:val="24"/>
          <w:szCs w:val="24"/>
          <w:lang w:val="en-US"/>
        </w:rPr>
        <w:t>Buc</w:t>
      </w:r>
      <w:r w:rsidR="00576D0B">
        <w:rPr>
          <w:noProof w:val="0"/>
          <w:sz w:val="24"/>
          <w:szCs w:val="24"/>
          <w:lang w:val="en-US"/>
        </w:rPr>
        <w:t>harest;</w:t>
      </w:r>
      <w:r w:rsidR="00576D0B" w:rsidRPr="00EE3A89">
        <w:rPr>
          <w:noProof w:val="0"/>
          <w:sz w:val="24"/>
          <w:szCs w:val="24"/>
          <w:lang w:val="en-US"/>
        </w:rPr>
        <w:t xml:space="preserve"> </w:t>
      </w:r>
    </w:p>
    <w:p w14:paraId="79E9C207" w14:textId="77777777" w:rsidR="00D67862" w:rsidRDefault="00576D0B" w:rsidP="00D67862">
      <w:pPr>
        <w:spacing w:after="0" w:line="340" w:lineRule="exact"/>
        <w:jc w:val="both"/>
        <w:rPr>
          <w:noProof w:val="0"/>
          <w:sz w:val="24"/>
          <w:szCs w:val="24"/>
          <w:lang w:val="en-US"/>
        </w:rPr>
      </w:pPr>
      <w:r w:rsidRPr="00EE3A89">
        <w:rPr>
          <w:noProof w:val="0"/>
          <w:sz w:val="24"/>
          <w:szCs w:val="24"/>
          <w:lang w:val="en-US"/>
        </w:rPr>
        <w:lastRenderedPageBreak/>
        <w:t>University</w:t>
      </w:r>
      <w:r w:rsidR="003A4FB0" w:rsidRPr="00EE3A89">
        <w:rPr>
          <w:noProof w:val="0"/>
          <w:sz w:val="24"/>
          <w:szCs w:val="24"/>
          <w:lang w:val="en-US"/>
        </w:rPr>
        <w:t xml:space="preserve"> </w:t>
      </w:r>
      <w:r w:rsidR="00EE3A89" w:rsidRPr="00EE3A89">
        <w:rPr>
          <w:noProof w:val="0"/>
          <w:sz w:val="24"/>
          <w:szCs w:val="24"/>
          <w:lang w:val="en-US"/>
        </w:rPr>
        <w:t>Admission</w:t>
      </w:r>
      <w:r w:rsidR="003A4FB0" w:rsidRPr="00EE3A89">
        <w:rPr>
          <w:noProof w:val="0"/>
          <w:sz w:val="24"/>
          <w:szCs w:val="24"/>
          <w:lang w:val="en-US"/>
        </w:rPr>
        <w:t xml:space="preserve"> </w:t>
      </w:r>
      <w:r w:rsidR="00D71B64" w:rsidRPr="00EE3A89">
        <w:rPr>
          <w:noProof w:val="0"/>
          <w:sz w:val="24"/>
          <w:szCs w:val="24"/>
          <w:lang w:val="en-US"/>
        </w:rPr>
        <w:t>-</w:t>
      </w:r>
      <w:r w:rsidR="0025670D" w:rsidRPr="00EE3A89">
        <w:rPr>
          <w:noProof w:val="0"/>
          <w:sz w:val="24"/>
          <w:szCs w:val="24"/>
          <w:lang w:val="en-US"/>
        </w:rPr>
        <w:t xml:space="preserve"> </w:t>
      </w:r>
      <w:r w:rsidR="003A4FB0" w:rsidRPr="00EE3A89">
        <w:rPr>
          <w:noProof w:val="0"/>
          <w:sz w:val="24"/>
          <w:szCs w:val="24"/>
          <w:lang w:val="en-US"/>
        </w:rPr>
        <w:t xml:space="preserve">Faculty of </w:t>
      </w:r>
      <w:r w:rsidR="0025670D" w:rsidRPr="00EE3A89">
        <w:rPr>
          <w:noProof w:val="0"/>
          <w:sz w:val="24"/>
          <w:szCs w:val="24"/>
          <w:lang w:val="en-US"/>
        </w:rPr>
        <w:t>ETTI</w:t>
      </w:r>
      <w:r w:rsidR="003A4FB0" w:rsidRPr="00EE3A89">
        <w:rPr>
          <w:noProof w:val="0"/>
          <w:sz w:val="24"/>
          <w:szCs w:val="24"/>
          <w:lang w:val="en-US"/>
        </w:rPr>
        <w:t xml:space="preserve">, Technical University of </w:t>
      </w:r>
      <w:r w:rsidR="0025670D" w:rsidRPr="00EE3A89">
        <w:rPr>
          <w:noProof w:val="0"/>
          <w:sz w:val="24"/>
          <w:szCs w:val="24"/>
          <w:lang w:val="en-US"/>
        </w:rPr>
        <w:t>Cluj</w:t>
      </w:r>
      <w:r w:rsidR="003A4FB0" w:rsidRPr="00EE3A89">
        <w:rPr>
          <w:noProof w:val="0"/>
          <w:sz w:val="24"/>
          <w:szCs w:val="24"/>
          <w:lang w:val="en-US"/>
        </w:rPr>
        <w:t xml:space="preserve"> </w:t>
      </w:r>
      <w:proofErr w:type="spellStart"/>
      <w:r w:rsidR="00B1319B" w:rsidRPr="00EE3A89">
        <w:rPr>
          <w:noProof w:val="0"/>
          <w:sz w:val="24"/>
          <w:szCs w:val="24"/>
          <w:lang w:val="en-US"/>
        </w:rPr>
        <w:t>Napoca</w:t>
      </w:r>
      <w:proofErr w:type="spellEnd"/>
      <w:r w:rsidR="00B1319B" w:rsidRPr="00EE3A89">
        <w:rPr>
          <w:noProof w:val="0"/>
          <w:sz w:val="24"/>
          <w:szCs w:val="24"/>
          <w:lang w:val="en-US"/>
        </w:rPr>
        <w:t xml:space="preserve">; </w:t>
      </w:r>
    </w:p>
    <w:p w14:paraId="0CC7020E" w14:textId="77777777" w:rsidR="00D67862" w:rsidRDefault="00B1319B" w:rsidP="00D67862">
      <w:pPr>
        <w:spacing w:after="0" w:line="340" w:lineRule="exact"/>
        <w:jc w:val="both"/>
        <w:rPr>
          <w:noProof w:val="0"/>
          <w:sz w:val="24"/>
          <w:szCs w:val="24"/>
          <w:lang w:val="en-US"/>
        </w:rPr>
      </w:pPr>
      <w:r w:rsidRPr="00EE3A89">
        <w:rPr>
          <w:noProof w:val="0"/>
          <w:sz w:val="24"/>
          <w:szCs w:val="24"/>
          <w:lang w:val="en-US"/>
        </w:rPr>
        <w:t>Possibilities</w:t>
      </w:r>
      <w:r w:rsidR="003A4FB0" w:rsidRPr="00EE3A89">
        <w:rPr>
          <w:noProof w:val="0"/>
          <w:sz w:val="24"/>
          <w:szCs w:val="24"/>
          <w:lang w:val="en-US"/>
        </w:rPr>
        <w:t xml:space="preserve"> of ISI </w:t>
      </w:r>
      <w:r w:rsidR="00EE3A89" w:rsidRPr="00EE3A89">
        <w:rPr>
          <w:noProof w:val="0"/>
          <w:sz w:val="24"/>
          <w:szCs w:val="24"/>
          <w:lang w:val="en-US"/>
        </w:rPr>
        <w:t>Journal</w:t>
      </w:r>
      <w:r w:rsidR="003A4FB0" w:rsidRPr="00EE3A89">
        <w:rPr>
          <w:noProof w:val="0"/>
          <w:sz w:val="24"/>
          <w:szCs w:val="24"/>
          <w:lang w:val="en-US"/>
        </w:rPr>
        <w:t xml:space="preserve"> Publications –</w:t>
      </w:r>
      <w:r w:rsidR="00B17C33" w:rsidRPr="00EE3A89">
        <w:rPr>
          <w:noProof w:val="0"/>
          <w:sz w:val="24"/>
          <w:szCs w:val="24"/>
          <w:lang w:val="en-US"/>
        </w:rPr>
        <w:t xml:space="preserve"> Univ</w:t>
      </w:r>
      <w:r w:rsidR="003A4FB0" w:rsidRPr="00EE3A89">
        <w:rPr>
          <w:noProof w:val="0"/>
          <w:sz w:val="24"/>
          <w:szCs w:val="24"/>
          <w:lang w:val="en-US"/>
        </w:rPr>
        <w:t xml:space="preserve">ersity of </w:t>
      </w:r>
      <w:proofErr w:type="spellStart"/>
      <w:r w:rsidR="00B17C33" w:rsidRPr="00EE3A89">
        <w:rPr>
          <w:noProof w:val="0"/>
          <w:sz w:val="24"/>
          <w:szCs w:val="24"/>
          <w:lang w:val="en-US"/>
        </w:rPr>
        <w:t>Suceava</w:t>
      </w:r>
      <w:proofErr w:type="spellEnd"/>
      <w:r w:rsidR="00831FF3" w:rsidRPr="00EE3A89">
        <w:rPr>
          <w:noProof w:val="0"/>
          <w:sz w:val="24"/>
          <w:szCs w:val="24"/>
          <w:lang w:val="en-US"/>
        </w:rPr>
        <w:t xml:space="preserve">;  </w:t>
      </w:r>
    </w:p>
    <w:p w14:paraId="6118EE99" w14:textId="49A68D3B" w:rsidR="00B17C33" w:rsidRPr="00EE3A89" w:rsidRDefault="003A4FB0" w:rsidP="00D67862">
      <w:pPr>
        <w:spacing w:after="0" w:line="340" w:lineRule="exact"/>
        <w:jc w:val="both"/>
        <w:rPr>
          <w:noProof w:val="0"/>
          <w:sz w:val="24"/>
          <w:szCs w:val="24"/>
          <w:lang w:val="en-US"/>
        </w:rPr>
      </w:pPr>
      <w:r w:rsidRPr="00EE3A89">
        <w:rPr>
          <w:noProof w:val="0"/>
          <w:sz w:val="24"/>
          <w:szCs w:val="24"/>
          <w:lang w:val="en-US"/>
        </w:rPr>
        <w:t>Modern doctoral school in Elec</w:t>
      </w:r>
      <w:r w:rsidR="00B1319B">
        <w:rPr>
          <w:noProof w:val="0"/>
          <w:sz w:val="24"/>
          <w:szCs w:val="24"/>
          <w:lang w:val="en-US"/>
        </w:rPr>
        <w:t>tronics</w:t>
      </w:r>
      <w:r w:rsidRPr="00EE3A89">
        <w:rPr>
          <w:noProof w:val="0"/>
          <w:sz w:val="24"/>
          <w:szCs w:val="24"/>
          <w:lang w:val="en-US"/>
        </w:rPr>
        <w:t xml:space="preserve"> Engineering - </w:t>
      </w:r>
      <w:r w:rsidR="00831FF3" w:rsidRPr="00EE3A89">
        <w:rPr>
          <w:noProof w:val="0"/>
          <w:sz w:val="24"/>
          <w:szCs w:val="24"/>
          <w:lang w:val="en-US"/>
        </w:rPr>
        <w:t xml:space="preserve"> </w:t>
      </w:r>
      <w:r w:rsidR="00D71B64" w:rsidRPr="00EE3A89">
        <w:rPr>
          <w:noProof w:val="0"/>
          <w:sz w:val="24"/>
          <w:szCs w:val="24"/>
          <w:lang w:val="en-US"/>
        </w:rPr>
        <w:t>T</w:t>
      </w:r>
      <w:r w:rsidRPr="00EE3A89">
        <w:rPr>
          <w:noProof w:val="0"/>
          <w:sz w:val="24"/>
          <w:szCs w:val="24"/>
          <w:lang w:val="en-US"/>
        </w:rPr>
        <w:t xml:space="preserve">echnical </w:t>
      </w:r>
      <w:r w:rsidR="00EE3A89" w:rsidRPr="00EE3A89">
        <w:rPr>
          <w:noProof w:val="0"/>
          <w:sz w:val="24"/>
          <w:szCs w:val="24"/>
          <w:lang w:val="en-US"/>
        </w:rPr>
        <w:t>University</w:t>
      </w:r>
      <w:r w:rsidRPr="00EE3A89">
        <w:rPr>
          <w:noProof w:val="0"/>
          <w:sz w:val="24"/>
          <w:szCs w:val="24"/>
          <w:lang w:val="en-US"/>
        </w:rPr>
        <w:t xml:space="preserve"> of</w:t>
      </w:r>
      <w:r w:rsidR="00831FF3" w:rsidRPr="00EE3A89">
        <w:rPr>
          <w:noProof w:val="0"/>
          <w:sz w:val="24"/>
          <w:szCs w:val="24"/>
          <w:lang w:val="en-US"/>
        </w:rPr>
        <w:t xml:space="preserve"> </w:t>
      </w:r>
      <w:proofErr w:type="spellStart"/>
      <w:r w:rsidR="00831FF3" w:rsidRPr="00EE3A89">
        <w:rPr>
          <w:noProof w:val="0"/>
          <w:sz w:val="24"/>
          <w:szCs w:val="24"/>
          <w:lang w:val="en-US"/>
        </w:rPr>
        <w:t>Ia</w:t>
      </w:r>
      <w:r w:rsidRPr="00EE3A89">
        <w:rPr>
          <w:noProof w:val="0"/>
          <w:sz w:val="24"/>
          <w:szCs w:val="24"/>
          <w:lang w:val="en-US"/>
        </w:rPr>
        <w:t>ș</w:t>
      </w:r>
      <w:r w:rsidR="00831FF3" w:rsidRPr="00EE3A89">
        <w:rPr>
          <w:noProof w:val="0"/>
          <w:sz w:val="24"/>
          <w:szCs w:val="24"/>
          <w:lang w:val="en-US"/>
        </w:rPr>
        <w:t>i</w:t>
      </w:r>
      <w:proofErr w:type="spellEnd"/>
      <w:r w:rsidR="00831FF3" w:rsidRPr="00EE3A89">
        <w:rPr>
          <w:noProof w:val="0"/>
          <w:sz w:val="24"/>
          <w:szCs w:val="24"/>
          <w:lang w:val="en-US"/>
        </w:rPr>
        <w:t>;</w:t>
      </w:r>
    </w:p>
    <w:p w14:paraId="14865FAB" w14:textId="5611EE92" w:rsidR="00A51BD8" w:rsidRDefault="00191847" w:rsidP="00D67862">
      <w:pPr>
        <w:spacing w:before="120" w:after="0" w:line="340" w:lineRule="exact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10.30 – 12.0</w:t>
      </w:r>
      <w:r w:rsidR="00A51BD8" w:rsidRPr="00D67862">
        <w:rPr>
          <w:b/>
          <w:noProof w:val="0"/>
          <w:sz w:val="24"/>
          <w:szCs w:val="24"/>
          <w:lang w:val="en-US"/>
        </w:rPr>
        <w:t>0</w:t>
      </w:r>
      <w:r w:rsidR="00A51BD8" w:rsidRPr="00EE3A89">
        <w:rPr>
          <w:noProof w:val="0"/>
          <w:sz w:val="24"/>
          <w:szCs w:val="24"/>
          <w:lang w:val="en-US"/>
        </w:rPr>
        <w:t xml:space="preserve"> </w:t>
      </w:r>
      <w:r w:rsidR="00A51BD8" w:rsidRPr="00EE3A89">
        <w:rPr>
          <w:noProof w:val="0"/>
          <w:sz w:val="24"/>
          <w:szCs w:val="24"/>
          <w:lang w:val="en-US"/>
        </w:rPr>
        <w:tab/>
      </w:r>
      <w:r w:rsidR="00A00371">
        <w:rPr>
          <w:noProof w:val="0"/>
          <w:sz w:val="24"/>
          <w:szCs w:val="24"/>
          <w:lang w:val="en-US"/>
        </w:rPr>
        <w:t>3.</w:t>
      </w:r>
      <w:r w:rsidR="00A00371" w:rsidRPr="00EE3A89">
        <w:rPr>
          <w:noProof w:val="0"/>
          <w:sz w:val="24"/>
          <w:szCs w:val="24"/>
          <w:lang w:val="en-US"/>
        </w:rPr>
        <w:t xml:space="preserve"> Parallel</w:t>
      </w:r>
      <w:r w:rsidR="003A4FB0" w:rsidRPr="00EE3A89">
        <w:rPr>
          <w:noProof w:val="0"/>
          <w:sz w:val="24"/>
          <w:szCs w:val="24"/>
          <w:lang w:val="en-US"/>
        </w:rPr>
        <w:t xml:space="preserve"> </w:t>
      </w:r>
      <w:r w:rsidR="00576D0B" w:rsidRPr="00EE3A89">
        <w:rPr>
          <w:noProof w:val="0"/>
          <w:lang w:val="en-US"/>
        </w:rPr>
        <w:t>Session</w:t>
      </w:r>
      <w:r w:rsidR="00F95E4E">
        <w:rPr>
          <w:noProof w:val="0"/>
          <w:lang w:val="en-US"/>
        </w:rPr>
        <w:t>s</w:t>
      </w:r>
      <w:r w:rsidR="00576D0B" w:rsidRPr="00EE3A89">
        <w:rPr>
          <w:noProof w:val="0"/>
          <w:lang w:val="en-US"/>
        </w:rPr>
        <w:t xml:space="preserve"> SATEE</w:t>
      </w:r>
      <w:r w:rsidR="003A4FB0" w:rsidRPr="00EE3A89">
        <w:rPr>
          <w:noProof w:val="0"/>
          <w:lang w:val="en-US"/>
        </w:rPr>
        <w:t xml:space="preserve"> </w:t>
      </w:r>
      <w:r w:rsidR="00F95E4E">
        <w:rPr>
          <w:noProof w:val="0"/>
          <w:sz w:val="24"/>
          <w:szCs w:val="24"/>
          <w:lang w:val="en-US"/>
        </w:rPr>
        <w:t>(LIT Room</w:t>
      </w:r>
      <w:r w:rsidR="00551D82">
        <w:rPr>
          <w:noProof w:val="0"/>
          <w:sz w:val="24"/>
          <w:szCs w:val="24"/>
          <w:lang w:val="en-US"/>
        </w:rPr>
        <w:t>,</w:t>
      </w:r>
      <w:r w:rsidR="00F95E4E">
        <w:rPr>
          <w:noProof w:val="0"/>
          <w:sz w:val="24"/>
          <w:szCs w:val="24"/>
          <w:lang w:val="en-US"/>
        </w:rPr>
        <w:t xml:space="preserve"> </w:t>
      </w:r>
      <w:proofErr w:type="spellStart"/>
      <w:r w:rsidR="00F95E4E">
        <w:rPr>
          <w:noProof w:val="0"/>
          <w:sz w:val="24"/>
          <w:szCs w:val="24"/>
          <w:lang w:val="en-US"/>
        </w:rPr>
        <w:t>Apor</w:t>
      </w:r>
      <w:proofErr w:type="spellEnd"/>
      <w:r w:rsidR="00F95E4E">
        <w:rPr>
          <w:noProof w:val="0"/>
          <w:sz w:val="24"/>
          <w:szCs w:val="24"/>
          <w:lang w:val="en-US"/>
        </w:rPr>
        <w:t xml:space="preserve"> Palace)</w:t>
      </w:r>
    </w:p>
    <w:p w14:paraId="6FBA17BF" w14:textId="78C37977" w:rsidR="00551D82" w:rsidRDefault="00551D82" w:rsidP="00551D82">
      <w:pPr>
        <w:spacing w:before="120" w:after="0" w:line="340" w:lineRule="exact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10.30 – 12.00</w:t>
      </w:r>
      <w:r w:rsidRPr="00EE3A89">
        <w:rPr>
          <w:noProof w:val="0"/>
          <w:sz w:val="24"/>
          <w:szCs w:val="24"/>
          <w:lang w:val="en-US"/>
        </w:rPr>
        <w:t xml:space="preserve"> </w:t>
      </w:r>
      <w:r w:rsidRPr="00EE3A89">
        <w:rPr>
          <w:noProof w:val="0"/>
          <w:sz w:val="24"/>
          <w:szCs w:val="24"/>
          <w:lang w:val="en-US"/>
        </w:rPr>
        <w:tab/>
      </w:r>
      <w:r>
        <w:rPr>
          <w:noProof w:val="0"/>
          <w:sz w:val="24"/>
          <w:szCs w:val="24"/>
          <w:lang w:val="en-US"/>
        </w:rPr>
        <w:t xml:space="preserve">4. </w:t>
      </w:r>
      <w:r w:rsidRPr="00EE3A89">
        <w:rPr>
          <w:noProof w:val="0"/>
          <w:sz w:val="24"/>
          <w:szCs w:val="24"/>
          <w:lang w:val="en-US"/>
        </w:rPr>
        <w:t xml:space="preserve">Parallel </w:t>
      </w:r>
      <w:r w:rsidRPr="00EE3A89">
        <w:rPr>
          <w:noProof w:val="0"/>
          <w:lang w:val="en-US"/>
        </w:rPr>
        <w:t>Session</w:t>
      </w:r>
      <w:r>
        <w:rPr>
          <w:noProof w:val="0"/>
          <w:lang w:val="en-US"/>
        </w:rPr>
        <w:t>s</w:t>
      </w:r>
      <w:r w:rsidRPr="00EE3A89">
        <w:rPr>
          <w:noProof w:val="0"/>
          <w:lang w:val="en-US"/>
        </w:rPr>
        <w:t xml:space="preserve"> SATEE </w:t>
      </w:r>
      <w:r>
        <w:rPr>
          <w:noProof w:val="0"/>
          <w:sz w:val="24"/>
          <w:szCs w:val="24"/>
          <w:lang w:val="en-US"/>
        </w:rPr>
        <w:t xml:space="preserve">(Stefan </w:t>
      </w:r>
      <w:proofErr w:type="spellStart"/>
      <w:r>
        <w:rPr>
          <w:noProof w:val="0"/>
          <w:sz w:val="24"/>
          <w:szCs w:val="24"/>
          <w:lang w:val="en-US"/>
        </w:rPr>
        <w:t>Apor</w:t>
      </w:r>
      <w:proofErr w:type="spellEnd"/>
      <w:r>
        <w:rPr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noProof w:val="0"/>
          <w:sz w:val="24"/>
          <w:szCs w:val="24"/>
          <w:lang w:val="en-US"/>
        </w:rPr>
        <w:t>Apor</w:t>
      </w:r>
      <w:proofErr w:type="spellEnd"/>
      <w:r>
        <w:rPr>
          <w:noProof w:val="0"/>
          <w:sz w:val="24"/>
          <w:szCs w:val="24"/>
          <w:lang w:val="en-US"/>
        </w:rPr>
        <w:t xml:space="preserve"> Palace)</w:t>
      </w:r>
    </w:p>
    <w:p w14:paraId="3832D114" w14:textId="77777777" w:rsidR="005E53F5" w:rsidRDefault="005E53F5" w:rsidP="00D67862">
      <w:pPr>
        <w:spacing w:before="120" w:after="0" w:line="340" w:lineRule="exact"/>
        <w:rPr>
          <w:b/>
          <w:noProof w:val="0"/>
          <w:sz w:val="24"/>
          <w:szCs w:val="24"/>
          <w:lang w:val="en-US"/>
        </w:rPr>
      </w:pPr>
    </w:p>
    <w:p w14:paraId="0210CECF" w14:textId="469E0BAD" w:rsidR="00E81478" w:rsidRDefault="00191847" w:rsidP="00D67862">
      <w:pPr>
        <w:spacing w:before="120" w:after="0" w:line="340" w:lineRule="exact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12.0</w:t>
      </w:r>
      <w:r w:rsidR="00A51BD8" w:rsidRPr="00D67862">
        <w:rPr>
          <w:b/>
          <w:noProof w:val="0"/>
          <w:sz w:val="24"/>
          <w:szCs w:val="24"/>
          <w:lang w:val="en-US"/>
        </w:rPr>
        <w:t>0 – 12</w:t>
      </w:r>
      <w:r w:rsidR="00B97D12" w:rsidRPr="00D67862">
        <w:rPr>
          <w:b/>
          <w:noProof w:val="0"/>
          <w:sz w:val="24"/>
          <w:szCs w:val="24"/>
          <w:lang w:val="en-US"/>
        </w:rPr>
        <w:t>.30</w:t>
      </w:r>
      <w:r w:rsidR="00B97D12" w:rsidRPr="00EE3A89">
        <w:rPr>
          <w:noProof w:val="0"/>
          <w:sz w:val="24"/>
          <w:szCs w:val="24"/>
          <w:lang w:val="en-US"/>
        </w:rPr>
        <w:t xml:space="preserve"> </w:t>
      </w:r>
      <w:r w:rsidR="00B97D12" w:rsidRPr="00EE3A89">
        <w:rPr>
          <w:noProof w:val="0"/>
          <w:sz w:val="24"/>
          <w:szCs w:val="24"/>
          <w:lang w:val="en-US"/>
        </w:rPr>
        <w:tab/>
      </w:r>
      <w:r w:rsidR="003A4FB0" w:rsidRPr="00EE3A89">
        <w:rPr>
          <w:noProof w:val="0"/>
          <w:sz w:val="24"/>
          <w:szCs w:val="24"/>
          <w:lang w:val="en-US"/>
        </w:rPr>
        <w:t>Cultural program</w:t>
      </w:r>
      <w:r w:rsidR="00B97D12" w:rsidRPr="00EE3A89">
        <w:rPr>
          <w:noProof w:val="0"/>
          <w:sz w:val="24"/>
          <w:szCs w:val="24"/>
          <w:lang w:val="en-US"/>
        </w:rPr>
        <w:t xml:space="preserve"> </w:t>
      </w:r>
      <w:r w:rsidR="003A4FB0" w:rsidRPr="00EE3A89">
        <w:rPr>
          <w:noProof w:val="0"/>
          <w:sz w:val="24"/>
          <w:szCs w:val="24"/>
          <w:lang w:val="en-US"/>
        </w:rPr>
        <w:t xml:space="preserve">- </w:t>
      </w:r>
      <w:r w:rsidR="00E25EEB" w:rsidRPr="00EE3A89">
        <w:rPr>
          <w:noProof w:val="0"/>
          <w:sz w:val="24"/>
          <w:szCs w:val="24"/>
          <w:lang w:val="en-US"/>
        </w:rPr>
        <w:t>Alba-</w:t>
      </w:r>
      <w:r w:rsidR="00B97D12" w:rsidRPr="00EE3A89">
        <w:rPr>
          <w:noProof w:val="0"/>
          <w:sz w:val="24"/>
          <w:szCs w:val="24"/>
          <w:lang w:val="en-US"/>
        </w:rPr>
        <w:t>Carolina</w:t>
      </w:r>
      <w:r w:rsidR="003A4FB0" w:rsidRPr="00EE3A89">
        <w:rPr>
          <w:noProof w:val="0"/>
          <w:sz w:val="24"/>
          <w:szCs w:val="24"/>
          <w:lang w:val="en-US"/>
        </w:rPr>
        <w:t xml:space="preserve"> </w:t>
      </w:r>
    </w:p>
    <w:p w14:paraId="22A2106A" w14:textId="77777777" w:rsidR="005E0C22" w:rsidRDefault="00E81478" w:rsidP="005E53F5">
      <w:pPr>
        <w:jc w:val="center"/>
        <w:rPr>
          <w:noProof w:val="0"/>
          <w:sz w:val="24"/>
          <w:szCs w:val="24"/>
          <w:lang w:val="en-US"/>
        </w:rPr>
      </w:pPr>
      <w:r>
        <w:rPr>
          <w:noProof w:val="0"/>
          <w:sz w:val="24"/>
          <w:szCs w:val="24"/>
          <w:lang w:val="en-US"/>
        </w:rPr>
        <w:br w:type="page"/>
      </w:r>
    </w:p>
    <w:p w14:paraId="4CB44D94" w14:textId="258CB901" w:rsidR="005E53F5" w:rsidRPr="005E53F5" w:rsidRDefault="005E53F5" w:rsidP="005E53F5">
      <w:pPr>
        <w:jc w:val="center"/>
        <w:rPr>
          <w:noProof w:val="0"/>
          <w:sz w:val="24"/>
          <w:szCs w:val="24"/>
          <w:lang w:val="en-US"/>
        </w:rPr>
      </w:pPr>
      <w:r w:rsidRPr="00A00371">
        <w:rPr>
          <w:rFonts w:cstheme="minorHAnsi"/>
          <w:b/>
          <w:sz w:val="24"/>
          <w:szCs w:val="24"/>
        </w:rPr>
        <w:lastRenderedPageBreak/>
        <w:t>Workshop Program</w:t>
      </w:r>
    </w:p>
    <w:p w14:paraId="3C110374" w14:textId="77777777" w:rsidR="005E53F5" w:rsidRPr="00A00371" w:rsidRDefault="005E53F5" w:rsidP="005E53F5">
      <w:pPr>
        <w:jc w:val="center"/>
        <w:rPr>
          <w:rFonts w:cstheme="minorHAnsi"/>
          <w:b/>
          <w:sz w:val="24"/>
          <w:szCs w:val="24"/>
        </w:rPr>
      </w:pPr>
      <w:r w:rsidRPr="00A00371">
        <w:rPr>
          <w:rFonts w:cstheme="minorHAnsi"/>
          <w:b/>
          <w:sz w:val="24"/>
          <w:szCs w:val="24"/>
        </w:rPr>
        <w:t>1. Flexible and Adaptive Systems in Production Flows</w:t>
      </w:r>
    </w:p>
    <w:p w14:paraId="73BE4710" w14:textId="77777777" w:rsidR="005E53F5" w:rsidRPr="00A00371" w:rsidRDefault="005E53F5" w:rsidP="005E53F5">
      <w:pPr>
        <w:spacing w:after="0" w:line="240" w:lineRule="auto"/>
        <w:rPr>
          <w:rFonts w:cstheme="minorHAnsi"/>
          <w:b/>
          <w:i/>
          <w:sz w:val="24"/>
          <w:szCs w:val="24"/>
        </w:rPr>
      </w:pPr>
      <w:r w:rsidRPr="00A00371">
        <w:rPr>
          <w:rFonts w:cstheme="minorHAnsi"/>
          <w:b/>
          <w:bCs/>
          <w:i/>
          <w:color w:val="000000"/>
          <w:sz w:val="24"/>
          <w:szCs w:val="24"/>
        </w:rPr>
        <w:t>June 22</w:t>
      </w:r>
      <w:r w:rsidRPr="00A00371">
        <w:rPr>
          <w:rFonts w:cstheme="minorHAnsi"/>
          <w:b/>
          <w:bCs/>
          <w:i/>
          <w:color w:val="000000"/>
          <w:sz w:val="24"/>
          <w:szCs w:val="24"/>
          <w:vertAlign w:val="superscript"/>
        </w:rPr>
        <w:t>nd</w:t>
      </w:r>
      <w:r w:rsidRPr="00A00371">
        <w:rPr>
          <w:rFonts w:cstheme="minorHAnsi"/>
          <w:b/>
          <w:bCs/>
          <w:i/>
          <w:color w:val="000000"/>
          <w:sz w:val="24"/>
          <w:szCs w:val="24"/>
        </w:rPr>
        <w:t>, 2018, Alba Iulia, Romania</w:t>
      </w:r>
    </w:p>
    <w:p w14:paraId="65B92D6B" w14:textId="77777777" w:rsidR="005E53F5" w:rsidRPr="00A00371" w:rsidRDefault="005E53F5" w:rsidP="005E53F5">
      <w:pPr>
        <w:spacing w:after="0" w:line="240" w:lineRule="auto"/>
        <w:rPr>
          <w:rFonts w:cstheme="minorHAnsi"/>
          <w:b/>
          <w:sz w:val="24"/>
          <w:szCs w:val="24"/>
        </w:rPr>
      </w:pPr>
      <w:r w:rsidRPr="00A00371">
        <w:rPr>
          <w:rFonts w:cstheme="minorHAnsi"/>
          <w:b/>
          <w:sz w:val="24"/>
          <w:szCs w:val="24"/>
        </w:rPr>
        <w:t>Location: Apor Palace, Level 1, Council Room (Sala Consiliul de administraţie)</w:t>
      </w:r>
    </w:p>
    <w:p w14:paraId="0C103E69" w14:textId="11CD718D" w:rsidR="005E53F5" w:rsidRPr="00A00371" w:rsidRDefault="005E53F5" w:rsidP="005E53F5">
      <w:pPr>
        <w:spacing w:after="0" w:line="240" w:lineRule="auto"/>
        <w:rPr>
          <w:rFonts w:cstheme="minorHAnsi"/>
          <w:b/>
          <w:sz w:val="24"/>
          <w:szCs w:val="24"/>
        </w:rPr>
      </w:pPr>
      <w:r w:rsidRPr="00A00371">
        <w:rPr>
          <w:rFonts w:cstheme="minorHAnsi"/>
          <w:b/>
          <w:sz w:val="24"/>
          <w:szCs w:val="24"/>
        </w:rPr>
        <w:t>Moderator: Manuella Kadar, Adriana Birlutiu</w:t>
      </w:r>
    </w:p>
    <w:p w14:paraId="66370222" w14:textId="77777777" w:rsidR="005E53F5" w:rsidRPr="009E054E" w:rsidRDefault="005E53F5" w:rsidP="005E53F5">
      <w:pPr>
        <w:pStyle w:val="ListParagraph"/>
        <w:numPr>
          <w:ilvl w:val="0"/>
          <w:numId w:val="11"/>
        </w:numPr>
        <w:spacing w:before="0" w:beforeAutospacing="0" w:after="160" w:afterAutospacing="0" w:line="256" w:lineRule="auto"/>
        <w:contextualSpacing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E054E">
        <w:rPr>
          <w:rFonts w:asciiTheme="minorHAnsi" w:hAnsiTheme="minorHAnsi" w:cstheme="minorHAnsi"/>
          <w:b/>
          <w:sz w:val="20"/>
          <w:szCs w:val="20"/>
        </w:rPr>
        <w:t xml:space="preserve">15:45 – 16:15 George </w:t>
      </w:r>
      <w:proofErr w:type="spellStart"/>
      <w:r w:rsidRPr="009E054E">
        <w:rPr>
          <w:rFonts w:asciiTheme="minorHAnsi" w:hAnsiTheme="minorHAnsi" w:cstheme="minorHAnsi"/>
          <w:b/>
          <w:sz w:val="20"/>
          <w:szCs w:val="20"/>
        </w:rPr>
        <w:t>Pantazi</w:t>
      </w:r>
      <w:proofErr w:type="spellEnd"/>
      <w:r w:rsidRPr="009E054E">
        <w:rPr>
          <w:rFonts w:asciiTheme="minorHAnsi" w:hAnsiTheme="minorHAnsi" w:cstheme="minorHAnsi"/>
          <w:b/>
          <w:sz w:val="20"/>
          <w:szCs w:val="20"/>
        </w:rPr>
        <w:t xml:space="preserve"> (National Instruments)</w:t>
      </w:r>
      <w:r w:rsidRPr="009E054E">
        <w:rPr>
          <w:rFonts w:asciiTheme="minorHAnsi" w:hAnsiTheme="minorHAnsi" w:cstheme="minorHAnsi"/>
          <w:sz w:val="20"/>
          <w:szCs w:val="20"/>
        </w:rPr>
        <w:t xml:space="preserve">. </w:t>
      </w:r>
      <w:r w:rsidRPr="009E054E">
        <w:rPr>
          <w:rFonts w:asciiTheme="minorHAnsi" w:hAnsiTheme="minorHAnsi" w:cstheme="minorHAnsi"/>
          <w:b/>
          <w:i/>
          <w:sz w:val="20"/>
          <w:szCs w:val="20"/>
        </w:rPr>
        <w:t>New Trends in Computer Vision at National Instruments.</w:t>
      </w:r>
    </w:p>
    <w:p w14:paraId="6759B0D6" w14:textId="77777777" w:rsidR="005E53F5" w:rsidRPr="009E054E" w:rsidRDefault="005E53F5" w:rsidP="005E53F5">
      <w:pPr>
        <w:pStyle w:val="ListParagraph"/>
        <w:numPr>
          <w:ilvl w:val="0"/>
          <w:numId w:val="11"/>
        </w:numPr>
        <w:spacing w:before="0" w:beforeAutospacing="0" w:after="160" w:afterAutospacing="0" w:line="256" w:lineRule="auto"/>
        <w:contextualSpacing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E054E">
        <w:rPr>
          <w:rFonts w:asciiTheme="minorHAnsi" w:hAnsiTheme="minorHAnsi" w:cstheme="minorHAnsi"/>
          <w:b/>
          <w:sz w:val="20"/>
          <w:szCs w:val="20"/>
        </w:rPr>
        <w:t xml:space="preserve">16:15 – 16:30 David Álvarez (University Carlos III of Madrid, </w:t>
      </w:r>
      <w:proofErr w:type="spellStart"/>
      <w:r w:rsidRPr="009E054E">
        <w:rPr>
          <w:rFonts w:asciiTheme="minorHAnsi" w:hAnsiTheme="minorHAnsi" w:cstheme="minorHAnsi"/>
          <w:b/>
          <w:sz w:val="20"/>
          <w:szCs w:val="20"/>
        </w:rPr>
        <w:t>Leganés</w:t>
      </w:r>
      <w:proofErr w:type="spellEnd"/>
      <w:r w:rsidRPr="009E054E">
        <w:rPr>
          <w:rFonts w:asciiTheme="minorHAnsi" w:hAnsiTheme="minorHAnsi" w:cstheme="minorHAnsi"/>
          <w:b/>
          <w:sz w:val="20"/>
          <w:szCs w:val="20"/>
        </w:rPr>
        <w:t>, Spain),</w:t>
      </w:r>
      <w:r w:rsidRPr="009E054E">
        <w:rPr>
          <w:rFonts w:asciiTheme="minorHAnsi" w:hAnsiTheme="minorHAnsi" w:cstheme="minorHAnsi"/>
          <w:sz w:val="20"/>
          <w:szCs w:val="20"/>
        </w:rPr>
        <w:t xml:space="preserve"> Santiago Garrido (University Carlos III of Madrid,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Leganés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, Spain), Luis Moreno (University Carlos III of Madrid,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Leganés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, Spain), Adriana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Birlutiu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(Department of Exact Science and Engineering, 1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Decembrie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1918 University of Alba Iulia, Alba Iulia, Romania), Manuella Kadar (Department of Exact Science and Engineering, 1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Decembrie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1918 University of Alba Iulia, Alba Iulia, Romania)</w:t>
      </w:r>
      <w:r w:rsidRPr="009E054E">
        <w:rPr>
          <w:rFonts w:asciiTheme="minorHAnsi" w:hAnsiTheme="minorHAnsi" w:cstheme="minorHAnsi"/>
          <w:i/>
          <w:sz w:val="20"/>
          <w:szCs w:val="20"/>
        </w:rPr>
        <w:t xml:space="preserve">. </w:t>
      </w:r>
      <w:r w:rsidRPr="009E054E">
        <w:rPr>
          <w:rFonts w:asciiTheme="minorHAnsi" w:hAnsiTheme="minorHAnsi" w:cstheme="minorHAnsi"/>
          <w:b/>
          <w:i/>
          <w:sz w:val="20"/>
          <w:szCs w:val="20"/>
        </w:rPr>
        <w:t xml:space="preserve">Automatic Character Recognition in Porcelain Ware. </w:t>
      </w:r>
    </w:p>
    <w:p w14:paraId="76E1DD74" w14:textId="77777777" w:rsidR="005E53F5" w:rsidRPr="009E054E" w:rsidRDefault="005E53F5" w:rsidP="005E53F5">
      <w:pPr>
        <w:pStyle w:val="ListParagraph"/>
        <w:numPr>
          <w:ilvl w:val="0"/>
          <w:numId w:val="11"/>
        </w:numPr>
        <w:spacing w:before="0" w:beforeAutospacing="0" w:after="160" w:afterAutospacing="0" w:line="256" w:lineRule="auto"/>
        <w:contextualSpacing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E054E">
        <w:rPr>
          <w:rFonts w:asciiTheme="minorHAnsi" w:hAnsiTheme="minorHAnsi" w:cstheme="minorHAnsi"/>
          <w:b/>
          <w:sz w:val="20"/>
          <w:szCs w:val="20"/>
        </w:rPr>
        <w:t xml:space="preserve">16:30 – 16:45 </w:t>
      </w:r>
      <w:proofErr w:type="spellStart"/>
      <w:r w:rsidRPr="009E054E">
        <w:rPr>
          <w:rFonts w:asciiTheme="minorHAnsi" w:hAnsiTheme="minorHAnsi" w:cstheme="minorHAnsi"/>
          <w:b/>
          <w:sz w:val="20"/>
          <w:szCs w:val="20"/>
        </w:rPr>
        <w:t>Gözde</w:t>
      </w:r>
      <w:proofErr w:type="spellEnd"/>
      <w:r w:rsidRPr="009E054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9E054E">
        <w:rPr>
          <w:rFonts w:asciiTheme="minorHAnsi" w:hAnsiTheme="minorHAnsi" w:cstheme="minorHAnsi"/>
          <w:b/>
          <w:sz w:val="20"/>
          <w:szCs w:val="20"/>
        </w:rPr>
        <w:t>Konuk</w:t>
      </w:r>
      <w:proofErr w:type="spellEnd"/>
      <w:r w:rsidRPr="009E054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9E054E">
        <w:rPr>
          <w:rFonts w:asciiTheme="minorHAnsi" w:hAnsiTheme="minorHAnsi" w:cstheme="minorHAnsi"/>
          <w:b/>
          <w:sz w:val="20"/>
          <w:szCs w:val="20"/>
        </w:rPr>
        <w:t>Ege</w:t>
      </w:r>
      <w:proofErr w:type="spellEnd"/>
      <w:r w:rsidRPr="009E054E">
        <w:rPr>
          <w:rFonts w:asciiTheme="minorHAnsi" w:hAnsiTheme="minorHAnsi" w:cstheme="minorHAnsi"/>
          <w:b/>
          <w:sz w:val="20"/>
          <w:szCs w:val="20"/>
        </w:rPr>
        <w:t xml:space="preserve"> (Department of Mechatronics/İstanbul </w:t>
      </w:r>
      <w:proofErr w:type="spellStart"/>
      <w:r w:rsidRPr="009E054E">
        <w:rPr>
          <w:rFonts w:asciiTheme="minorHAnsi" w:hAnsiTheme="minorHAnsi" w:cstheme="minorHAnsi"/>
          <w:b/>
          <w:sz w:val="20"/>
          <w:szCs w:val="20"/>
        </w:rPr>
        <w:t>Gedik</w:t>
      </w:r>
      <w:proofErr w:type="spellEnd"/>
      <w:r w:rsidRPr="009E054E">
        <w:rPr>
          <w:rFonts w:asciiTheme="minorHAnsi" w:hAnsiTheme="minorHAnsi" w:cstheme="minorHAnsi"/>
          <w:b/>
          <w:sz w:val="20"/>
          <w:szCs w:val="20"/>
        </w:rPr>
        <w:t xml:space="preserve"> University, Turkey)</w:t>
      </w:r>
      <w:r w:rsidRPr="009E054E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Hüseyin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Yüce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(Department of Mechatronics Engineering/ Marmara University of İstanbul), Nihat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Akkuş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(Department of Mechatronics Engineering/ Marmara University of İstanbul). </w:t>
      </w:r>
      <w:r w:rsidRPr="009E054E">
        <w:rPr>
          <w:rFonts w:asciiTheme="minorHAnsi" w:hAnsiTheme="minorHAnsi" w:cstheme="minorHAnsi"/>
          <w:b/>
          <w:i/>
          <w:sz w:val="20"/>
          <w:szCs w:val="20"/>
        </w:rPr>
        <w:t xml:space="preserve">Aluminum Coating of Cotton and Polyester Textiles.  </w:t>
      </w:r>
    </w:p>
    <w:p w14:paraId="51F99191" w14:textId="77777777" w:rsidR="005E53F5" w:rsidRPr="009E054E" w:rsidRDefault="005E53F5" w:rsidP="005E53F5">
      <w:pPr>
        <w:pStyle w:val="ListParagraph"/>
        <w:numPr>
          <w:ilvl w:val="0"/>
          <w:numId w:val="11"/>
        </w:numPr>
        <w:spacing w:before="0" w:beforeAutospacing="0" w:after="160" w:afterAutospacing="0" w:line="256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E054E">
        <w:rPr>
          <w:rFonts w:asciiTheme="minorHAnsi" w:hAnsiTheme="minorHAnsi" w:cstheme="minorHAnsi"/>
          <w:b/>
          <w:sz w:val="20"/>
          <w:szCs w:val="20"/>
        </w:rPr>
        <w:t xml:space="preserve">16:45 – 17:00 Kadar Manuella (Department of Exact Science and Engineering, 1 </w:t>
      </w:r>
      <w:proofErr w:type="spellStart"/>
      <w:r w:rsidRPr="009E054E">
        <w:rPr>
          <w:rFonts w:asciiTheme="minorHAnsi" w:hAnsiTheme="minorHAnsi" w:cstheme="minorHAnsi"/>
          <w:b/>
          <w:sz w:val="20"/>
          <w:szCs w:val="20"/>
        </w:rPr>
        <w:t>Decembrie</w:t>
      </w:r>
      <w:proofErr w:type="spellEnd"/>
      <w:r w:rsidRPr="009E054E">
        <w:rPr>
          <w:rFonts w:asciiTheme="minorHAnsi" w:hAnsiTheme="minorHAnsi" w:cstheme="minorHAnsi"/>
          <w:b/>
          <w:sz w:val="20"/>
          <w:szCs w:val="20"/>
        </w:rPr>
        <w:t xml:space="preserve"> 1918 University of Alba Iulia, Alba Iulia, Romania)</w:t>
      </w:r>
      <w:r w:rsidRPr="009E054E">
        <w:rPr>
          <w:rFonts w:asciiTheme="minorHAnsi" w:hAnsiTheme="minorHAnsi" w:cstheme="minorHAnsi"/>
          <w:sz w:val="20"/>
          <w:szCs w:val="20"/>
        </w:rPr>
        <w:t xml:space="preserve">, Boca Loredana (Department of Exact Science and Engineering, 1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Decembrie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1918 University of Alba Iulia, Alba Iulia, Romania), Ricardo Jardim Goncalves (New University of Lisbon - Faculty of Sciences and Technology, Lisbon, Portugal). </w:t>
      </w:r>
      <w:r w:rsidRPr="009E054E">
        <w:rPr>
          <w:rFonts w:asciiTheme="minorHAnsi" w:hAnsiTheme="minorHAnsi" w:cstheme="minorHAnsi"/>
          <w:b/>
          <w:i/>
          <w:sz w:val="20"/>
          <w:szCs w:val="20"/>
        </w:rPr>
        <w:t>Towards Zero Defect Factory through Machine Vision Integrated into Operational Workflows.</w:t>
      </w:r>
      <w:r w:rsidRPr="009E054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E524D33" w14:textId="77777777" w:rsidR="005E53F5" w:rsidRPr="009E054E" w:rsidRDefault="005E53F5" w:rsidP="005E53F5">
      <w:pPr>
        <w:pStyle w:val="ListParagraph"/>
        <w:numPr>
          <w:ilvl w:val="0"/>
          <w:numId w:val="11"/>
        </w:numPr>
        <w:spacing w:before="0" w:beforeAutospacing="0" w:after="160" w:afterAutospacing="0" w:line="256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E054E">
        <w:rPr>
          <w:rFonts w:asciiTheme="minorHAnsi" w:hAnsiTheme="minorHAnsi" w:cstheme="minorHAnsi"/>
          <w:b/>
          <w:sz w:val="20"/>
          <w:szCs w:val="20"/>
        </w:rPr>
        <w:t xml:space="preserve">17:00 – 17:15 </w:t>
      </w:r>
      <w:r w:rsidRPr="009E054E">
        <w:rPr>
          <w:rFonts w:asciiTheme="minorHAnsi" w:hAnsiTheme="minorHAnsi" w:cstheme="minorHAnsi"/>
          <w:sz w:val="20"/>
          <w:szCs w:val="20"/>
        </w:rPr>
        <w:t xml:space="preserve">Daniela Onita (Department of Exact Science and Engineering, 1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Decembrie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1918 University of Alba Iulia, Alba Iulia, Romania), Manuella Kadar (Department of Exact Science and Engineering, 1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Decembrie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1918 University of Alba Iulia, Alba Iulia, Romania), </w:t>
      </w:r>
      <w:r w:rsidRPr="009E054E">
        <w:rPr>
          <w:rFonts w:asciiTheme="minorHAnsi" w:hAnsiTheme="minorHAnsi" w:cstheme="minorHAnsi"/>
          <w:b/>
          <w:sz w:val="20"/>
          <w:szCs w:val="20"/>
        </w:rPr>
        <w:t xml:space="preserve">Adriana </w:t>
      </w:r>
      <w:proofErr w:type="spellStart"/>
      <w:r w:rsidRPr="009E054E">
        <w:rPr>
          <w:rFonts w:asciiTheme="minorHAnsi" w:hAnsiTheme="minorHAnsi" w:cstheme="minorHAnsi"/>
          <w:b/>
          <w:sz w:val="20"/>
          <w:szCs w:val="20"/>
        </w:rPr>
        <w:t>Birlutiu</w:t>
      </w:r>
      <w:proofErr w:type="spellEnd"/>
      <w:r w:rsidRPr="009E054E">
        <w:rPr>
          <w:rFonts w:asciiTheme="minorHAnsi" w:hAnsiTheme="minorHAnsi" w:cstheme="minorHAnsi"/>
          <w:b/>
          <w:sz w:val="20"/>
          <w:szCs w:val="20"/>
        </w:rPr>
        <w:t xml:space="preserve"> (Department of Exact Science and Engineering, 1 </w:t>
      </w:r>
      <w:proofErr w:type="spellStart"/>
      <w:r w:rsidRPr="009E054E">
        <w:rPr>
          <w:rFonts w:asciiTheme="minorHAnsi" w:hAnsiTheme="minorHAnsi" w:cstheme="minorHAnsi"/>
          <w:b/>
          <w:sz w:val="20"/>
          <w:szCs w:val="20"/>
        </w:rPr>
        <w:t>Decembrie</w:t>
      </w:r>
      <w:proofErr w:type="spellEnd"/>
      <w:r w:rsidRPr="009E054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E054E">
        <w:rPr>
          <w:rFonts w:asciiTheme="minorHAnsi" w:hAnsiTheme="minorHAnsi" w:cstheme="minorHAnsi"/>
          <w:b/>
          <w:sz w:val="20"/>
          <w:szCs w:val="20"/>
        </w:rPr>
        <w:lastRenderedPageBreak/>
        <w:t>1918 University of Alba Iulia, Alba Iulia, Romania).</w:t>
      </w:r>
      <w:r w:rsidRPr="009E054E">
        <w:rPr>
          <w:rFonts w:asciiTheme="minorHAnsi" w:hAnsiTheme="minorHAnsi" w:cstheme="minorHAnsi"/>
          <w:sz w:val="20"/>
          <w:szCs w:val="20"/>
        </w:rPr>
        <w:t xml:space="preserve"> </w:t>
      </w:r>
      <w:r w:rsidRPr="009E054E">
        <w:rPr>
          <w:rFonts w:asciiTheme="minorHAnsi" w:hAnsiTheme="minorHAnsi" w:cstheme="minorHAnsi"/>
          <w:b/>
          <w:i/>
          <w:sz w:val="20"/>
          <w:szCs w:val="20"/>
        </w:rPr>
        <w:t>Towards Automated Defect Detection in Porcelain Industry.</w:t>
      </w:r>
      <w:r w:rsidRPr="009E054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668A273" w14:textId="77777777" w:rsidR="005E53F5" w:rsidRPr="009E054E" w:rsidRDefault="005E53F5" w:rsidP="005E53F5">
      <w:pPr>
        <w:pStyle w:val="ListParagraph"/>
        <w:numPr>
          <w:ilvl w:val="0"/>
          <w:numId w:val="11"/>
        </w:numPr>
        <w:spacing w:before="0" w:beforeAutospacing="0" w:after="160" w:afterAutospacing="0" w:line="256" w:lineRule="auto"/>
        <w:contextualSpacing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E054E">
        <w:rPr>
          <w:rFonts w:asciiTheme="minorHAnsi" w:hAnsiTheme="minorHAnsi" w:cstheme="minorHAnsi"/>
          <w:b/>
          <w:sz w:val="20"/>
          <w:szCs w:val="20"/>
        </w:rPr>
        <w:t xml:space="preserve">17:15 – 17:30 </w:t>
      </w:r>
      <w:r w:rsidRPr="009E054E">
        <w:rPr>
          <w:rFonts w:asciiTheme="minorHAnsi" w:hAnsiTheme="minorHAnsi" w:cstheme="minorHAnsi"/>
          <w:sz w:val="20"/>
          <w:szCs w:val="20"/>
        </w:rPr>
        <w:t xml:space="preserve">Ovidiu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Bagdasar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(Department of Electronics, Computing and Mathematics, University of Derby), Adriana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Birlutiu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(Department of Exact Science and Engineering, 1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Decembrie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1918 University of Alba Iulia, Alba Iulia, Romania),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Minsi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Chen (Department of Informatics University of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Huddersfield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Huddersfield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, UK), </w:t>
      </w:r>
      <w:r w:rsidRPr="009E054E">
        <w:rPr>
          <w:rFonts w:asciiTheme="minorHAnsi" w:hAnsiTheme="minorHAnsi" w:cstheme="minorHAnsi"/>
          <w:b/>
          <w:sz w:val="20"/>
          <w:szCs w:val="20"/>
        </w:rPr>
        <w:t xml:space="preserve">Lucian Popa (Department of Exact Science and Engineering, 1 </w:t>
      </w:r>
      <w:proofErr w:type="spellStart"/>
      <w:r w:rsidRPr="009E054E">
        <w:rPr>
          <w:rFonts w:asciiTheme="minorHAnsi" w:hAnsiTheme="minorHAnsi" w:cstheme="minorHAnsi"/>
          <w:b/>
          <w:sz w:val="20"/>
          <w:szCs w:val="20"/>
        </w:rPr>
        <w:t>Decembrie</w:t>
      </w:r>
      <w:proofErr w:type="spellEnd"/>
      <w:r w:rsidRPr="009E054E">
        <w:rPr>
          <w:rFonts w:asciiTheme="minorHAnsi" w:hAnsiTheme="minorHAnsi" w:cstheme="minorHAnsi"/>
          <w:b/>
          <w:sz w:val="20"/>
          <w:szCs w:val="20"/>
        </w:rPr>
        <w:t xml:space="preserve"> 1918 University of Alba Iulia, Alba Iulia, Romania). </w:t>
      </w:r>
      <w:r w:rsidRPr="009E054E">
        <w:rPr>
          <w:rFonts w:asciiTheme="minorHAnsi" w:hAnsiTheme="minorHAnsi" w:cstheme="minorHAnsi"/>
          <w:b/>
          <w:i/>
          <w:sz w:val="20"/>
          <w:szCs w:val="20"/>
        </w:rPr>
        <w:t>Analysis of Glaze Color in Porcelain Industry.</w:t>
      </w:r>
    </w:p>
    <w:p w14:paraId="572CF89B" w14:textId="77777777" w:rsidR="005E53F5" w:rsidRPr="009E054E" w:rsidRDefault="005E53F5" w:rsidP="005E53F5">
      <w:pPr>
        <w:pStyle w:val="ListParagraph"/>
        <w:numPr>
          <w:ilvl w:val="0"/>
          <w:numId w:val="11"/>
        </w:numPr>
        <w:spacing w:before="0" w:beforeAutospacing="0" w:after="160" w:afterAutospacing="0" w:line="256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E054E">
        <w:rPr>
          <w:rFonts w:asciiTheme="minorHAnsi" w:hAnsiTheme="minorHAnsi" w:cstheme="minorHAnsi"/>
          <w:b/>
          <w:sz w:val="20"/>
          <w:szCs w:val="20"/>
        </w:rPr>
        <w:t xml:space="preserve">17:30 – 17:45 Adrian </w:t>
      </w:r>
      <w:proofErr w:type="spellStart"/>
      <w:r w:rsidRPr="009E054E">
        <w:rPr>
          <w:rFonts w:asciiTheme="minorHAnsi" w:hAnsiTheme="minorHAnsi" w:cstheme="minorHAnsi"/>
          <w:b/>
          <w:sz w:val="20"/>
          <w:szCs w:val="20"/>
        </w:rPr>
        <w:t>Tulbure</w:t>
      </w:r>
      <w:proofErr w:type="spellEnd"/>
      <w:r w:rsidRPr="009E054E">
        <w:rPr>
          <w:rFonts w:asciiTheme="minorHAnsi" w:hAnsiTheme="minorHAnsi" w:cstheme="minorHAnsi"/>
          <w:b/>
          <w:sz w:val="20"/>
          <w:szCs w:val="20"/>
        </w:rPr>
        <w:t xml:space="preserve"> (Department of Exact Science and Engineering, 1 </w:t>
      </w:r>
      <w:proofErr w:type="spellStart"/>
      <w:r w:rsidRPr="009E054E">
        <w:rPr>
          <w:rFonts w:asciiTheme="minorHAnsi" w:hAnsiTheme="minorHAnsi" w:cstheme="minorHAnsi"/>
          <w:b/>
          <w:sz w:val="20"/>
          <w:szCs w:val="20"/>
        </w:rPr>
        <w:t>Decembrie</w:t>
      </w:r>
      <w:proofErr w:type="spellEnd"/>
      <w:r w:rsidRPr="009E054E">
        <w:rPr>
          <w:rFonts w:asciiTheme="minorHAnsi" w:hAnsiTheme="minorHAnsi" w:cstheme="minorHAnsi"/>
          <w:b/>
          <w:sz w:val="20"/>
          <w:szCs w:val="20"/>
        </w:rPr>
        <w:t xml:space="preserve"> 1918 University of Alba Iulia, Alba Iulia, Romania)</w:t>
      </w:r>
      <w:r w:rsidRPr="009E054E">
        <w:rPr>
          <w:rFonts w:asciiTheme="minorHAnsi" w:hAnsiTheme="minorHAnsi" w:cstheme="minorHAnsi"/>
          <w:sz w:val="20"/>
          <w:szCs w:val="20"/>
        </w:rPr>
        <w:t xml:space="preserve">, Manuella Kadar (Department of Exact Science and Engineering, 1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Decembrie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1918 University of Alba Iulia, Alba Iulia, Romania), Adriana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Birlutiu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(Department of Exact Science and Engineering, 1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Decembrie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1918 University of Alba Iulia, Alba Iulia, Romania). </w:t>
      </w:r>
      <w:r w:rsidRPr="009E054E">
        <w:rPr>
          <w:rFonts w:asciiTheme="minorHAnsi" w:hAnsiTheme="minorHAnsi" w:cstheme="minorHAnsi"/>
          <w:b/>
          <w:i/>
          <w:sz w:val="20"/>
          <w:szCs w:val="20"/>
        </w:rPr>
        <w:t>Power supplying investigation for smart factory components.</w:t>
      </w:r>
    </w:p>
    <w:p w14:paraId="734A428C" w14:textId="77777777" w:rsidR="005E53F5" w:rsidRPr="009E054E" w:rsidRDefault="005E53F5" w:rsidP="005E53F5">
      <w:pPr>
        <w:pStyle w:val="ListParagraph"/>
        <w:numPr>
          <w:ilvl w:val="0"/>
          <w:numId w:val="11"/>
        </w:numPr>
        <w:spacing w:before="0" w:beforeAutospacing="0" w:after="160" w:afterAutospacing="0" w:line="256" w:lineRule="auto"/>
        <w:contextualSpacing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E054E">
        <w:rPr>
          <w:rFonts w:asciiTheme="minorHAnsi" w:hAnsiTheme="minorHAnsi" w:cstheme="minorHAnsi"/>
          <w:b/>
          <w:sz w:val="20"/>
          <w:szCs w:val="20"/>
        </w:rPr>
        <w:t xml:space="preserve">17:45 – 18:00 Adrian </w:t>
      </w:r>
      <w:proofErr w:type="spellStart"/>
      <w:r w:rsidRPr="009E054E">
        <w:rPr>
          <w:rFonts w:asciiTheme="minorHAnsi" w:hAnsiTheme="minorHAnsi" w:cstheme="minorHAnsi"/>
          <w:b/>
          <w:sz w:val="20"/>
          <w:szCs w:val="20"/>
        </w:rPr>
        <w:t>Burlacu</w:t>
      </w:r>
      <w:proofErr w:type="spellEnd"/>
      <w:r w:rsidRPr="009E054E">
        <w:rPr>
          <w:rFonts w:asciiTheme="minorHAnsi" w:hAnsiTheme="minorHAnsi" w:cstheme="minorHAnsi"/>
          <w:b/>
          <w:sz w:val="20"/>
          <w:szCs w:val="20"/>
        </w:rPr>
        <w:t xml:space="preserve"> (Dept. Automatic Control and Applied Informatics, Technical University of Iasi, Iasi, Romania)</w:t>
      </w:r>
      <w:r w:rsidRPr="009E054E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Danut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Irimia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(Dept. of Energy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Utilisation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, Electrical Drives and Industrial Automation, Technical University of Iasi, Iasi, Romania),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Ciprian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Stamate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(Dept. of Mechanical Engineering, Mechatronics and Robotics, Technical University of Iasi, Iasi, Romania),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Ioan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9E054E">
        <w:rPr>
          <w:rFonts w:asciiTheme="minorHAnsi" w:hAnsiTheme="minorHAnsi" w:cstheme="minorHAnsi"/>
          <w:sz w:val="20"/>
          <w:szCs w:val="20"/>
        </w:rPr>
        <w:t>Doroftei</w:t>
      </w:r>
      <w:proofErr w:type="spellEnd"/>
      <w:r w:rsidRPr="009E054E">
        <w:rPr>
          <w:rFonts w:asciiTheme="minorHAnsi" w:hAnsiTheme="minorHAnsi" w:cstheme="minorHAnsi"/>
          <w:sz w:val="20"/>
          <w:szCs w:val="20"/>
        </w:rPr>
        <w:t xml:space="preserve"> (Dept. of Mechanical Engineering, Mechatronics and Robotics, Technical University of Iasi, Iasi, Romania). </w:t>
      </w:r>
      <w:r w:rsidRPr="009E054E">
        <w:rPr>
          <w:rFonts w:asciiTheme="minorHAnsi" w:hAnsiTheme="minorHAnsi" w:cstheme="minorHAnsi"/>
          <w:b/>
          <w:i/>
          <w:sz w:val="20"/>
          <w:szCs w:val="20"/>
        </w:rPr>
        <w:t>Semi-Automated Procedure for Waste Printed Circuits Boards Reduction.</w:t>
      </w:r>
    </w:p>
    <w:p w14:paraId="0377CFA3" w14:textId="77777777" w:rsidR="0046544C" w:rsidRDefault="0046544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CD16378" w14:textId="2AFB3D9F" w:rsidR="005E53F5" w:rsidRPr="005E53F5" w:rsidRDefault="005E53F5" w:rsidP="005E53F5">
      <w:pPr>
        <w:jc w:val="center"/>
        <w:rPr>
          <w:rFonts w:cstheme="minorHAnsi"/>
          <w:b/>
          <w:sz w:val="24"/>
          <w:szCs w:val="24"/>
        </w:rPr>
      </w:pPr>
      <w:r w:rsidRPr="005E53F5">
        <w:rPr>
          <w:rFonts w:cstheme="minorHAnsi"/>
          <w:b/>
          <w:sz w:val="24"/>
          <w:szCs w:val="24"/>
        </w:rPr>
        <w:lastRenderedPageBreak/>
        <w:t>2. The Simulation and Circuit design in the Implementation of the Research Projects</w:t>
      </w:r>
    </w:p>
    <w:p w14:paraId="286FA113" w14:textId="0816F3E3" w:rsidR="005E53F5" w:rsidRDefault="005E53F5" w:rsidP="005E53F5">
      <w:pPr>
        <w:spacing w:after="0" w:line="240" w:lineRule="auto"/>
        <w:rPr>
          <w:rFonts w:cstheme="minorHAnsi"/>
          <w:b/>
          <w:bCs/>
          <w:i/>
          <w:color w:val="000000"/>
          <w:sz w:val="24"/>
          <w:szCs w:val="24"/>
        </w:rPr>
      </w:pPr>
      <w:r w:rsidRPr="00A00371">
        <w:rPr>
          <w:rFonts w:cstheme="minorHAnsi"/>
          <w:b/>
          <w:bCs/>
          <w:i/>
          <w:color w:val="000000"/>
          <w:sz w:val="24"/>
          <w:szCs w:val="24"/>
        </w:rPr>
        <w:t>June 22</w:t>
      </w:r>
      <w:r w:rsidRPr="00A00371">
        <w:rPr>
          <w:rFonts w:cstheme="minorHAnsi"/>
          <w:b/>
          <w:bCs/>
          <w:i/>
          <w:color w:val="000000"/>
          <w:sz w:val="24"/>
          <w:szCs w:val="24"/>
          <w:vertAlign w:val="superscript"/>
        </w:rPr>
        <w:t>nd</w:t>
      </w:r>
      <w:r w:rsidRPr="00A00371">
        <w:rPr>
          <w:rFonts w:cstheme="minorHAnsi"/>
          <w:b/>
          <w:bCs/>
          <w:i/>
          <w:color w:val="000000"/>
          <w:sz w:val="24"/>
          <w:szCs w:val="24"/>
        </w:rPr>
        <w:t>, 2018, Alba Iulia, Romania</w:t>
      </w:r>
    </w:p>
    <w:p w14:paraId="157311FB" w14:textId="4170F976" w:rsidR="005E53F5" w:rsidRPr="005E53F5" w:rsidRDefault="005E53F5" w:rsidP="005E53F5">
      <w:pPr>
        <w:spacing w:after="0" w:line="240" w:lineRule="auto"/>
        <w:rPr>
          <w:b/>
        </w:rPr>
      </w:pPr>
      <w:r w:rsidRPr="005E53F5">
        <w:rPr>
          <w:b/>
        </w:rPr>
        <w:t xml:space="preserve">Location: </w:t>
      </w:r>
      <w:r w:rsidR="0046544C">
        <w:rPr>
          <w:b/>
        </w:rPr>
        <w:t>Senate Hall</w:t>
      </w:r>
      <w:r w:rsidRPr="005E53F5">
        <w:rPr>
          <w:b/>
        </w:rPr>
        <w:t>, Apor Palace</w:t>
      </w:r>
    </w:p>
    <w:p w14:paraId="37E1F2B9" w14:textId="17AD45F6" w:rsidR="005E53F5" w:rsidRDefault="005E53F5" w:rsidP="005E53F5">
      <w:pPr>
        <w:spacing w:after="0" w:line="240" w:lineRule="auto"/>
        <w:rPr>
          <w:b/>
        </w:rPr>
      </w:pPr>
      <w:r w:rsidRPr="005E53F5">
        <w:rPr>
          <w:b/>
        </w:rPr>
        <w:t>Moderator</w:t>
      </w:r>
      <w:r w:rsidR="0046544C">
        <w:rPr>
          <w:b/>
        </w:rPr>
        <w:t>s</w:t>
      </w:r>
      <w:r w:rsidRPr="005E53F5">
        <w:rPr>
          <w:b/>
        </w:rPr>
        <w:t>: Assoc. prof. Emilian Ceuca</w:t>
      </w:r>
      <w:r w:rsidR="0046544C">
        <w:rPr>
          <w:b/>
        </w:rPr>
        <w:t>, Florin Ignat</w:t>
      </w:r>
    </w:p>
    <w:p w14:paraId="356EA76B" w14:textId="77777777" w:rsidR="0046544C" w:rsidRPr="005E53F5" w:rsidRDefault="0046544C" w:rsidP="005E53F5">
      <w:pPr>
        <w:spacing w:after="0" w:line="240" w:lineRule="auto"/>
        <w:rPr>
          <w:b/>
        </w:rPr>
      </w:pPr>
    </w:p>
    <w:p w14:paraId="7B95A1A7" w14:textId="77777777" w:rsidR="0046544C" w:rsidRPr="0046544C" w:rsidRDefault="0046544C" w:rsidP="0046544C">
      <w:pPr>
        <w:contextualSpacing/>
        <w:jc w:val="center"/>
        <w:rPr>
          <w:b/>
          <w:sz w:val="24"/>
          <w:szCs w:val="24"/>
        </w:rPr>
      </w:pPr>
      <w:r w:rsidRPr="0046544C">
        <w:rPr>
          <w:b/>
          <w:sz w:val="24"/>
          <w:szCs w:val="24"/>
        </w:rPr>
        <w:t>Workshop Program</w:t>
      </w:r>
    </w:p>
    <w:p w14:paraId="2B607DD3" w14:textId="261EEF9F" w:rsidR="0046544C" w:rsidRPr="0046544C" w:rsidRDefault="0046544C" w:rsidP="0046544C">
      <w:pPr>
        <w:contextualSpacing/>
        <w:rPr>
          <w:b/>
          <w:sz w:val="24"/>
          <w:szCs w:val="24"/>
        </w:rPr>
      </w:pPr>
      <w:r w:rsidRPr="0046544C">
        <w:rPr>
          <w:b/>
          <w:sz w:val="24"/>
          <w:szCs w:val="24"/>
        </w:rPr>
        <w:t xml:space="preserve"> </w:t>
      </w:r>
    </w:p>
    <w:p w14:paraId="2FC7D894" w14:textId="77777777" w:rsidR="0046544C" w:rsidRPr="0055280D" w:rsidRDefault="0046544C" w:rsidP="0046544C">
      <w:pPr>
        <w:pStyle w:val="ListParagraph"/>
        <w:numPr>
          <w:ilvl w:val="0"/>
          <w:numId w:val="14"/>
        </w:numPr>
        <w:spacing w:before="0" w:beforeAutospacing="0" w:after="160" w:afterAutospacing="0" w:line="259" w:lineRule="auto"/>
        <w:contextualSpacing/>
        <w:jc w:val="both"/>
        <w:rPr>
          <w:b/>
          <w:i/>
          <w:sz w:val="20"/>
          <w:szCs w:val="20"/>
        </w:rPr>
      </w:pPr>
      <w:r w:rsidRPr="0055280D">
        <w:rPr>
          <w:b/>
          <w:sz w:val="20"/>
          <w:szCs w:val="20"/>
        </w:rPr>
        <w:t>15:45 – 16:</w:t>
      </w:r>
      <w:r>
        <w:rPr>
          <w:b/>
          <w:sz w:val="20"/>
          <w:szCs w:val="20"/>
        </w:rPr>
        <w:t>30</w:t>
      </w:r>
      <w:r w:rsidRPr="0055280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Ansys Presentation: </w:t>
      </w:r>
      <w:r w:rsidRPr="0055280D">
        <w:rPr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ANSYS SIMPLORER for Multidisciplinary Design for Power Electronics</w:t>
      </w:r>
      <w:r w:rsidRPr="0055280D">
        <w:rPr>
          <w:b/>
          <w:i/>
          <w:sz w:val="20"/>
          <w:szCs w:val="20"/>
        </w:rPr>
        <w:t>.</w:t>
      </w:r>
      <w:r>
        <w:rPr>
          <w:b/>
          <w:i/>
          <w:sz w:val="20"/>
          <w:szCs w:val="20"/>
        </w:rPr>
        <w:t xml:space="preserve"> </w:t>
      </w:r>
    </w:p>
    <w:p w14:paraId="20CC5FD6" w14:textId="5EA15C0C" w:rsidR="0046544C" w:rsidRPr="0055280D" w:rsidRDefault="0046544C" w:rsidP="0046544C">
      <w:pPr>
        <w:pStyle w:val="ListParagraph"/>
        <w:numPr>
          <w:ilvl w:val="0"/>
          <w:numId w:val="14"/>
        </w:numPr>
        <w:spacing w:before="0" w:beforeAutospacing="0" w:after="160" w:afterAutospacing="0" w:line="259" w:lineRule="auto"/>
        <w:contextualSpacing/>
        <w:jc w:val="both"/>
        <w:rPr>
          <w:b/>
          <w:i/>
          <w:sz w:val="20"/>
          <w:szCs w:val="20"/>
        </w:rPr>
      </w:pPr>
      <w:r w:rsidRPr="0055280D">
        <w:rPr>
          <w:b/>
          <w:sz w:val="20"/>
          <w:szCs w:val="20"/>
        </w:rPr>
        <w:t>16:</w:t>
      </w:r>
      <w:r>
        <w:rPr>
          <w:b/>
          <w:sz w:val="20"/>
          <w:szCs w:val="20"/>
        </w:rPr>
        <w:t>30</w:t>
      </w:r>
      <w:r w:rsidRPr="0055280D">
        <w:rPr>
          <w:b/>
          <w:sz w:val="20"/>
          <w:szCs w:val="20"/>
        </w:rPr>
        <w:t xml:space="preserve"> – 16:</w:t>
      </w:r>
      <w:r>
        <w:rPr>
          <w:b/>
          <w:sz w:val="20"/>
          <w:szCs w:val="20"/>
        </w:rPr>
        <w:t>45</w:t>
      </w:r>
      <w:r w:rsidRPr="0055280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Florin </w:t>
      </w:r>
      <w:proofErr w:type="spellStart"/>
      <w:r>
        <w:rPr>
          <w:b/>
          <w:sz w:val="20"/>
          <w:szCs w:val="20"/>
        </w:rPr>
        <w:t>Ignat</w:t>
      </w:r>
      <w:proofErr w:type="spellEnd"/>
      <w:r w:rsidRPr="0055280D"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</w:rPr>
        <w:t>Continental Sibiu)</w:t>
      </w:r>
      <w:r>
        <w:rPr>
          <w:i/>
          <w:sz w:val="20"/>
          <w:szCs w:val="20"/>
        </w:rPr>
        <w:t xml:space="preserve">: </w:t>
      </w:r>
      <w:r w:rsidRPr="000A430C">
        <w:rPr>
          <w:b/>
          <w:i/>
          <w:sz w:val="20"/>
          <w:szCs w:val="20"/>
        </w:rPr>
        <w:t>EMC Capability in Continental Sibiu</w:t>
      </w:r>
      <w:r>
        <w:rPr>
          <w:b/>
          <w:i/>
          <w:sz w:val="20"/>
          <w:szCs w:val="20"/>
        </w:rPr>
        <w:t xml:space="preserve"> </w:t>
      </w:r>
    </w:p>
    <w:p w14:paraId="5B8565D0" w14:textId="77777777" w:rsidR="0046544C" w:rsidRPr="0055280D" w:rsidRDefault="0046544C" w:rsidP="0046544C">
      <w:pPr>
        <w:pStyle w:val="ListParagraph"/>
        <w:numPr>
          <w:ilvl w:val="0"/>
          <w:numId w:val="14"/>
        </w:numPr>
        <w:spacing w:before="0" w:beforeAutospacing="0" w:after="160" w:afterAutospacing="0" w:line="259" w:lineRule="auto"/>
        <w:contextualSpacing/>
        <w:jc w:val="both"/>
        <w:rPr>
          <w:b/>
          <w:i/>
          <w:sz w:val="20"/>
          <w:szCs w:val="20"/>
        </w:rPr>
      </w:pPr>
      <w:r w:rsidRPr="0055280D">
        <w:rPr>
          <w:b/>
          <w:sz w:val="20"/>
          <w:szCs w:val="20"/>
        </w:rPr>
        <w:t>16:</w:t>
      </w:r>
      <w:r>
        <w:rPr>
          <w:b/>
          <w:sz w:val="20"/>
          <w:szCs w:val="20"/>
        </w:rPr>
        <w:t>45</w:t>
      </w:r>
      <w:r w:rsidRPr="0055280D">
        <w:rPr>
          <w:b/>
          <w:sz w:val="20"/>
          <w:szCs w:val="20"/>
        </w:rPr>
        <w:t xml:space="preserve"> – 1</w:t>
      </w:r>
      <w:r>
        <w:rPr>
          <w:b/>
          <w:sz w:val="20"/>
          <w:szCs w:val="20"/>
        </w:rPr>
        <w:t>7</w:t>
      </w:r>
      <w:r w:rsidRPr="0055280D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>00</w:t>
      </w:r>
      <w:r w:rsidRPr="0055280D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Silviu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Doagă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Vasile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Trifa</w:t>
      </w:r>
      <w:proofErr w:type="spellEnd"/>
      <w:r>
        <w:rPr>
          <w:b/>
          <w:sz w:val="20"/>
          <w:szCs w:val="20"/>
        </w:rPr>
        <w:t xml:space="preserve">: </w:t>
      </w:r>
      <w:r w:rsidRPr="0055280D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Continental Sibiu)</w:t>
      </w:r>
      <w:r>
        <w:rPr>
          <w:b/>
          <w:i/>
          <w:sz w:val="20"/>
          <w:szCs w:val="20"/>
        </w:rPr>
        <w:t xml:space="preserve">: </w:t>
      </w:r>
      <w:r w:rsidRPr="00B21386">
        <w:rPr>
          <w:b/>
          <w:i/>
          <w:sz w:val="20"/>
          <w:szCs w:val="20"/>
        </w:rPr>
        <w:t xml:space="preserve"> From the University to Industry – Practical projects </w:t>
      </w:r>
      <w:r>
        <w:rPr>
          <w:b/>
          <w:i/>
          <w:sz w:val="20"/>
          <w:szCs w:val="20"/>
        </w:rPr>
        <w:t>at</w:t>
      </w:r>
      <w:r w:rsidRPr="00B21386">
        <w:rPr>
          <w:b/>
          <w:i/>
          <w:sz w:val="20"/>
          <w:szCs w:val="20"/>
        </w:rPr>
        <w:t xml:space="preserve"> the</w:t>
      </w:r>
      <w:r>
        <w:rPr>
          <w:b/>
          <w:i/>
          <w:sz w:val="20"/>
          <w:szCs w:val="20"/>
        </w:rPr>
        <w:t xml:space="preserve"> “1 DECEMBRIE 1918” </w:t>
      </w:r>
      <w:r w:rsidRPr="00B21386">
        <w:rPr>
          <w:b/>
          <w:i/>
          <w:sz w:val="20"/>
          <w:szCs w:val="20"/>
        </w:rPr>
        <w:t xml:space="preserve">University </w:t>
      </w:r>
      <w:r>
        <w:rPr>
          <w:b/>
          <w:i/>
          <w:sz w:val="20"/>
          <w:szCs w:val="20"/>
        </w:rPr>
        <w:t>of Alba Iulia</w:t>
      </w:r>
      <w:r w:rsidRPr="0055280D">
        <w:rPr>
          <w:b/>
          <w:i/>
          <w:sz w:val="20"/>
          <w:szCs w:val="20"/>
        </w:rPr>
        <w:t xml:space="preserve">.  </w:t>
      </w:r>
    </w:p>
    <w:p w14:paraId="279FCAEF" w14:textId="77777777" w:rsidR="0046544C" w:rsidRPr="0055280D" w:rsidRDefault="0046544C" w:rsidP="0046544C">
      <w:pPr>
        <w:pStyle w:val="ListParagraph"/>
        <w:numPr>
          <w:ilvl w:val="0"/>
          <w:numId w:val="14"/>
        </w:numPr>
        <w:spacing w:before="0" w:beforeAutospacing="0" w:after="160" w:afterAutospacing="0" w:line="259" w:lineRule="auto"/>
        <w:contextualSpacing/>
        <w:jc w:val="both"/>
        <w:rPr>
          <w:sz w:val="20"/>
          <w:szCs w:val="20"/>
        </w:rPr>
      </w:pPr>
      <w:r w:rsidRPr="0055280D">
        <w:rPr>
          <w:b/>
          <w:sz w:val="20"/>
          <w:szCs w:val="20"/>
        </w:rPr>
        <w:t>17:00</w:t>
      </w:r>
      <w:r>
        <w:rPr>
          <w:b/>
          <w:sz w:val="20"/>
          <w:szCs w:val="20"/>
        </w:rPr>
        <w:t xml:space="preserve"> -</w:t>
      </w:r>
      <w:r w:rsidRPr="0055280D">
        <w:rPr>
          <w:b/>
          <w:sz w:val="20"/>
          <w:szCs w:val="20"/>
        </w:rPr>
        <w:t xml:space="preserve"> 17:15</w:t>
      </w:r>
      <w:r>
        <w:rPr>
          <w:b/>
          <w:sz w:val="20"/>
          <w:szCs w:val="20"/>
        </w:rPr>
        <w:t xml:space="preserve"> Andrei Dr</w:t>
      </w:r>
      <w:r>
        <w:rPr>
          <w:b/>
          <w:sz w:val="20"/>
          <w:szCs w:val="20"/>
          <w:lang w:val="ro-RO"/>
        </w:rPr>
        <w:t xml:space="preserve">ăgan </w:t>
      </w:r>
      <w:r w:rsidRPr="0055280D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Continental Sibiu):</w:t>
      </w:r>
      <w:r w:rsidRPr="0055280D">
        <w:rPr>
          <w:i/>
          <w:sz w:val="20"/>
          <w:szCs w:val="20"/>
        </w:rPr>
        <w:t xml:space="preserve"> </w:t>
      </w:r>
      <w:r w:rsidRPr="006B146F">
        <w:rPr>
          <w:b/>
          <w:i/>
          <w:sz w:val="20"/>
          <w:szCs w:val="20"/>
        </w:rPr>
        <w:t>Software is the “new wheel” of the industry</w:t>
      </w:r>
      <w:r w:rsidRPr="0055280D">
        <w:rPr>
          <w:b/>
          <w:i/>
          <w:sz w:val="20"/>
          <w:szCs w:val="20"/>
        </w:rPr>
        <w:t>.</w:t>
      </w:r>
      <w:r w:rsidRPr="0055280D">
        <w:rPr>
          <w:sz w:val="20"/>
          <w:szCs w:val="20"/>
        </w:rPr>
        <w:t xml:space="preserve"> </w:t>
      </w:r>
    </w:p>
    <w:p w14:paraId="3838FBA8" w14:textId="77777777" w:rsidR="0046544C" w:rsidRPr="0055280D" w:rsidRDefault="0046544C" w:rsidP="0046544C">
      <w:pPr>
        <w:pStyle w:val="ListParagraph"/>
        <w:numPr>
          <w:ilvl w:val="0"/>
          <w:numId w:val="14"/>
        </w:numPr>
        <w:spacing w:before="0" w:beforeAutospacing="0" w:after="160" w:afterAutospacing="0" w:line="259" w:lineRule="auto"/>
        <w:contextualSpacing/>
        <w:jc w:val="both"/>
        <w:rPr>
          <w:b/>
          <w:i/>
          <w:sz w:val="20"/>
          <w:szCs w:val="20"/>
        </w:rPr>
      </w:pPr>
      <w:r w:rsidRPr="0055280D">
        <w:rPr>
          <w:b/>
          <w:sz w:val="20"/>
          <w:szCs w:val="20"/>
        </w:rPr>
        <w:t xml:space="preserve">17:15 – 17:30 </w:t>
      </w:r>
      <w:r>
        <w:rPr>
          <w:b/>
          <w:sz w:val="20"/>
          <w:szCs w:val="20"/>
        </w:rPr>
        <w:t xml:space="preserve">Emilian </w:t>
      </w:r>
      <w:proofErr w:type="spellStart"/>
      <w:r>
        <w:rPr>
          <w:b/>
          <w:sz w:val="20"/>
          <w:szCs w:val="20"/>
        </w:rPr>
        <w:t>Ceuca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Călin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Cristescu</w:t>
      </w:r>
      <w:proofErr w:type="spellEnd"/>
      <w:r>
        <w:rPr>
          <w:b/>
          <w:sz w:val="20"/>
          <w:szCs w:val="20"/>
        </w:rPr>
        <w:t xml:space="preserve">: </w:t>
      </w:r>
      <w:r>
        <w:rPr>
          <w:b/>
          <w:i/>
          <w:sz w:val="20"/>
          <w:szCs w:val="20"/>
        </w:rPr>
        <w:t xml:space="preserve">The </w:t>
      </w:r>
      <w:r w:rsidRPr="0054217F">
        <w:rPr>
          <w:b/>
          <w:i/>
          <w:sz w:val="20"/>
          <w:szCs w:val="20"/>
        </w:rPr>
        <w:t>Automatic testing system for the control circuit of vacuum cleaners produced in the Miele factory</w:t>
      </w:r>
      <w:r w:rsidRPr="0055280D">
        <w:rPr>
          <w:b/>
          <w:i/>
          <w:sz w:val="20"/>
          <w:szCs w:val="20"/>
        </w:rPr>
        <w:t>.</w:t>
      </w:r>
    </w:p>
    <w:p w14:paraId="7D369E62" w14:textId="77777777" w:rsidR="005E0C22" w:rsidRDefault="005E53F5" w:rsidP="005E0C22">
      <w:pPr>
        <w:spacing w:before="120" w:after="0" w:line="340" w:lineRule="exact"/>
        <w:jc w:val="both"/>
        <w:rPr>
          <w:b/>
          <w:noProof w:val="0"/>
          <w:sz w:val="24"/>
          <w:szCs w:val="24"/>
          <w:lang w:val="en-US"/>
        </w:rPr>
      </w:pPr>
      <w:r>
        <w:rPr>
          <w:b/>
          <w:noProof w:val="0"/>
          <w:sz w:val="24"/>
          <w:szCs w:val="24"/>
          <w:lang w:val="en-US"/>
        </w:rPr>
        <w:br w:type="page"/>
      </w:r>
    </w:p>
    <w:p w14:paraId="0DD1F2F5" w14:textId="77777777" w:rsidR="005E0C22" w:rsidRPr="00A00371" w:rsidRDefault="005E0C22" w:rsidP="005E0C22">
      <w:pPr>
        <w:rPr>
          <w:b/>
          <w:i/>
          <w:noProof w:val="0"/>
          <w:sz w:val="24"/>
          <w:szCs w:val="24"/>
          <w:lang w:val="en-US"/>
        </w:rPr>
      </w:pPr>
      <w:r w:rsidRPr="00A00371">
        <w:rPr>
          <w:b/>
          <w:i/>
          <w:noProof w:val="0"/>
          <w:sz w:val="24"/>
          <w:szCs w:val="24"/>
          <w:lang w:val="en-US"/>
        </w:rPr>
        <w:lastRenderedPageBreak/>
        <w:t>Friday 22</w:t>
      </w:r>
      <w:r w:rsidRPr="00A00371">
        <w:rPr>
          <w:b/>
          <w:i/>
          <w:noProof w:val="0"/>
          <w:sz w:val="24"/>
          <w:szCs w:val="24"/>
          <w:vertAlign w:val="superscript"/>
          <w:lang w:val="en-US"/>
        </w:rPr>
        <w:t xml:space="preserve">nd </w:t>
      </w:r>
      <w:r w:rsidRPr="00A00371">
        <w:rPr>
          <w:b/>
          <w:i/>
          <w:noProof w:val="0"/>
          <w:sz w:val="24"/>
          <w:szCs w:val="24"/>
          <w:lang w:val="en-US"/>
        </w:rPr>
        <w:t>June 2018</w:t>
      </w:r>
    </w:p>
    <w:p w14:paraId="7947777E" w14:textId="48B03558" w:rsidR="005E53F5" w:rsidRDefault="005E53F5" w:rsidP="005E0C22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 xml:space="preserve">17.30 - </w:t>
      </w:r>
      <w:r w:rsidR="0046544C" w:rsidRPr="00D67862">
        <w:rPr>
          <w:b/>
          <w:noProof w:val="0"/>
          <w:sz w:val="24"/>
          <w:szCs w:val="24"/>
          <w:lang w:val="en-US"/>
        </w:rPr>
        <w:t>19.00</w:t>
      </w:r>
      <w:r w:rsidR="0046544C" w:rsidRPr="00EE3A89">
        <w:rPr>
          <w:noProof w:val="0"/>
          <w:sz w:val="24"/>
          <w:szCs w:val="24"/>
          <w:lang w:val="en-US"/>
        </w:rPr>
        <w:t xml:space="preserve"> </w:t>
      </w:r>
      <w:r w:rsidR="0046544C">
        <w:rPr>
          <w:noProof w:val="0"/>
          <w:sz w:val="24"/>
          <w:szCs w:val="24"/>
          <w:lang w:val="en-US"/>
        </w:rPr>
        <w:t>1</w:t>
      </w:r>
      <w:r>
        <w:rPr>
          <w:noProof w:val="0"/>
          <w:sz w:val="24"/>
          <w:szCs w:val="24"/>
          <w:lang w:val="en-US"/>
        </w:rPr>
        <w:t>.</w:t>
      </w:r>
      <w:r w:rsidRPr="00EE3A89">
        <w:rPr>
          <w:noProof w:val="0"/>
          <w:sz w:val="24"/>
          <w:szCs w:val="24"/>
          <w:lang w:val="en-US"/>
        </w:rPr>
        <w:t xml:space="preserve"> Parallel </w:t>
      </w:r>
      <w:r w:rsidRPr="00EE3A89">
        <w:rPr>
          <w:noProof w:val="0"/>
          <w:lang w:val="en-US"/>
        </w:rPr>
        <w:t>Session</w:t>
      </w:r>
      <w:r>
        <w:rPr>
          <w:noProof w:val="0"/>
          <w:lang w:val="en-US"/>
        </w:rPr>
        <w:t>s</w:t>
      </w:r>
      <w:r w:rsidRPr="00EE3A89">
        <w:rPr>
          <w:noProof w:val="0"/>
          <w:lang w:val="en-US"/>
        </w:rPr>
        <w:t xml:space="preserve"> </w:t>
      </w:r>
      <w:proofErr w:type="gramStart"/>
      <w:r w:rsidRPr="00EE3A89">
        <w:rPr>
          <w:noProof w:val="0"/>
          <w:lang w:val="en-US"/>
        </w:rPr>
        <w:t xml:space="preserve">SATEE </w:t>
      </w:r>
      <w:r w:rsidR="005E0C22">
        <w:rPr>
          <w:noProof w:val="0"/>
          <w:lang w:val="en-US"/>
        </w:rPr>
        <w:t xml:space="preserve"> </w:t>
      </w:r>
      <w:r>
        <w:rPr>
          <w:noProof w:val="0"/>
          <w:sz w:val="24"/>
          <w:szCs w:val="24"/>
          <w:lang w:val="en-US"/>
        </w:rPr>
        <w:t>(</w:t>
      </w:r>
      <w:proofErr w:type="gramEnd"/>
      <w:r>
        <w:rPr>
          <w:noProof w:val="0"/>
          <w:sz w:val="24"/>
          <w:szCs w:val="24"/>
          <w:lang w:val="en-US"/>
        </w:rPr>
        <w:t xml:space="preserve">LIT Room, </w:t>
      </w:r>
      <w:proofErr w:type="spellStart"/>
      <w:r>
        <w:rPr>
          <w:noProof w:val="0"/>
          <w:sz w:val="24"/>
          <w:szCs w:val="24"/>
          <w:lang w:val="en-US"/>
        </w:rPr>
        <w:t>Apor</w:t>
      </w:r>
      <w:proofErr w:type="spellEnd"/>
      <w:r>
        <w:rPr>
          <w:noProof w:val="0"/>
          <w:sz w:val="24"/>
          <w:szCs w:val="24"/>
          <w:lang w:val="en-US"/>
        </w:rPr>
        <w:t xml:space="preserve"> Palace)</w:t>
      </w:r>
    </w:p>
    <w:p w14:paraId="45C020DF" w14:textId="2BEBD815" w:rsidR="005E53F5" w:rsidRPr="00A00371" w:rsidRDefault="005E53F5" w:rsidP="005E53F5">
      <w:pPr>
        <w:spacing w:after="0" w:line="340" w:lineRule="exact"/>
        <w:jc w:val="both"/>
        <w:rPr>
          <w:b/>
          <w:noProof w:val="0"/>
          <w:sz w:val="24"/>
          <w:szCs w:val="24"/>
          <w:lang w:val="en-US"/>
        </w:rPr>
      </w:pPr>
      <w:r w:rsidRPr="00A00371">
        <w:rPr>
          <w:b/>
          <w:noProof w:val="0"/>
          <w:sz w:val="24"/>
          <w:szCs w:val="24"/>
          <w:lang w:val="en-US"/>
        </w:rPr>
        <w:t xml:space="preserve">Moderator: </w:t>
      </w:r>
      <w:r w:rsidR="005E0C22">
        <w:rPr>
          <w:b/>
          <w:noProof w:val="0"/>
          <w:sz w:val="24"/>
          <w:szCs w:val="24"/>
          <w:lang w:val="en-US"/>
        </w:rPr>
        <w:t>Gheorghe Marc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521"/>
      </w:tblGrid>
      <w:tr w:rsidR="005E53F5" w14:paraId="46125BEE" w14:textId="77777777" w:rsidTr="00397876">
        <w:tc>
          <w:tcPr>
            <w:tcW w:w="1129" w:type="dxa"/>
          </w:tcPr>
          <w:p w14:paraId="76B9EDD7" w14:textId="77777777" w:rsidR="005E53F5" w:rsidRPr="009E054E" w:rsidRDefault="005E53F5" w:rsidP="00397876">
            <w:pPr>
              <w:spacing w:line="340" w:lineRule="exact"/>
              <w:jc w:val="both"/>
              <w:rPr>
                <w:noProof w:val="0"/>
                <w:sz w:val="18"/>
                <w:szCs w:val="18"/>
                <w:lang w:val="en-US"/>
              </w:rPr>
            </w:pPr>
            <w:r w:rsidRPr="009E054E">
              <w:rPr>
                <w:noProof w:val="0"/>
                <w:sz w:val="18"/>
                <w:szCs w:val="18"/>
                <w:lang w:val="en-US"/>
              </w:rPr>
              <w:t>17:30-17:40</w:t>
            </w:r>
          </w:p>
        </w:tc>
        <w:tc>
          <w:tcPr>
            <w:tcW w:w="5521" w:type="dxa"/>
          </w:tcPr>
          <w:p w14:paraId="55E64159" w14:textId="77777777" w:rsidR="005E53F5" w:rsidRPr="00571958" w:rsidRDefault="005E53F5" w:rsidP="00397876">
            <w:pPr>
              <w:pStyle w:val="Title1"/>
              <w:jc w:val="both"/>
              <w:rPr>
                <w:rFonts w:asciiTheme="minorHAnsi" w:hAnsiTheme="minorHAnsi" w:cstheme="minorHAnsi"/>
                <w:sz w:val="20"/>
              </w:rPr>
            </w:pPr>
            <w:r w:rsidRPr="00571958">
              <w:rPr>
                <w:rFonts w:asciiTheme="minorHAnsi" w:hAnsiTheme="minorHAnsi" w:cstheme="minorHAnsi"/>
                <w:sz w:val="20"/>
              </w:rPr>
              <w:t>Effect of temperature on the parameters of a bulk heterojunction organic solar cell</w:t>
            </w:r>
          </w:p>
          <w:p w14:paraId="7D65D110" w14:textId="77777777" w:rsidR="005E53F5" w:rsidRPr="00571958" w:rsidRDefault="005E53F5" w:rsidP="00397876">
            <w:pPr>
              <w:jc w:val="both"/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71958">
              <w:rPr>
                <w:rFonts w:cstheme="minorHAnsi"/>
                <w:sz w:val="20"/>
                <w:szCs w:val="20"/>
                <w:lang w:val="en-GB"/>
              </w:rPr>
              <w:t>Ana B</w:t>
            </w:r>
            <w:r w:rsidRPr="00571958">
              <w:rPr>
                <w:rFonts w:cstheme="minorHAnsi"/>
                <w:sz w:val="20"/>
                <w:szCs w:val="20"/>
              </w:rPr>
              <w:t>ăra</w:t>
            </w:r>
            <w:r w:rsidRPr="00571958"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571958">
              <w:rPr>
                <w:rFonts w:cstheme="minorHAnsi"/>
                <w:sz w:val="20"/>
                <w:szCs w:val="20"/>
                <w:lang w:val="en-GB"/>
              </w:rPr>
              <w:t>, Marian Vlădescu</w:t>
            </w:r>
            <w:r w:rsidRPr="00571958">
              <w:rPr>
                <w:rFonts w:cstheme="minorHAnsi"/>
                <w:sz w:val="20"/>
                <w:szCs w:val="20"/>
                <w:vertAlign w:val="superscript"/>
                <w:lang w:val="en-GB"/>
              </w:rPr>
              <w:t>,</w:t>
            </w:r>
            <w:r w:rsidRPr="00571958">
              <w:rPr>
                <w:rFonts w:cstheme="minorHAnsi"/>
                <w:sz w:val="20"/>
                <w:szCs w:val="20"/>
                <w:lang w:val="en-GB"/>
              </w:rPr>
              <w:t xml:space="preserve"> Paul Șchiopu</w:t>
            </w:r>
          </w:p>
        </w:tc>
      </w:tr>
      <w:tr w:rsidR="005E53F5" w14:paraId="128D6E48" w14:textId="77777777" w:rsidTr="00397876">
        <w:tc>
          <w:tcPr>
            <w:tcW w:w="1129" w:type="dxa"/>
          </w:tcPr>
          <w:p w14:paraId="495DA2E3" w14:textId="77777777" w:rsidR="005E53F5" w:rsidRDefault="005E53F5" w:rsidP="00397876">
            <w:pPr>
              <w:spacing w:line="340" w:lineRule="exact"/>
              <w:jc w:val="both"/>
              <w:rPr>
                <w:noProof w:val="0"/>
                <w:sz w:val="24"/>
                <w:szCs w:val="24"/>
                <w:lang w:val="en-US"/>
              </w:rPr>
            </w:pPr>
            <w:r w:rsidRPr="009E054E">
              <w:rPr>
                <w:noProof w:val="0"/>
                <w:sz w:val="18"/>
                <w:szCs w:val="18"/>
                <w:lang w:val="en-US"/>
              </w:rPr>
              <w:t>17:40-17:50</w:t>
            </w:r>
          </w:p>
        </w:tc>
        <w:tc>
          <w:tcPr>
            <w:tcW w:w="5521" w:type="dxa"/>
          </w:tcPr>
          <w:p w14:paraId="283EA7BF" w14:textId="77777777" w:rsidR="005E53F5" w:rsidRPr="00571958" w:rsidRDefault="005E53F5" w:rsidP="00397876">
            <w:pPr>
              <w:pStyle w:val="Title1"/>
              <w:jc w:val="both"/>
              <w:rPr>
                <w:rFonts w:asciiTheme="minorHAnsi" w:hAnsiTheme="minorHAnsi" w:cstheme="minorHAnsi"/>
                <w:sz w:val="20"/>
              </w:rPr>
            </w:pPr>
            <w:r w:rsidRPr="00571958">
              <w:rPr>
                <w:rFonts w:asciiTheme="minorHAnsi" w:hAnsiTheme="minorHAnsi" w:cstheme="minorHAnsi"/>
                <w:sz w:val="20"/>
              </w:rPr>
              <w:t>Optoelectronic method for the determination of buprenorphine and its metabolite</w:t>
            </w:r>
          </w:p>
          <w:p w14:paraId="06B61698" w14:textId="77777777" w:rsidR="005E53F5" w:rsidRPr="00571958" w:rsidRDefault="005E53F5" w:rsidP="00397876">
            <w:pPr>
              <w:jc w:val="both"/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71958">
              <w:rPr>
                <w:rFonts w:cstheme="minorHAnsi"/>
                <w:sz w:val="20"/>
                <w:szCs w:val="20"/>
                <w:lang w:val="en-US"/>
              </w:rPr>
              <w:t>Georgeta Marcela Bican, Jeni Carla Colev, Mihai Ionică</w:t>
            </w:r>
          </w:p>
        </w:tc>
      </w:tr>
      <w:tr w:rsidR="005E53F5" w14:paraId="374E85CE" w14:textId="77777777" w:rsidTr="00397876">
        <w:tc>
          <w:tcPr>
            <w:tcW w:w="1129" w:type="dxa"/>
          </w:tcPr>
          <w:p w14:paraId="56CC8850" w14:textId="77777777" w:rsidR="005E53F5" w:rsidRDefault="005E53F5" w:rsidP="00397876">
            <w:pPr>
              <w:spacing w:line="340" w:lineRule="exact"/>
              <w:jc w:val="both"/>
              <w:rPr>
                <w:noProof w:val="0"/>
                <w:sz w:val="24"/>
                <w:szCs w:val="24"/>
                <w:lang w:val="en-US"/>
              </w:rPr>
            </w:pPr>
            <w:r w:rsidRPr="009E054E">
              <w:rPr>
                <w:noProof w:val="0"/>
                <w:sz w:val="18"/>
                <w:szCs w:val="18"/>
                <w:lang w:val="en-US"/>
              </w:rPr>
              <w:t>17:</w:t>
            </w:r>
            <w:r>
              <w:rPr>
                <w:noProof w:val="0"/>
                <w:sz w:val="18"/>
                <w:szCs w:val="18"/>
                <w:lang w:val="en-US"/>
              </w:rPr>
              <w:t>50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-1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00</w:t>
            </w:r>
          </w:p>
        </w:tc>
        <w:tc>
          <w:tcPr>
            <w:tcW w:w="5521" w:type="dxa"/>
          </w:tcPr>
          <w:p w14:paraId="7F963BD3" w14:textId="77777777" w:rsidR="005E53F5" w:rsidRPr="00571958" w:rsidRDefault="005E53F5" w:rsidP="00397876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571958">
              <w:rPr>
                <w:rFonts w:cstheme="minorHAnsi"/>
                <w:b/>
                <w:sz w:val="20"/>
                <w:szCs w:val="20"/>
                <w:lang w:val="en"/>
              </w:rPr>
              <w:t>Enhanced method for determining platinum quantity from biological samples for atomic absorption spectrometer with graphite furnace</w:t>
            </w:r>
          </w:p>
          <w:p w14:paraId="41821AE4" w14:textId="77777777" w:rsidR="005E53F5" w:rsidRPr="00571958" w:rsidRDefault="005E53F5" w:rsidP="00397876">
            <w:pPr>
              <w:jc w:val="both"/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71958">
              <w:rPr>
                <w:rFonts w:cstheme="minorHAnsi"/>
                <w:bCs/>
                <w:sz w:val="20"/>
                <w:szCs w:val="20"/>
              </w:rPr>
              <w:t xml:space="preserve">Alexandra Andrada Bojescu, Radu Alexandru Macovei, Maria Neicu, Ruxandra Populeanu, Paul </w:t>
            </w:r>
            <w:r w:rsidRPr="00571958">
              <w:rPr>
                <w:rFonts w:cstheme="minorHAnsi"/>
                <w:bCs/>
                <w:sz w:val="20"/>
                <w:szCs w:val="20"/>
                <w:lang w:eastAsia="ro-RO"/>
              </w:rPr>
              <w:t>Ş</w:t>
            </w:r>
            <w:r w:rsidRPr="00571958">
              <w:rPr>
                <w:rFonts w:cstheme="minorHAnsi"/>
                <w:bCs/>
                <w:sz w:val="20"/>
                <w:szCs w:val="20"/>
              </w:rPr>
              <w:t>chiopu, Marian Vlădescu, Mihai Ionică</w:t>
            </w:r>
          </w:p>
        </w:tc>
      </w:tr>
      <w:tr w:rsidR="005E53F5" w14:paraId="46EBEDD7" w14:textId="77777777" w:rsidTr="00397876">
        <w:tc>
          <w:tcPr>
            <w:tcW w:w="1129" w:type="dxa"/>
          </w:tcPr>
          <w:p w14:paraId="5A6FF5AB" w14:textId="77777777" w:rsidR="005E53F5" w:rsidRDefault="005E53F5" w:rsidP="00397876">
            <w:pPr>
              <w:spacing w:line="340" w:lineRule="exact"/>
              <w:jc w:val="both"/>
              <w:rPr>
                <w:noProof w:val="0"/>
                <w:sz w:val="24"/>
                <w:szCs w:val="24"/>
                <w:lang w:val="en-US"/>
              </w:rPr>
            </w:pPr>
            <w:r w:rsidRPr="009E054E">
              <w:rPr>
                <w:noProof w:val="0"/>
                <w:sz w:val="18"/>
                <w:szCs w:val="18"/>
                <w:lang w:val="en-US"/>
              </w:rPr>
              <w:t>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00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-1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10</w:t>
            </w:r>
          </w:p>
        </w:tc>
        <w:tc>
          <w:tcPr>
            <w:tcW w:w="5521" w:type="dxa"/>
          </w:tcPr>
          <w:p w14:paraId="1430860D" w14:textId="77777777" w:rsidR="005E53F5" w:rsidRPr="00571958" w:rsidRDefault="005E53F5" w:rsidP="00397876">
            <w:pPr>
              <w:jc w:val="both"/>
              <w:rPr>
                <w:rFonts w:cstheme="minorHAnsi"/>
                <w:b/>
                <w:noProof w:val="0"/>
                <w:sz w:val="20"/>
                <w:szCs w:val="20"/>
                <w:lang w:val="en-US"/>
              </w:rPr>
            </w:pPr>
            <w:r w:rsidRPr="00571958">
              <w:rPr>
                <w:rFonts w:cstheme="minorHAnsi"/>
                <w:b/>
                <w:noProof w:val="0"/>
                <w:sz w:val="20"/>
                <w:szCs w:val="20"/>
                <w:lang w:val="en-US"/>
              </w:rPr>
              <w:t>Optoelectronic method for determining the amount of platinum from hair, urine and blood samples by atomic absorption spectrometer with graphite furnace at patients with chemotherapy</w:t>
            </w:r>
          </w:p>
          <w:p w14:paraId="24936DE7" w14:textId="77777777" w:rsidR="005E53F5" w:rsidRPr="00571958" w:rsidRDefault="005E53F5" w:rsidP="00397876">
            <w:pPr>
              <w:jc w:val="both"/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 xml:space="preserve">Alexandra </w:t>
            </w:r>
            <w:proofErr w:type="spellStart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>Andrada</w:t>
            </w:r>
            <w:proofErr w:type="spellEnd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>Bojescu</w:t>
            </w:r>
            <w:proofErr w:type="spellEnd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 xml:space="preserve">, Radu </w:t>
            </w:r>
            <w:proofErr w:type="spellStart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>Alecandru</w:t>
            </w:r>
            <w:proofErr w:type="spellEnd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>Macovei</w:t>
            </w:r>
            <w:proofErr w:type="spellEnd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 xml:space="preserve">, Maria </w:t>
            </w:r>
            <w:proofErr w:type="spellStart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>Neicu</w:t>
            </w:r>
            <w:proofErr w:type="spellEnd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>Ruxandra</w:t>
            </w:r>
            <w:proofErr w:type="spellEnd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>Populeanu</w:t>
            </w:r>
            <w:proofErr w:type="spellEnd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 xml:space="preserve">, Paul </w:t>
            </w:r>
            <w:proofErr w:type="spellStart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>Şchiopu</w:t>
            </w:r>
            <w:proofErr w:type="spellEnd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 xml:space="preserve">, Marian </w:t>
            </w:r>
            <w:proofErr w:type="spellStart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>Vlădescu</w:t>
            </w:r>
            <w:proofErr w:type="spellEnd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 xml:space="preserve">,  Mihai </w:t>
            </w:r>
            <w:proofErr w:type="spellStart"/>
            <w:r w:rsidRPr="00571958">
              <w:rPr>
                <w:rFonts w:cstheme="minorHAnsi"/>
                <w:noProof w:val="0"/>
                <w:sz w:val="20"/>
                <w:szCs w:val="20"/>
                <w:lang w:val="en-US"/>
              </w:rPr>
              <w:t>Ionică</w:t>
            </w:r>
            <w:proofErr w:type="spellEnd"/>
          </w:p>
        </w:tc>
      </w:tr>
      <w:tr w:rsidR="005E53F5" w14:paraId="1A440122" w14:textId="77777777" w:rsidTr="00397876">
        <w:tc>
          <w:tcPr>
            <w:tcW w:w="1129" w:type="dxa"/>
          </w:tcPr>
          <w:p w14:paraId="6410306A" w14:textId="77777777" w:rsidR="005E53F5" w:rsidRDefault="005E53F5" w:rsidP="00397876">
            <w:pPr>
              <w:spacing w:line="340" w:lineRule="exact"/>
              <w:jc w:val="both"/>
              <w:rPr>
                <w:noProof w:val="0"/>
                <w:sz w:val="24"/>
                <w:szCs w:val="24"/>
                <w:lang w:val="en-US"/>
              </w:rPr>
            </w:pPr>
            <w:r w:rsidRPr="009E054E">
              <w:rPr>
                <w:noProof w:val="0"/>
                <w:sz w:val="18"/>
                <w:szCs w:val="18"/>
                <w:lang w:val="en-US"/>
              </w:rPr>
              <w:t>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10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-1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20</w:t>
            </w:r>
          </w:p>
        </w:tc>
        <w:tc>
          <w:tcPr>
            <w:tcW w:w="5521" w:type="dxa"/>
          </w:tcPr>
          <w:p w14:paraId="5C1E2E25" w14:textId="77777777" w:rsidR="005E53F5" w:rsidRPr="00571958" w:rsidRDefault="005E53F5" w:rsidP="00397876">
            <w:pPr>
              <w:contextualSpacing/>
              <w:jc w:val="both"/>
              <w:rPr>
                <w:rFonts w:cstheme="minorHAnsi"/>
                <w:b/>
                <w:sz w:val="20"/>
                <w:szCs w:val="20"/>
                <w:lang w:eastAsia="ro-RO"/>
              </w:rPr>
            </w:pPr>
            <w:r w:rsidRPr="00571958">
              <w:rPr>
                <w:rFonts w:cstheme="minorHAnsi"/>
                <w:b/>
                <w:sz w:val="20"/>
                <w:szCs w:val="20"/>
                <w:lang w:eastAsia="ro-RO"/>
              </w:rPr>
              <w:t>Optoelectronic method for determining a mixture of organophosphorus compounds involved in environmental contamination</w:t>
            </w:r>
          </w:p>
          <w:p w14:paraId="0CDD20E7" w14:textId="77777777" w:rsidR="005E53F5" w:rsidRPr="00571958" w:rsidRDefault="005E53F5" w:rsidP="00397876">
            <w:pPr>
              <w:jc w:val="both"/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71958">
              <w:rPr>
                <w:rFonts w:cstheme="minorHAnsi"/>
                <w:bCs/>
                <w:sz w:val="20"/>
                <w:szCs w:val="20"/>
                <w:lang w:eastAsia="ro-RO"/>
              </w:rPr>
              <w:t>Gina Caragea, Radu Alexandru Macovei, Paul Şchiopu, Marian Vlădescu, Ruxandra Populeanu, Mihai Ionică</w:t>
            </w:r>
          </w:p>
        </w:tc>
      </w:tr>
      <w:tr w:rsidR="005E53F5" w14:paraId="2EFCB0A5" w14:textId="77777777" w:rsidTr="00397876">
        <w:tc>
          <w:tcPr>
            <w:tcW w:w="1129" w:type="dxa"/>
          </w:tcPr>
          <w:p w14:paraId="3DEC2635" w14:textId="77777777" w:rsidR="005E53F5" w:rsidRDefault="005E53F5" w:rsidP="00397876">
            <w:pPr>
              <w:spacing w:line="340" w:lineRule="exact"/>
              <w:jc w:val="both"/>
              <w:rPr>
                <w:noProof w:val="0"/>
                <w:sz w:val="24"/>
                <w:szCs w:val="24"/>
                <w:lang w:val="en-US"/>
              </w:rPr>
            </w:pPr>
            <w:r w:rsidRPr="009E054E">
              <w:rPr>
                <w:noProof w:val="0"/>
                <w:sz w:val="18"/>
                <w:szCs w:val="18"/>
                <w:lang w:val="en-US"/>
              </w:rPr>
              <w:t>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20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-1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30</w:t>
            </w:r>
          </w:p>
        </w:tc>
        <w:tc>
          <w:tcPr>
            <w:tcW w:w="5521" w:type="dxa"/>
          </w:tcPr>
          <w:p w14:paraId="27828337" w14:textId="77777777" w:rsidR="005E53F5" w:rsidRPr="00571958" w:rsidRDefault="005E53F5" w:rsidP="00397876">
            <w:pPr>
              <w:pStyle w:val="Title1"/>
              <w:jc w:val="both"/>
              <w:rPr>
                <w:rFonts w:asciiTheme="minorHAnsi" w:hAnsiTheme="minorHAnsi" w:cstheme="minorHAnsi"/>
                <w:sz w:val="20"/>
              </w:rPr>
            </w:pPr>
            <w:r w:rsidRPr="00571958">
              <w:rPr>
                <w:rFonts w:asciiTheme="minorHAnsi" w:hAnsiTheme="minorHAnsi" w:cstheme="minorHAnsi"/>
                <w:sz w:val="20"/>
              </w:rPr>
              <w:t>Cost Effective Remote Control System for Analog Audio Mixers</w:t>
            </w:r>
          </w:p>
          <w:p w14:paraId="54F0A527" w14:textId="77777777" w:rsidR="005E53F5" w:rsidRPr="00571958" w:rsidRDefault="005E53F5" w:rsidP="00397876">
            <w:pPr>
              <w:jc w:val="both"/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71958">
              <w:rPr>
                <w:rFonts w:cstheme="minorHAnsi"/>
                <w:sz w:val="20"/>
                <w:szCs w:val="20"/>
              </w:rPr>
              <w:t>Alina-Elena Marcu, Robert-Alexandru, Dobre</w:t>
            </w:r>
            <w:r w:rsidRPr="00571958">
              <w:rPr>
                <w:rFonts w:cstheme="minorHAnsi"/>
                <w:sz w:val="20"/>
                <w:szCs w:val="20"/>
                <w:vertAlign w:val="superscript"/>
              </w:rPr>
              <w:t xml:space="preserve"> </w:t>
            </w:r>
            <w:r w:rsidRPr="00571958">
              <w:rPr>
                <w:rFonts w:cstheme="minorHAnsi"/>
                <w:sz w:val="20"/>
                <w:szCs w:val="20"/>
              </w:rPr>
              <w:t>, Marian Vlădescu</w:t>
            </w:r>
          </w:p>
        </w:tc>
      </w:tr>
      <w:tr w:rsidR="005E53F5" w14:paraId="69C44E7C" w14:textId="77777777" w:rsidTr="00397876">
        <w:tc>
          <w:tcPr>
            <w:tcW w:w="1129" w:type="dxa"/>
          </w:tcPr>
          <w:p w14:paraId="2F117DDD" w14:textId="77777777" w:rsidR="005E53F5" w:rsidRDefault="005E53F5" w:rsidP="00397876">
            <w:pPr>
              <w:spacing w:line="340" w:lineRule="exact"/>
              <w:jc w:val="both"/>
              <w:rPr>
                <w:noProof w:val="0"/>
                <w:sz w:val="24"/>
                <w:szCs w:val="24"/>
                <w:lang w:val="en-US"/>
              </w:rPr>
            </w:pPr>
            <w:r w:rsidRPr="009E054E">
              <w:rPr>
                <w:noProof w:val="0"/>
                <w:sz w:val="18"/>
                <w:szCs w:val="18"/>
                <w:lang w:val="en-US"/>
              </w:rPr>
              <w:t>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30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-1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40</w:t>
            </w:r>
          </w:p>
        </w:tc>
        <w:tc>
          <w:tcPr>
            <w:tcW w:w="5521" w:type="dxa"/>
          </w:tcPr>
          <w:p w14:paraId="4D164B8B" w14:textId="77777777" w:rsidR="005E53F5" w:rsidRPr="00571958" w:rsidRDefault="005E53F5" w:rsidP="00397876">
            <w:pPr>
              <w:pStyle w:val="Heading3"/>
              <w:spacing w:before="0"/>
              <w:jc w:val="both"/>
              <w:outlineLvl w:val="2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571958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Optoelectronic method for determinating the </w:t>
            </w:r>
            <w:hyperlink r:id="rId10" w:tgtFrame="_blank" w:history="1">
              <w:r w:rsidRPr="00571958">
                <w:rPr>
                  <w:rStyle w:val="Hyperlink"/>
                  <w:rFonts w:asciiTheme="minorHAnsi" w:hAnsiTheme="minorHAnsi" w:cstheme="minorHAnsi"/>
                  <w:b/>
                  <w:color w:val="auto"/>
                  <w:sz w:val="20"/>
                  <w:szCs w:val="20"/>
                  <w:u w:val="none"/>
                </w:rPr>
                <w:t xml:space="preserve">selective serotonin reuptake inhibitors </w:t>
              </w:r>
            </w:hyperlink>
          </w:p>
          <w:p w14:paraId="6B5CFF8A" w14:textId="77777777" w:rsidR="005E53F5" w:rsidRPr="00571958" w:rsidRDefault="005E53F5" w:rsidP="00397876">
            <w:pPr>
              <w:jc w:val="both"/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71958">
              <w:rPr>
                <w:rFonts w:cstheme="minorHAnsi"/>
                <w:bCs/>
                <w:sz w:val="20"/>
                <w:szCs w:val="20"/>
                <w:lang w:eastAsia="ro-RO"/>
              </w:rPr>
              <w:t xml:space="preserve">Maria Neicu, Radu Macovei, Paul Şchiopu, Marian Vlădescu, </w:t>
            </w:r>
            <w:r w:rsidRPr="00571958">
              <w:rPr>
                <w:rFonts w:cstheme="minorHAnsi"/>
                <w:bCs/>
                <w:sz w:val="20"/>
                <w:szCs w:val="20"/>
                <w:lang w:val="it-IT" w:eastAsia="ro-RO"/>
              </w:rPr>
              <w:t>Ruxandra Populeanu,</w:t>
            </w:r>
            <w:r w:rsidRPr="00571958">
              <w:rPr>
                <w:rFonts w:cstheme="minorHAnsi"/>
                <w:bCs/>
                <w:sz w:val="20"/>
                <w:szCs w:val="20"/>
                <w:lang w:eastAsia="ro-RO"/>
              </w:rPr>
              <w:t xml:space="preserve"> </w:t>
            </w:r>
            <w:r w:rsidRPr="00571958">
              <w:rPr>
                <w:rFonts w:cstheme="minorHAnsi"/>
                <w:bCs/>
                <w:sz w:val="20"/>
                <w:szCs w:val="20"/>
                <w:lang w:val="it-IT" w:eastAsia="ro-RO"/>
              </w:rPr>
              <w:t>Gina Caragea,</w:t>
            </w:r>
            <w:r w:rsidRPr="00571958">
              <w:rPr>
                <w:rFonts w:cstheme="minorHAnsi"/>
                <w:bCs/>
                <w:sz w:val="20"/>
                <w:szCs w:val="20"/>
                <w:lang w:eastAsia="ro-RO"/>
              </w:rPr>
              <w:t xml:space="preserve"> </w:t>
            </w:r>
            <w:r w:rsidRPr="00571958">
              <w:rPr>
                <w:rFonts w:cstheme="minorHAnsi"/>
                <w:bCs/>
                <w:sz w:val="20"/>
                <w:szCs w:val="20"/>
                <w:lang w:val="it-IT" w:eastAsia="ro-RO"/>
              </w:rPr>
              <w:t>Mihai Ionică</w:t>
            </w:r>
          </w:p>
        </w:tc>
      </w:tr>
      <w:tr w:rsidR="005E53F5" w14:paraId="6380A816" w14:textId="77777777" w:rsidTr="00397876">
        <w:tc>
          <w:tcPr>
            <w:tcW w:w="1129" w:type="dxa"/>
          </w:tcPr>
          <w:p w14:paraId="2B03E6E8" w14:textId="77777777" w:rsidR="005E53F5" w:rsidRPr="009E054E" w:rsidRDefault="005E53F5" w:rsidP="00397876">
            <w:pPr>
              <w:spacing w:line="340" w:lineRule="exact"/>
              <w:jc w:val="both"/>
              <w:rPr>
                <w:noProof w:val="0"/>
                <w:sz w:val="18"/>
                <w:szCs w:val="18"/>
                <w:lang w:val="en-US"/>
              </w:rPr>
            </w:pPr>
            <w:r>
              <w:rPr>
                <w:noProof w:val="0"/>
                <w:sz w:val="18"/>
                <w:szCs w:val="18"/>
                <w:lang w:val="en-US"/>
              </w:rPr>
              <w:lastRenderedPageBreak/>
              <w:t>18:40-18:50</w:t>
            </w:r>
          </w:p>
        </w:tc>
        <w:tc>
          <w:tcPr>
            <w:tcW w:w="5521" w:type="dxa"/>
          </w:tcPr>
          <w:p w14:paraId="4FBE0F6C" w14:textId="77777777" w:rsidR="005E53F5" w:rsidRPr="005539FB" w:rsidRDefault="005E53F5" w:rsidP="00397876">
            <w:pPr>
              <w:pStyle w:val="Heading3"/>
              <w:spacing w:before="0"/>
              <w:jc w:val="both"/>
              <w:outlineLvl w:val="2"/>
              <w:rPr>
                <w:rStyle w:val="Hyperlink"/>
                <w:rFonts w:asciiTheme="minorHAnsi" w:hAnsiTheme="minorHAnsi" w:cstheme="minorHAnsi"/>
                <w:b/>
                <w:color w:val="auto"/>
                <w:sz w:val="20"/>
                <w:szCs w:val="20"/>
                <w:u w:val="none"/>
              </w:rPr>
            </w:pPr>
            <w:r w:rsidRPr="005539FB">
              <w:rPr>
                <w:rStyle w:val="Hyperlink"/>
                <w:rFonts w:asciiTheme="minorHAnsi" w:hAnsiTheme="minorHAnsi" w:cstheme="minorHAnsi"/>
                <w:b/>
                <w:color w:val="auto"/>
                <w:sz w:val="20"/>
                <w:szCs w:val="20"/>
                <w:u w:val="none"/>
              </w:rPr>
              <w:t>Methods for increasing the sensitivity and signal-to-noise ratio in mass spectrometry for the determination of cocaine and ethylbenzoylecgonine in urine</w:t>
            </w:r>
          </w:p>
          <w:p w14:paraId="49628477" w14:textId="77777777" w:rsidR="005E53F5" w:rsidRPr="00571958" w:rsidRDefault="005E53F5" w:rsidP="00397876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539FB">
              <w:rPr>
                <w:rFonts w:cstheme="minorHAnsi"/>
                <w:bCs/>
                <w:sz w:val="20"/>
                <w:szCs w:val="20"/>
                <w:lang w:eastAsia="ro-RO"/>
              </w:rPr>
              <w:t>Ruxandra Populeanu,  Marlena Vicleanu, Andreea Raluca Băjănaru,Radu Alexandru Macovei, Marian Vlădescu, Gabriela Anghelescu, Genica Caragea, Mihai Ionică</w:t>
            </w:r>
          </w:p>
        </w:tc>
      </w:tr>
      <w:tr w:rsidR="005E53F5" w14:paraId="754E0C1D" w14:textId="77777777" w:rsidTr="00397876">
        <w:tc>
          <w:tcPr>
            <w:tcW w:w="1129" w:type="dxa"/>
          </w:tcPr>
          <w:p w14:paraId="59BD528B" w14:textId="77777777" w:rsidR="005E53F5" w:rsidRDefault="005E53F5" w:rsidP="00397876">
            <w:pPr>
              <w:spacing w:line="340" w:lineRule="exact"/>
              <w:jc w:val="both"/>
              <w:rPr>
                <w:noProof w:val="0"/>
                <w:sz w:val="18"/>
                <w:szCs w:val="18"/>
                <w:lang w:val="en-US"/>
              </w:rPr>
            </w:pPr>
            <w:r>
              <w:rPr>
                <w:noProof w:val="0"/>
                <w:sz w:val="18"/>
                <w:szCs w:val="18"/>
                <w:lang w:val="en-US"/>
              </w:rPr>
              <w:t>18:50-19:00</w:t>
            </w:r>
          </w:p>
        </w:tc>
        <w:tc>
          <w:tcPr>
            <w:tcW w:w="5521" w:type="dxa"/>
          </w:tcPr>
          <w:p w14:paraId="4F1496AE" w14:textId="77777777" w:rsidR="005E53F5" w:rsidRPr="005539FB" w:rsidRDefault="005E53F5" w:rsidP="00397876">
            <w:pPr>
              <w:contextualSpacing/>
              <w:jc w:val="both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"/>
              </w:rPr>
            </w:pPr>
            <w:r w:rsidRPr="005539FB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"/>
              </w:rPr>
              <w:t>Optoelectronic method for improving the signal-to-noise ratio of the mass spectrometer for determinating methadone and its metabolite</w:t>
            </w:r>
          </w:p>
          <w:p w14:paraId="63E57889" w14:textId="77777777" w:rsidR="005E53F5" w:rsidRPr="005539FB" w:rsidRDefault="005E53F5" w:rsidP="00397876">
            <w:pPr>
              <w:pStyle w:val="Heading3"/>
              <w:spacing w:before="0"/>
              <w:jc w:val="both"/>
              <w:outlineLvl w:val="2"/>
              <w:rPr>
                <w:rStyle w:val="Hyperlink"/>
                <w:rFonts w:asciiTheme="minorHAnsi" w:hAnsiTheme="minorHAnsi" w:cstheme="minorHAnsi"/>
                <w:b/>
                <w:color w:val="auto"/>
                <w:sz w:val="20"/>
                <w:szCs w:val="20"/>
                <w:u w:val="none"/>
              </w:rPr>
            </w:pPr>
            <w:r w:rsidRPr="005539FB">
              <w:rPr>
                <w:rFonts w:cstheme="majorHAnsi"/>
                <w:color w:val="000000"/>
                <w:sz w:val="20"/>
                <w:szCs w:val="20"/>
              </w:rPr>
              <w:t>Ruxandra Populeanu, Marlena Vicleanu,Andreea Raluca Băjănaru, Radu Alexandru Macovei, Marian Vlădescu, Mihai Ionică</w:t>
            </w:r>
          </w:p>
        </w:tc>
      </w:tr>
    </w:tbl>
    <w:p w14:paraId="55A7A677" w14:textId="77777777" w:rsidR="005E53F5" w:rsidRDefault="005E53F5">
      <w:pPr>
        <w:rPr>
          <w:b/>
          <w:noProof w:val="0"/>
          <w:sz w:val="24"/>
          <w:szCs w:val="24"/>
          <w:lang w:val="en-US"/>
        </w:rPr>
      </w:pPr>
    </w:p>
    <w:p w14:paraId="1BA9FCC6" w14:textId="77777777" w:rsidR="005E53F5" w:rsidRDefault="005E53F5" w:rsidP="005E53F5">
      <w:pPr>
        <w:spacing w:before="120" w:after="0" w:line="340" w:lineRule="exact"/>
        <w:jc w:val="both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17.30 - 19.00</w:t>
      </w:r>
      <w:r w:rsidRPr="00EE3A89">
        <w:rPr>
          <w:noProof w:val="0"/>
          <w:sz w:val="24"/>
          <w:szCs w:val="24"/>
          <w:lang w:val="en-US"/>
        </w:rPr>
        <w:t xml:space="preserve"> </w:t>
      </w:r>
      <w:r>
        <w:rPr>
          <w:noProof w:val="0"/>
          <w:sz w:val="24"/>
          <w:szCs w:val="24"/>
          <w:lang w:val="en-US"/>
        </w:rPr>
        <w:t>2. Parallel</w:t>
      </w:r>
      <w:r w:rsidRPr="00EE3A89">
        <w:rPr>
          <w:noProof w:val="0"/>
          <w:sz w:val="24"/>
          <w:szCs w:val="24"/>
          <w:lang w:val="en-US"/>
        </w:rPr>
        <w:t xml:space="preserve"> </w:t>
      </w:r>
      <w:r w:rsidRPr="00EE3A89">
        <w:rPr>
          <w:noProof w:val="0"/>
          <w:lang w:val="en-US"/>
        </w:rPr>
        <w:t>Session</w:t>
      </w:r>
      <w:r>
        <w:rPr>
          <w:noProof w:val="0"/>
          <w:lang w:val="en-US"/>
        </w:rPr>
        <w:t>s</w:t>
      </w:r>
      <w:r w:rsidRPr="00EE3A89">
        <w:rPr>
          <w:noProof w:val="0"/>
          <w:lang w:val="en-US"/>
        </w:rPr>
        <w:t xml:space="preserve"> SATEE,</w:t>
      </w:r>
      <w:r>
        <w:rPr>
          <w:noProof w:val="0"/>
          <w:lang w:val="en-US"/>
        </w:rPr>
        <w:t xml:space="preserve"> </w:t>
      </w:r>
      <w:r>
        <w:rPr>
          <w:noProof w:val="0"/>
          <w:sz w:val="24"/>
          <w:szCs w:val="24"/>
          <w:lang w:val="en-US"/>
        </w:rPr>
        <w:t xml:space="preserve">Stefan </w:t>
      </w:r>
      <w:proofErr w:type="spellStart"/>
      <w:r>
        <w:rPr>
          <w:noProof w:val="0"/>
          <w:sz w:val="24"/>
          <w:szCs w:val="24"/>
          <w:lang w:val="en-US"/>
        </w:rPr>
        <w:t>Apor</w:t>
      </w:r>
      <w:proofErr w:type="spellEnd"/>
      <w:r>
        <w:rPr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noProof w:val="0"/>
          <w:sz w:val="24"/>
          <w:szCs w:val="24"/>
          <w:lang w:val="en-US"/>
        </w:rPr>
        <w:t>Apor</w:t>
      </w:r>
      <w:proofErr w:type="spellEnd"/>
      <w:r>
        <w:rPr>
          <w:noProof w:val="0"/>
          <w:sz w:val="24"/>
          <w:szCs w:val="24"/>
          <w:lang w:val="en-US"/>
        </w:rPr>
        <w:t xml:space="preserve"> Palace</w:t>
      </w:r>
    </w:p>
    <w:p w14:paraId="6352EDBA" w14:textId="62B71918" w:rsidR="005E53F5" w:rsidRPr="00A00371" w:rsidRDefault="005E53F5" w:rsidP="005E53F5">
      <w:pPr>
        <w:spacing w:after="0" w:line="340" w:lineRule="exact"/>
        <w:jc w:val="both"/>
        <w:rPr>
          <w:b/>
          <w:noProof w:val="0"/>
          <w:sz w:val="24"/>
          <w:szCs w:val="24"/>
          <w:lang w:val="en-US"/>
        </w:rPr>
      </w:pPr>
      <w:r w:rsidRPr="00A00371">
        <w:rPr>
          <w:b/>
          <w:noProof w:val="0"/>
          <w:sz w:val="24"/>
          <w:szCs w:val="24"/>
          <w:lang w:val="en-US"/>
        </w:rPr>
        <w:t xml:space="preserve">Moderator: </w:t>
      </w:r>
      <w:r w:rsidR="005E0C22">
        <w:rPr>
          <w:b/>
          <w:noProof w:val="0"/>
          <w:sz w:val="24"/>
          <w:szCs w:val="24"/>
          <w:lang w:val="en-US"/>
        </w:rPr>
        <w:t>Remus Dobra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521"/>
      </w:tblGrid>
      <w:tr w:rsidR="005E53F5" w14:paraId="42376B0B" w14:textId="77777777" w:rsidTr="00397876">
        <w:tc>
          <w:tcPr>
            <w:tcW w:w="1129" w:type="dxa"/>
          </w:tcPr>
          <w:p w14:paraId="7F76E271" w14:textId="77777777" w:rsidR="005E53F5" w:rsidRPr="009E054E" w:rsidRDefault="005E53F5" w:rsidP="00397876">
            <w:pPr>
              <w:spacing w:line="340" w:lineRule="exact"/>
              <w:jc w:val="both"/>
              <w:rPr>
                <w:noProof w:val="0"/>
                <w:sz w:val="18"/>
                <w:szCs w:val="18"/>
                <w:lang w:val="en-US"/>
              </w:rPr>
            </w:pPr>
            <w:r w:rsidRPr="009E054E">
              <w:rPr>
                <w:noProof w:val="0"/>
                <w:sz w:val="18"/>
                <w:szCs w:val="18"/>
                <w:lang w:val="en-US"/>
              </w:rPr>
              <w:t>17:30-17:40</w:t>
            </w:r>
          </w:p>
        </w:tc>
        <w:tc>
          <w:tcPr>
            <w:tcW w:w="5521" w:type="dxa"/>
          </w:tcPr>
          <w:p w14:paraId="0ED9FC25" w14:textId="77777777" w:rsidR="005E53F5" w:rsidRPr="00A00371" w:rsidRDefault="005E53F5" w:rsidP="00397876">
            <w:pPr>
              <w:pStyle w:val="Title1"/>
              <w:jc w:val="both"/>
              <w:rPr>
                <w:rFonts w:asciiTheme="minorHAnsi" w:hAnsiTheme="minorHAnsi" w:cstheme="minorHAnsi"/>
                <w:sz w:val="20"/>
              </w:rPr>
            </w:pPr>
            <w:r w:rsidRPr="00A00371">
              <w:rPr>
                <w:rFonts w:asciiTheme="minorHAnsi" w:eastAsia="MS Mincho" w:hAnsiTheme="minorHAnsi" w:cstheme="minorHAnsi"/>
                <w:sz w:val="20"/>
              </w:rPr>
              <w:t>Error Prediction Concept in High Reliable Off-grid Power Management Systems</w:t>
            </w:r>
          </w:p>
          <w:p w14:paraId="5BAACAEA" w14:textId="77777777" w:rsidR="005E53F5" w:rsidRPr="00A00371" w:rsidRDefault="005E53F5" w:rsidP="00397876">
            <w:pPr>
              <w:jc w:val="both"/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A00371">
              <w:rPr>
                <w:rFonts w:eastAsia="MS Mincho" w:cstheme="minorHAnsi"/>
                <w:sz w:val="20"/>
                <w:szCs w:val="20"/>
              </w:rPr>
              <w:t xml:space="preserve">Bertalan Beszédes, </w:t>
            </w:r>
            <w:r w:rsidRPr="00A00371">
              <w:rPr>
                <w:rFonts w:cstheme="minorHAnsi"/>
                <w:sz w:val="20"/>
                <w:szCs w:val="20"/>
                <w:vertAlign w:val="superscript"/>
                <w:lang w:val="en-GB"/>
              </w:rPr>
              <w:t xml:space="preserve"> </w:t>
            </w:r>
            <w:r w:rsidRPr="00A00371">
              <w:rPr>
                <w:rFonts w:eastAsia="MS Mincho" w:cstheme="minorHAnsi"/>
                <w:sz w:val="20"/>
                <w:szCs w:val="20"/>
              </w:rPr>
              <w:t>György Györök</w:t>
            </w:r>
          </w:p>
        </w:tc>
      </w:tr>
      <w:tr w:rsidR="005E53F5" w14:paraId="3E386490" w14:textId="77777777" w:rsidTr="00397876">
        <w:tc>
          <w:tcPr>
            <w:tcW w:w="1129" w:type="dxa"/>
          </w:tcPr>
          <w:p w14:paraId="63125E62" w14:textId="77777777" w:rsidR="005E53F5" w:rsidRDefault="005E53F5" w:rsidP="00397876">
            <w:pPr>
              <w:spacing w:line="340" w:lineRule="exact"/>
              <w:jc w:val="both"/>
              <w:rPr>
                <w:noProof w:val="0"/>
                <w:sz w:val="24"/>
                <w:szCs w:val="24"/>
                <w:lang w:val="en-US"/>
              </w:rPr>
            </w:pPr>
            <w:r w:rsidRPr="009E054E">
              <w:rPr>
                <w:noProof w:val="0"/>
                <w:sz w:val="18"/>
                <w:szCs w:val="18"/>
                <w:lang w:val="en-US"/>
              </w:rPr>
              <w:t>17:40-17:50</w:t>
            </w:r>
          </w:p>
        </w:tc>
        <w:tc>
          <w:tcPr>
            <w:tcW w:w="5521" w:type="dxa"/>
          </w:tcPr>
          <w:p w14:paraId="52BBCA30" w14:textId="77777777" w:rsidR="005E53F5" w:rsidRPr="00A00371" w:rsidRDefault="005E53F5" w:rsidP="00397876">
            <w:pPr>
              <w:pStyle w:val="Title1"/>
              <w:jc w:val="both"/>
              <w:rPr>
                <w:rFonts w:asciiTheme="minorHAnsi" w:hAnsiTheme="minorHAnsi" w:cstheme="minorHAnsi"/>
                <w:sz w:val="20"/>
              </w:rPr>
            </w:pPr>
            <w:r w:rsidRPr="00A00371">
              <w:rPr>
                <w:rFonts w:asciiTheme="minorHAnsi" w:hAnsiTheme="minorHAnsi" w:cstheme="minorHAnsi"/>
                <w:sz w:val="20"/>
              </w:rPr>
              <w:t>IoT for production lines between the paradigm and reality</w:t>
            </w:r>
          </w:p>
          <w:p w14:paraId="0948858F" w14:textId="77777777" w:rsidR="005E53F5" w:rsidRPr="00A00371" w:rsidRDefault="005E53F5" w:rsidP="00397876">
            <w:pPr>
              <w:jc w:val="both"/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A00371">
              <w:rPr>
                <w:rFonts w:cstheme="minorHAnsi"/>
                <w:sz w:val="20"/>
                <w:szCs w:val="20"/>
                <w:lang w:val="en-GB"/>
              </w:rPr>
              <w:t>Elisabeta Mihaela Ciortea</w:t>
            </w:r>
          </w:p>
        </w:tc>
      </w:tr>
      <w:tr w:rsidR="005E53F5" w14:paraId="1457F16D" w14:textId="77777777" w:rsidTr="00397876">
        <w:tc>
          <w:tcPr>
            <w:tcW w:w="1129" w:type="dxa"/>
          </w:tcPr>
          <w:p w14:paraId="1476C933" w14:textId="77777777" w:rsidR="005E53F5" w:rsidRDefault="005E53F5" w:rsidP="00397876">
            <w:pPr>
              <w:spacing w:line="340" w:lineRule="exact"/>
              <w:jc w:val="both"/>
              <w:rPr>
                <w:noProof w:val="0"/>
                <w:sz w:val="24"/>
                <w:szCs w:val="24"/>
                <w:lang w:val="en-US"/>
              </w:rPr>
            </w:pPr>
            <w:r w:rsidRPr="009E054E">
              <w:rPr>
                <w:noProof w:val="0"/>
                <w:sz w:val="18"/>
                <w:szCs w:val="18"/>
                <w:lang w:val="en-US"/>
              </w:rPr>
              <w:t>17:</w:t>
            </w:r>
            <w:r>
              <w:rPr>
                <w:noProof w:val="0"/>
                <w:sz w:val="18"/>
                <w:szCs w:val="18"/>
                <w:lang w:val="en-US"/>
              </w:rPr>
              <w:t>50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-1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00</w:t>
            </w:r>
          </w:p>
        </w:tc>
        <w:tc>
          <w:tcPr>
            <w:tcW w:w="5521" w:type="dxa"/>
          </w:tcPr>
          <w:p w14:paraId="2C1157AF" w14:textId="77777777" w:rsidR="005E53F5" w:rsidRPr="00A00371" w:rsidRDefault="005E53F5" w:rsidP="00397876">
            <w:pPr>
              <w:pStyle w:val="Title1"/>
              <w:jc w:val="both"/>
              <w:rPr>
                <w:rFonts w:asciiTheme="minorHAnsi" w:hAnsiTheme="minorHAnsi" w:cstheme="minorHAnsi"/>
                <w:sz w:val="20"/>
              </w:rPr>
            </w:pPr>
            <w:r w:rsidRPr="00A00371">
              <w:rPr>
                <w:rFonts w:asciiTheme="minorHAnsi" w:hAnsiTheme="minorHAnsi" w:cstheme="minorHAnsi"/>
                <w:sz w:val="20"/>
              </w:rPr>
              <w:t>Continuous Operation Monitoring of Electronic Circuits with Embedded Microcontroller</w:t>
            </w:r>
          </w:p>
          <w:p w14:paraId="305DAA38" w14:textId="77777777" w:rsidR="005E53F5" w:rsidRPr="00A00371" w:rsidRDefault="005E53F5" w:rsidP="00397876">
            <w:pPr>
              <w:jc w:val="both"/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A00371">
              <w:rPr>
                <w:rFonts w:cstheme="minorHAnsi"/>
                <w:sz w:val="20"/>
                <w:szCs w:val="20"/>
                <w:lang w:val="en-US"/>
              </w:rPr>
              <w:t>György Györök</w:t>
            </w:r>
          </w:p>
        </w:tc>
      </w:tr>
      <w:tr w:rsidR="005E53F5" w14:paraId="0FD9A274" w14:textId="77777777" w:rsidTr="00397876">
        <w:tc>
          <w:tcPr>
            <w:tcW w:w="1129" w:type="dxa"/>
          </w:tcPr>
          <w:p w14:paraId="0CD5963A" w14:textId="77777777" w:rsidR="005E53F5" w:rsidRDefault="005E53F5" w:rsidP="00397876">
            <w:pPr>
              <w:spacing w:line="340" w:lineRule="exact"/>
              <w:jc w:val="both"/>
              <w:rPr>
                <w:noProof w:val="0"/>
                <w:sz w:val="24"/>
                <w:szCs w:val="24"/>
                <w:lang w:val="en-US"/>
              </w:rPr>
            </w:pPr>
            <w:r w:rsidRPr="009E054E">
              <w:rPr>
                <w:noProof w:val="0"/>
                <w:sz w:val="18"/>
                <w:szCs w:val="18"/>
                <w:lang w:val="en-US"/>
              </w:rPr>
              <w:t>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00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-1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10</w:t>
            </w:r>
          </w:p>
        </w:tc>
        <w:tc>
          <w:tcPr>
            <w:tcW w:w="5521" w:type="dxa"/>
          </w:tcPr>
          <w:p w14:paraId="78F0E850" w14:textId="77777777" w:rsidR="005E53F5" w:rsidRPr="00A00371" w:rsidRDefault="005E53F5" w:rsidP="00397876">
            <w:pPr>
              <w:pStyle w:val="Title1"/>
              <w:jc w:val="both"/>
              <w:rPr>
                <w:rFonts w:asciiTheme="minorHAnsi" w:hAnsiTheme="minorHAnsi" w:cstheme="minorHAnsi"/>
                <w:sz w:val="20"/>
              </w:rPr>
            </w:pPr>
            <w:r w:rsidRPr="00A00371">
              <w:rPr>
                <w:rFonts w:asciiTheme="minorHAnsi" w:hAnsiTheme="minorHAnsi" w:cstheme="minorHAnsi"/>
                <w:sz w:val="20"/>
              </w:rPr>
              <w:t xml:space="preserve">THE SIGNIFICANCE OF </w:t>
            </w:r>
            <w:proofErr w:type="spellStart"/>
            <w:r w:rsidRPr="00A00371">
              <w:rPr>
                <w:rFonts w:asciiTheme="minorHAnsi" w:hAnsiTheme="minorHAnsi" w:cstheme="minorHAnsi"/>
                <w:sz w:val="20"/>
              </w:rPr>
              <w:t>dLED</w:t>
            </w:r>
            <w:proofErr w:type="spellEnd"/>
            <w:r w:rsidRPr="00A00371">
              <w:rPr>
                <w:rFonts w:asciiTheme="minorHAnsi" w:hAnsiTheme="minorHAnsi" w:cstheme="minorHAnsi"/>
                <w:sz w:val="20"/>
              </w:rPr>
              <w:t xml:space="preserve"> LIGHTING TECHNOLOGY APPLICATION</w:t>
            </w:r>
          </w:p>
          <w:p w14:paraId="4D0D3C93" w14:textId="77777777" w:rsidR="005E53F5" w:rsidRPr="00A00371" w:rsidRDefault="005E53F5" w:rsidP="00397876">
            <w:pPr>
              <w:jc w:val="both"/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A00371">
              <w:rPr>
                <w:rFonts w:cstheme="minorHAnsi"/>
                <w:sz w:val="20"/>
                <w:szCs w:val="20"/>
                <w:lang w:val="en-GB"/>
              </w:rPr>
              <w:t>Fuad, Hadžikadunić, Amna, Bajtarević</w:t>
            </w:r>
          </w:p>
        </w:tc>
      </w:tr>
      <w:tr w:rsidR="005E53F5" w14:paraId="02058B2F" w14:textId="77777777" w:rsidTr="00397876">
        <w:tc>
          <w:tcPr>
            <w:tcW w:w="1129" w:type="dxa"/>
          </w:tcPr>
          <w:p w14:paraId="2B3A07D2" w14:textId="77777777" w:rsidR="005E53F5" w:rsidRDefault="005E53F5" w:rsidP="00397876">
            <w:pPr>
              <w:spacing w:line="340" w:lineRule="exact"/>
              <w:jc w:val="both"/>
              <w:rPr>
                <w:noProof w:val="0"/>
                <w:sz w:val="24"/>
                <w:szCs w:val="24"/>
                <w:lang w:val="en-US"/>
              </w:rPr>
            </w:pPr>
            <w:r w:rsidRPr="009E054E">
              <w:rPr>
                <w:noProof w:val="0"/>
                <w:sz w:val="18"/>
                <w:szCs w:val="18"/>
                <w:lang w:val="en-US"/>
              </w:rPr>
              <w:t>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10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-1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20</w:t>
            </w:r>
          </w:p>
        </w:tc>
        <w:tc>
          <w:tcPr>
            <w:tcW w:w="5521" w:type="dxa"/>
          </w:tcPr>
          <w:p w14:paraId="6C4AC84C" w14:textId="77777777" w:rsidR="005E53F5" w:rsidRPr="00A00371" w:rsidRDefault="005E53F5" w:rsidP="00397876">
            <w:pPr>
              <w:pStyle w:val="Title1"/>
              <w:jc w:val="both"/>
              <w:rPr>
                <w:rFonts w:asciiTheme="minorHAnsi" w:hAnsiTheme="minorHAnsi" w:cstheme="minorHAnsi"/>
                <w:sz w:val="20"/>
              </w:rPr>
            </w:pPr>
            <w:r w:rsidRPr="00A00371">
              <w:rPr>
                <w:rFonts w:asciiTheme="minorHAnsi" w:hAnsiTheme="minorHAnsi" w:cstheme="minorHAnsi"/>
                <w:sz w:val="20"/>
              </w:rPr>
              <w:t>Industry 4.0 Pilot Laboratory</w:t>
            </w:r>
          </w:p>
          <w:p w14:paraId="0BF2F09E" w14:textId="77777777" w:rsidR="005E53F5" w:rsidRPr="00A00371" w:rsidRDefault="005E53F5" w:rsidP="00397876">
            <w:pPr>
              <w:jc w:val="both"/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A00371">
              <w:rPr>
                <w:rFonts w:cstheme="minorHAnsi"/>
                <w:sz w:val="20"/>
                <w:szCs w:val="20"/>
                <w:lang w:val="en-GB"/>
              </w:rPr>
              <w:t>Károly, Széll, Attila, Sáfár</w:t>
            </w:r>
            <w:r w:rsidRPr="00A00371">
              <w:rPr>
                <w:rFonts w:cstheme="minorHAnsi"/>
                <w:sz w:val="20"/>
                <w:szCs w:val="20"/>
                <w:vertAlign w:val="superscript"/>
                <w:lang w:val="en-GB"/>
              </w:rPr>
              <w:t xml:space="preserve"> </w:t>
            </w:r>
          </w:p>
        </w:tc>
      </w:tr>
      <w:tr w:rsidR="005E53F5" w14:paraId="1BDC3DD4" w14:textId="77777777" w:rsidTr="00397876">
        <w:tc>
          <w:tcPr>
            <w:tcW w:w="1129" w:type="dxa"/>
          </w:tcPr>
          <w:p w14:paraId="29B93CE1" w14:textId="77777777" w:rsidR="005E53F5" w:rsidRDefault="005E53F5" w:rsidP="00397876">
            <w:pPr>
              <w:spacing w:line="340" w:lineRule="exact"/>
              <w:jc w:val="both"/>
              <w:rPr>
                <w:noProof w:val="0"/>
                <w:sz w:val="24"/>
                <w:szCs w:val="24"/>
                <w:lang w:val="en-US"/>
              </w:rPr>
            </w:pPr>
            <w:r w:rsidRPr="009E054E">
              <w:rPr>
                <w:noProof w:val="0"/>
                <w:sz w:val="18"/>
                <w:szCs w:val="18"/>
                <w:lang w:val="en-US"/>
              </w:rPr>
              <w:t>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20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-1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30</w:t>
            </w:r>
          </w:p>
        </w:tc>
        <w:tc>
          <w:tcPr>
            <w:tcW w:w="5521" w:type="dxa"/>
          </w:tcPr>
          <w:p w14:paraId="42613D10" w14:textId="77777777" w:rsidR="005E53F5" w:rsidRPr="00A00371" w:rsidRDefault="005E53F5" w:rsidP="00397876">
            <w:pPr>
              <w:pStyle w:val="Authors"/>
              <w:spacing w:before="0"/>
              <w:jc w:val="both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A00371">
              <w:rPr>
                <w:rFonts w:asciiTheme="minorHAnsi" w:hAnsiTheme="minorHAnsi" w:cstheme="minorHAnsi"/>
                <w:b/>
                <w:sz w:val="20"/>
                <w:lang w:val="en-US"/>
              </w:rPr>
              <w:t>Advanced Navigation of Automated Vehicles in Smart Manufacturing</w:t>
            </w:r>
          </w:p>
          <w:p w14:paraId="27705792" w14:textId="77777777" w:rsidR="005E53F5" w:rsidRPr="00A00371" w:rsidRDefault="005E53F5" w:rsidP="00397876">
            <w:pPr>
              <w:jc w:val="both"/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A00371">
              <w:rPr>
                <w:rFonts w:cstheme="minorHAnsi"/>
                <w:sz w:val="20"/>
                <w:szCs w:val="20"/>
                <w:lang w:val="en-US"/>
              </w:rPr>
              <w:t>Peter UDVARDY, Károly SZÉLL</w:t>
            </w:r>
          </w:p>
        </w:tc>
      </w:tr>
      <w:tr w:rsidR="005E53F5" w14:paraId="7AB5E4F0" w14:textId="77777777" w:rsidTr="00397876">
        <w:tc>
          <w:tcPr>
            <w:tcW w:w="1129" w:type="dxa"/>
          </w:tcPr>
          <w:p w14:paraId="6B3CB3EC" w14:textId="77777777" w:rsidR="005E53F5" w:rsidRDefault="005E53F5" w:rsidP="00397876">
            <w:pPr>
              <w:spacing w:line="340" w:lineRule="exact"/>
              <w:jc w:val="both"/>
              <w:rPr>
                <w:noProof w:val="0"/>
                <w:sz w:val="24"/>
                <w:szCs w:val="24"/>
                <w:lang w:val="en-US"/>
              </w:rPr>
            </w:pPr>
            <w:r w:rsidRPr="009E054E">
              <w:rPr>
                <w:noProof w:val="0"/>
                <w:sz w:val="18"/>
                <w:szCs w:val="18"/>
                <w:lang w:val="en-US"/>
              </w:rPr>
              <w:t>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30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-1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40</w:t>
            </w:r>
          </w:p>
        </w:tc>
        <w:tc>
          <w:tcPr>
            <w:tcW w:w="5521" w:type="dxa"/>
          </w:tcPr>
          <w:p w14:paraId="12CF50A2" w14:textId="77777777" w:rsidR="005E53F5" w:rsidRPr="00A00371" w:rsidRDefault="005E53F5" w:rsidP="00397876">
            <w:pPr>
              <w:pStyle w:val="Title1"/>
              <w:jc w:val="both"/>
              <w:rPr>
                <w:rFonts w:asciiTheme="minorHAnsi" w:hAnsiTheme="minorHAnsi" w:cstheme="minorHAnsi"/>
                <w:sz w:val="20"/>
              </w:rPr>
            </w:pPr>
            <w:r w:rsidRPr="00A00371">
              <w:rPr>
                <w:rFonts w:asciiTheme="minorHAnsi" w:hAnsiTheme="minorHAnsi" w:cstheme="minorHAnsi"/>
                <w:sz w:val="20"/>
              </w:rPr>
              <w:t>Optoelectronic methods for screening of GHRP-1 and it's metabolite in urine samples</w:t>
            </w:r>
          </w:p>
          <w:p w14:paraId="36551FE8" w14:textId="77777777" w:rsidR="005E53F5" w:rsidRPr="00A00371" w:rsidRDefault="005E53F5" w:rsidP="00397876">
            <w:pPr>
              <w:jc w:val="both"/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A00371">
              <w:rPr>
                <w:rFonts w:cstheme="minorHAnsi"/>
                <w:sz w:val="20"/>
                <w:szCs w:val="20"/>
                <w:lang w:val="en-US"/>
              </w:rPr>
              <w:t>Jeni - Carla Colev, Bogdan Berghes, Mihai Radu, Georgeta Marcela Bican, Marian Vlădescu, Mihai Ionică</w:t>
            </w:r>
          </w:p>
        </w:tc>
      </w:tr>
      <w:tr w:rsidR="005E53F5" w14:paraId="5815E3B7" w14:textId="77777777" w:rsidTr="00397876">
        <w:tc>
          <w:tcPr>
            <w:tcW w:w="1129" w:type="dxa"/>
          </w:tcPr>
          <w:p w14:paraId="2F1CCD57" w14:textId="77777777" w:rsidR="005E53F5" w:rsidRPr="009E054E" w:rsidRDefault="005E53F5" w:rsidP="00397876">
            <w:pPr>
              <w:spacing w:line="340" w:lineRule="exact"/>
              <w:jc w:val="both"/>
              <w:rPr>
                <w:noProof w:val="0"/>
                <w:sz w:val="18"/>
                <w:szCs w:val="18"/>
                <w:lang w:val="en-US"/>
              </w:rPr>
            </w:pPr>
            <w:r w:rsidRPr="009E054E">
              <w:rPr>
                <w:noProof w:val="0"/>
                <w:sz w:val="18"/>
                <w:szCs w:val="18"/>
                <w:lang w:val="en-US"/>
              </w:rPr>
              <w:t>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40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-1</w:t>
            </w:r>
            <w:r>
              <w:rPr>
                <w:noProof w:val="0"/>
                <w:sz w:val="18"/>
                <w:szCs w:val="18"/>
                <w:lang w:val="en-US"/>
              </w:rPr>
              <w:t>8</w:t>
            </w:r>
            <w:r w:rsidRPr="009E054E">
              <w:rPr>
                <w:noProof w:val="0"/>
                <w:sz w:val="18"/>
                <w:szCs w:val="18"/>
                <w:lang w:val="en-US"/>
              </w:rPr>
              <w:t>:</w:t>
            </w:r>
            <w:r>
              <w:rPr>
                <w:noProof w:val="0"/>
                <w:sz w:val="18"/>
                <w:szCs w:val="18"/>
                <w:lang w:val="en-US"/>
              </w:rPr>
              <w:t>50</w:t>
            </w:r>
          </w:p>
        </w:tc>
        <w:tc>
          <w:tcPr>
            <w:tcW w:w="5521" w:type="dxa"/>
          </w:tcPr>
          <w:p w14:paraId="7EFE49B5" w14:textId="77777777" w:rsidR="005E53F5" w:rsidRPr="00A00371" w:rsidRDefault="005E53F5" w:rsidP="00397876">
            <w:pPr>
              <w:pStyle w:val="Title1"/>
              <w:jc w:val="both"/>
              <w:rPr>
                <w:rFonts w:asciiTheme="minorHAnsi" w:hAnsiTheme="minorHAnsi" w:cstheme="minorHAnsi"/>
                <w:sz w:val="20"/>
              </w:rPr>
            </w:pPr>
            <w:r w:rsidRPr="00A00371">
              <w:rPr>
                <w:rFonts w:asciiTheme="minorHAnsi" w:hAnsiTheme="minorHAnsi" w:cstheme="minorHAnsi"/>
                <w:sz w:val="20"/>
              </w:rPr>
              <w:t>Optoelectronic method for determining tramadol and its metabolites from urine samples</w:t>
            </w:r>
          </w:p>
          <w:p w14:paraId="7C5EB36A" w14:textId="77777777" w:rsidR="005E53F5" w:rsidRPr="00A00371" w:rsidRDefault="005E53F5" w:rsidP="00397876">
            <w:pPr>
              <w:jc w:val="both"/>
              <w:rPr>
                <w:rFonts w:cstheme="minorHAnsi"/>
                <w:sz w:val="20"/>
                <w:szCs w:val="20"/>
              </w:rPr>
            </w:pPr>
            <w:r w:rsidRPr="00A00371">
              <w:rPr>
                <w:rFonts w:eastAsia="Times New Roman" w:cstheme="minorHAnsi"/>
                <w:b/>
                <w:bCs/>
                <w:noProof w:val="0"/>
                <w:sz w:val="20"/>
                <w:szCs w:val="20"/>
                <w:lang w:val="en-US" w:eastAsia="de-DE"/>
              </w:rPr>
              <w:lastRenderedPageBreak/>
              <w:t xml:space="preserve"> </w:t>
            </w:r>
            <w:r w:rsidRPr="00A00371">
              <w:rPr>
                <w:rFonts w:cstheme="minorHAnsi"/>
                <w:sz w:val="20"/>
                <w:szCs w:val="20"/>
                <w:lang w:val="en-US"/>
              </w:rPr>
              <w:t>Maria Neicu,  Radu Alexandru Macovei,  Paul Şchiopu,  Marian Vlădescu, Ruxandra Populeanu, Gina Caragea,  Mihai Ionică</w:t>
            </w:r>
          </w:p>
        </w:tc>
      </w:tr>
    </w:tbl>
    <w:p w14:paraId="7341AB7A" w14:textId="77777777" w:rsidR="005E0C22" w:rsidRDefault="005E0C22" w:rsidP="005E0C22">
      <w:pPr>
        <w:rPr>
          <w:b/>
          <w:i/>
          <w:noProof w:val="0"/>
          <w:sz w:val="24"/>
          <w:szCs w:val="24"/>
          <w:lang w:val="en-US"/>
        </w:rPr>
      </w:pPr>
    </w:p>
    <w:p w14:paraId="5D5AD409" w14:textId="6164CE0D" w:rsidR="005E0C22" w:rsidRPr="00A00371" w:rsidRDefault="005E0C22" w:rsidP="005E0C22">
      <w:pPr>
        <w:rPr>
          <w:b/>
          <w:i/>
          <w:noProof w:val="0"/>
          <w:sz w:val="24"/>
          <w:szCs w:val="24"/>
          <w:lang w:val="en-US"/>
        </w:rPr>
      </w:pPr>
      <w:r w:rsidRPr="00A00371">
        <w:rPr>
          <w:b/>
          <w:i/>
          <w:noProof w:val="0"/>
          <w:sz w:val="24"/>
          <w:szCs w:val="24"/>
          <w:lang w:val="en-US"/>
        </w:rPr>
        <w:t>Saturday 23</w:t>
      </w:r>
      <w:r w:rsidRPr="00A00371">
        <w:rPr>
          <w:b/>
          <w:i/>
          <w:noProof w:val="0"/>
          <w:sz w:val="24"/>
          <w:szCs w:val="24"/>
          <w:vertAlign w:val="superscript"/>
          <w:lang w:val="en-US"/>
        </w:rPr>
        <w:t>th</w:t>
      </w:r>
      <w:r w:rsidRPr="00A00371">
        <w:rPr>
          <w:b/>
          <w:i/>
          <w:noProof w:val="0"/>
          <w:sz w:val="24"/>
          <w:szCs w:val="24"/>
          <w:lang w:val="en-US"/>
        </w:rPr>
        <w:t xml:space="preserve"> June 2018</w:t>
      </w:r>
    </w:p>
    <w:p w14:paraId="4E6D8578" w14:textId="6C0E5099" w:rsidR="005E53F5" w:rsidRPr="005E53F5" w:rsidRDefault="005E53F5" w:rsidP="005E53F5">
      <w:pPr>
        <w:rPr>
          <w:b/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10.30 – 12.00</w:t>
      </w:r>
      <w:r w:rsidRPr="00EE3A89">
        <w:rPr>
          <w:noProof w:val="0"/>
          <w:sz w:val="24"/>
          <w:szCs w:val="24"/>
          <w:lang w:val="en-US"/>
        </w:rPr>
        <w:t xml:space="preserve"> </w:t>
      </w:r>
      <w:r w:rsidRPr="00EE3A89">
        <w:rPr>
          <w:noProof w:val="0"/>
          <w:sz w:val="24"/>
          <w:szCs w:val="24"/>
          <w:lang w:val="en-US"/>
        </w:rPr>
        <w:tab/>
      </w:r>
      <w:r>
        <w:rPr>
          <w:noProof w:val="0"/>
          <w:sz w:val="24"/>
          <w:szCs w:val="24"/>
          <w:lang w:val="en-US"/>
        </w:rPr>
        <w:t>3.</w:t>
      </w:r>
      <w:r w:rsidRPr="00EE3A89">
        <w:rPr>
          <w:noProof w:val="0"/>
          <w:sz w:val="24"/>
          <w:szCs w:val="24"/>
          <w:lang w:val="en-US"/>
        </w:rPr>
        <w:t xml:space="preserve"> Parallel </w:t>
      </w:r>
      <w:r w:rsidRPr="00EE3A89">
        <w:rPr>
          <w:noProof w:val="0"/>
          <w:lang w:val="en-US"/>
        </w:rPr>
        <w:t>Session</w:t>
      </w:r>
      <w:r>
        <w:rPr>
          <w:noProof w:val="0"/>
          <w:lang w:val="en-US"/>
        </w:rPr>
        <w:t>s</w:t>
      </w:r>
      <w:r w:rsidRPr="00EE3A89">
        <w:rPr>
          <w:noProof w:val="0"/>
          <w:lang w:val="en-US"/>
        </w:rPr>
        <w:t xml:space="preserve"> SATEE </w:t>
      </w:r>
      <w:r>
        <w:rPr>
          <w:noProof w:val="0"/>
          <w:sz w:val="24"/>
          <w:szCs w:val="24"/>
          <w:lang w:val="en-US"/>
        </w:rPr>
        <w:t xml:space="preserve">(LIT Room, </w:t>
      </w:r>
      <w:proofErr w:type="spellStart"/>
      <w:r>
        <w:rPr>
          <w:noProof w:val="0"/>
          <w:sz w:val="24"/>
          <w:szCs w:val="24"/>
          <w:lang w:val="en-US"/>
        </w:rPr>
        <w:t>Apor</w:t>
      </w:r>
      <w:proofErr w:type="spellEnd"/>
      <w:r>
        <w:rPr>
          <w:noProof w:val="0"/>
          <w:sz w:val="24"/>
          <w:szCs w:val="24"/>
          <w:lang w:val="en-US"/>
        </w:rPr>
        <w:t xml:space="preserve"> Palace)</w:t>
      </w:r>
    </w:p>
    <w:p w14:paraId="5AA63D6F" w14:textId="254A9F3D" w:rsidR="005E53F5" w:rsidRPr="00A00371" w:rsidRDefault="005E53F5" w:rsidP="005E53F5">
      <w:pPr>
        <w:spacing w:after="0" w:line="340" w:lineRule="exact"/>
        <w:jc w:val="both"/>
        <w:rPr>
          <w:b/>
          <w:noProof w:val="0"/>
          <w:sz w:val="24"/>
          <w:szCs w:val="24"/>
          <w:lang w:val="en-US"/>
        </w:rPr>
      </w:pPr>
      <w:r w:rsidRPr="00A00371">
        <w:rPr>
          <w:b/>
          <w:noProof w:val="0"/>
          <w:sz w:val="24"/>
          <w:szCs w:val="24"/>
          <w:lang w:val="en-US"/>
        </w:rPr>
        <w:t xml:space="preserve">Moderator: </w:t>
      </w:r>
      <w:proofErr w:type="spellStart"/>
      <w:r w:rsidR="005E0C22">
        <w:rPr>
          <w:b/>
          <w:noProof w:val="0"/>
          <w:sz w:val="24"/>
          <w:szCs w:val="24"/>
          <w:lang w:val="en-US"/>
        </w:rPr>
        <w:t>Elisabeta</w:t>
      </w:r>
      <w:proofErr w:type="spellEnd"/>
      <w:r w:rsidR="005E0C22">
        <w:rPr>
          <w:b/>
          <w:noProof w:val="0"/>
          <w:sz w:val="24"/>
          <w:szCs w:val="24"/>
          <w:lang w:val="en-US"/>
        </w:rPr>
        <w:t xml:space="preserve"> Mihaela </w:t>
      </w:r>
      <w:proofErr w:type="spellStart"/>
      <w:r w:rsidR="005E0C22">
        <w:rPr>
          <w:b/>
          <w:noProof w:val="0"/>
          <w:sz w:val="24"/>
          <w:szCs w:val="24"/>
          <w:lang w:val="en-US"/>
        </w:rPr>
        <w:t>Ciortea</w:t>
      </w:r>
      <w:proofErr w:type="spell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521"/>
      </w:tblGrid>
      <w:tr w:rsidR="005E53F5" w14:paraId="5BB29E99" w14:textId="77777777" w:rsidTr="00397876">
        <w:tc>
          <w:tcPr>
            <w:tcW w:w="1129" w:type="dxa"/>
          </w:tcPr>
          <w:p w14:paraId="368FBA4B" w14:textId="77777777" w:rsidR="005E53F5" w:rsidRPr="009E054E" w:rsidRDefault="005E53F5" w:rsidP="00397876">
            <w:pPr>
              <w:spacing w:line="340" w:lineRule="exact"/>
              <w:rPr>
                <w:noProof w:val="0"/>
                <w:sz w:val="18"/>
                <w:szCs w:val="18"/>
                <w:lang w:val="en-US"/>
              </w:rPr>
            </w:pPr>
            <w:r>
              <w:rPr>
                <w:noProof w:val="0"/>
                <w:sz w:val="18"/>
                <w:szCs w:val="18"/>
                <w:lang w:val="en-US"/>
              </w:rPr>
              <w:t>10:30-10:40</w:t>
            </w:r>
          </w:p>
        </w:tc>
        <w:tc>
          <w:tcPr>
            <w:tcW w:w="5521" w:type="dxa"/>
          </w:tcPr>
          <w:p w14:paraId="42EAA976" w14:textId="77777777" w:rsidR="005E53F5" w:rsidRPr="00551D82" w:rsidRDefault="005E53F5" w:rsidP="00397876">
            <w:pPr>
              <w:pStyle w:val="Title1"/>
              <w:jc w:val="left"/>
              <w:rPr>
                <w:rFonts w:asciiTheme="minorHAnsi" w:hAnsiTheme="minorHAnsi" w:cstheme="minorHAnsi"/>
                <w:sz w:val="20"/>
              </w:rPr>
            </w:pPr>
            <w:r w:rsidRPr="00551D82">
              <w:rPr>
                <w:rFonts w:asciiTheme="minorHAnsi" w:hAnsiTheme="minorHAnsi" w:cstheme="minorHAnsi"/>
                <w:sz w:val="20"/>
              </w:rPr>
              <w:t>Decision balancing: processes implementation based on PIR sensor performances</w:t>
            </w:r>
          </w:p>
          <w:p w14:paraId="3F73E205" w14:textId="77777777" w:rsidR="005E53F5" w:rsidRPr="00551D82" w:rsidRDefault="005E53F5" w:rsidP="00397876">
            <w:pPr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51D82">
              <w:rPr>
                <w:rFonts w:cstheme="minorHAnsi"/>
                <w:sz w:val="20"/>
                <w:szCs w:val="20"/>
                <w:lang w:val="en-GB"/>
              </w:rPr>
              <w:t>Aurelian Costea, Paul Şchiopu</w:t>
            </w:r>
          </w:p>
        </w:tc>
      </w:tr>
      <w:tr w:rsidR="005E53F5" w14:paraId="25F52C2B" w14:textId="77777777" w:rsidTr="00397876">
        <w:tc>
          <w:tcPr>
            <w:tcW w:w="1129" w:type="dxa"/>
          </w:tcPr>
          <w:p w14:paraId="6E7B4A0B" w14:textId="77777777" w:rsidR="005E53F5" w:rsidRDefault="005E53F5" w:rsidP="00397876">
            <w:pPr>
              <w:spacing w:line="340" w:lineRule="exact"/>
              <w:rPr>
                <w:noProof w:val="0"/>
                <w:sz w:val="18"/>
                <w:szCs w:val="18"/>
                <w:lang w:val="en-US"/>
              </w:rPr>
            </w:pPr>
            <w:r>
              <w:rPr>
                <w:noProof w:val="0"/>
                <w:sz w:val="18"/>
                <w:szCs w:val="18"/>
                <w:lang w:val="en-US"/>
              </w:rPr>
              <w:t>10:40-10:50</w:t>
            </w:r>
          </w:p>
        </w:tc>
        <w:tc>
          <w:tcPr>
            <w:tcW w:w="5521" w:type="dxa"/>
          </w:tcPr>
          <w:p w14:paraId="0AD46882" w14:textId="77777777" w:rsidR="005E53F5" w:rsidRPr="00551D82" w:rsidRDefault="005E53F5" w:rsidP="00397876">
            <w:pPr>
              <w:rPr>
                <w:rFonts w:cstheme="minorHAnsi"/>
                <w:b/>
                <w:noProof w:val="0"/>
                <w:sz w:val="20"/>
                <w:szCs w:val="20"/>
                <w:lang w:val="en-US"/>
              </w:rPr>
            </w:pPr>
            <w:r w:rsidRPr="00551D82">
              <w:rPr>
                <w:rFonts w:cstheme="minorHAnsi"/>
                <w:b/>
                <w:noProof w:val="0"/>
                <w:sz w:val="20"/>
                <w:szCs w:val="20"/>
                <w:lang w:val="en-US"/>
              </w:rPr>
              <w:t>Ultrasonic Distance Measurement for Safe Guidance of Visually Impaired People</w:t>
            </w:r>
          </w:p>
          <w:p w14:paraId="11B9F4E8" w14:textId="77777777" w:rsidR="005E53F5" w:rsidRPr="00551D82" w:rsidRDefault="005E53F5" w:rsidP="00397876">
            <w:pPr>
              <w:rPr>
                <w:rFonts w:cstheme="minorHAnsi"/>
                <w:b/>
                <w:sz w:val="20"/>
                <w:szCs w:val="20"/>
              </w:rPr>
            </w:pPr>
            <w:r w:rsidRPr="00551D82">
              <w:rPr>
                <w:rFonts w:cstheme="minorHAnsi"/>
                <w:b/>
                <w:noProof w:val="0"/>
                <w:sz w:val="20"/>
                <w:szCs w:val="20"/>
                <w:lang w:val="en-GB"/>
              </w:rPr>
              <w:t xml:space="preserve">Cristian </w:t>
            </w:r>
            <w:proofErr w:type="spellStart"/>
            <w:r w:rsidRPr="00551D82">
              <w:rPr>
                <w:rFonts w:cstheme="minorHAnsi"/>
                <w:b/>
                <w:noProof w:val="0"/>
                <w:sz w:val="20"/>
                <w:szCs w:val="20"/>
                <w:lang w:val="en-GB"/>
              </w:rPr>
              <w:t>Fărcaș</w:t>
            </w:r>
            <w:proofErr w:type="spellEnd"/>
            <w:r w:rsidRPr="00551D82">
              <w:rPr>
                <w:rFonts w:cstheme="minorHAnsi"/>
                <w:b/>
                <w:noProof w:val="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551D82">
              <w:rPr>
                <w:rFonts w:cstheme="minorHAnsi"/>
                <w:b/>
                <w:noProof w:val="0"/>
                <w:sz w:val="20"/>
                <w:szCs w:val="20"/>
                <w:lang w:val="en-GB"/>
              </w:rPr>
              <w:t>Ionuţ</w:t>
            </w:r>
            <w:proofErr w:type="spellEnd"/>
            <w:r w:rsidRPr="00551D82">
              <w:rPr>
                <w:rFonts w:cstheme="minorHAnsi"/>
                <w:b/>
                <w:noProof w:val="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51D82">
              <w:rPr>
                <w:rFonts w:cstheme="minorHAnsi"/>
                <w:b/>
                <w:noProof w:val="0"/>
                <w:sz w:val="20"/>
                <w:szCs w:val="20"/>
                <w:lang w:val="en-GB"/>
              </w:rPr>
              <w:t>Ciocan</w:t>
            </w:r>
            <w:proofErr w:type="spellEnd"/>
            <w:r w:rsidRPr="00551D82">
              <w:rPr>
                <w:rFonts w:cstheme="minorHAnsi"/>
                <w:b/>
                <w:noProof w:val="0"/>
                <w:sz w:val="20"/>
                <w:szCs w:val="20"/>
                <w:lang w:val="en-GB"/>
              </w:rPr>
              <w:t xml:space="preserve">, Gabriel </w:t>
            </w:r>
            <w:proofErr w:type="spellStart"/>
            <w:r w:rsidRPr="00551D82">
              <w:rPr>
                <w:rFonts w:cstheme="minorHAnsi"/>
                <w:b/>
                <w:noProof w:val="0"/>
                <w:sz w:val="20"/>
                <w:szCs w:val="20"/>
                <w:lang w:val="en-GB"/>
              </w:rPr>
              <w:t>Oltean</w:t>
            </w:r>
            <w:proofErr w:type="spellEnd"/>
            <w:r w:rsidRPr="00551D82">
              <w:rPr>
                <w:rFonts w:cstheme="minorHAnsi"/>
                <w:b/>
                <w:noProof w:val="0"/>
                <w:sz w:val="20"/>
                <w:szCs w:val="20"/>
                <w:lang w:val="en-GB"/>
              </w:rPr>
              <w:t xml:space="preserve">, Adrian </w:t>
            </w:r>
            <w:proofErr w:type="spellStart"/>
            <w:r w:rsidRPr="00551D82">
              <w:rPr>
                <w:rFonts w:cstheme="minorHAnsi"/>
                <w:b/>
                <w:noProof w:val="0"/>
                <w:sz w:val="20"/>
                <w:szCs w:val="20"/>
                <w:lang w:val="en-GB"/>
              </w:rPr>
              <w:t>Tulbure</w:t>
            </w:r>
            <w:proofErr w:type="spellEnd"/>
          </w:p>
        </w:tc>
      </w:tr>
      <w:tr w:rsidR="005E53F5" w14:paraId="707343F7" w14:textId="77777777" w:rsidTr="00397876">
        <w:tc>
          <w:tcPr>
            <w:tcW w:w="1129" w:type="dxa"/>
          </w:tcPr>
          <w:p w14:paraId="49AC36D3" w14:textId="77777777" w:rsidR="005E53F5" w:rsidRDefault="005E53F5" w:rsidP="00397876">
            <w:pPr>
              <w:spacing w:line="340" w:lineRule="exact"/>
              <w:rPr>
                <w:noProof w:val="0"/>
                <w:sz w:val="24"/>
                <w:szCs w:val="24"/>
                <w:lang w:val="en-US"/>
              </w:rPr>
            </w:pPr>
            <w:r>
              <w:rPr>
                <w:noProof w:val="0"/>
                <w:sz w:val="18"/>
                <w:szCs w:val="18"/>
                <w:lang w:val="en-US"/>
              </w:rPr>
              <w:t>10:50-11:00</w:t>
            </w:r>
          </w:p>
        </w:tc>
        <w:tc>
          <w:tcPr>
            <w:tcW w:w="5521" w:type="dxa"/>
          </w:tcPr>
          <w:p w14:paraId="6EC0283F" w14:textId="77777777" w:rsidR="005E53F5" w:rsidRPr="00551D82" w:rsidRDefault="005E53F5" w:rsidP="00397876">
            <w:pPr>
              <w:pStyle w:val="Authors"/>
              <w:spacing w:before="0"/>
              <w:jc w:val="left"/>
              <w:rPr>
                <w:rFonts w:asciiTheme="minorHAnsi" w:hAnsiTheme="minorHAnsi" w:cstheme="minorHAnsi"/>
                <w:b/>
                <w:sz w:val="20"/>
                <w:lang w:val="ro-RO"/>
              </w:rPr>
            </w:pPr>
            <w:r w:rsidRPr="00551D82">
              <w:rPr>
                <w:rFonts w:asciiTheme="minorHAnsi" w:hAnsiTheme="minorHAnsi" w:cstheme="minorHAnsi"/>
                <w:b/>
                <w:sz w:val="20"/>
                <w:lang w:val="ro-RO"/>
              </w:rPr>
              <w:t>Comparative study by simulation of Norton and Thevenin schemes</w:t>
            </w:r>
          </w:p>
          <w:p w14:paraId="5CD4F2CB" w14:textId="77777777" w:rsidR="005E53F5" w:rsidRPr="00551D82" w:rsidRDefault="005E53F5" w:rsidP="00397876">
            <w:pPr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51D82">
              <w:rPr>
                <w:rFonts w:cstheme="minorHAnsi"/>
                <w:sz w:val="20"/>
                <w:szCs w:val="20"/>
              </w:rPr>
              <w:t>Dumitru Cioflica, Adrian Tulbure, and Calin Petrascu</w:t>
            </w:r>
          </w:p>
        </w:tc>
      </w:tr>
      <w:tr w:rsidR="005E53F5" w14:paraId="7BB52A4E" w14:textId="77777777" w:rsidTr="00397876">
        <w:tc>
          <w:tcPr>
            <w:tcW w:w="1129" w:type="dxa"/>
          </w:tcPr>
          <w:p w14:paraId="11033BFE" w14:textId="77777777" w:rsidR="005E53F5" w:rsidRDefault="005E53F5" w:rsidP="00397876">
            <w:pPr>
              <w:spacing w:line="340" w:lineRule="exact"/>
              <w:rPr>
                <w:noProof w:val="0"/>
                <w:sz w:val="24"/>
                <w:szCs w:val="24"/>
                <w:lang w:val="en-US"/>
              </w:rPr>
            </w:pPr>
            <w:r>
              <w:rPr>
                <w:noProof w:val="0"/>
                <w:sz w:val="18"/>
                <w:szCs w:val="18"/>
                <w:lang w:val="en-US"/>
              </w:rPr>
              <w:t>11:00-11:10</w:t>
            </w:r>
          </w:p>
        </w:tc>
        <w:tc>
          <w:tcPr>
            <w:tcW w:w="5521" w:type="dxa"/>
          </w:tcPr>
          <w:p w14:paraId="44212A0F" w14:textId="77777777" w:rsidR="005E53F5" w:rsidRPr="00551D82" w:rsidRDefault="005E53F5" w:rsidP="00397876">
            <w:pPr>
              <w:rPr>
                <w:rFonts w:cstheme="minorHAnsi"/>
                <w:b/>
                <w:sz w:val="20"/>
                <w:szCs w:val="20"/>
              </w:rPr>
            </w:pPr>
            <w:r w:rsidRPr="00551D82">
              <w:rPr>
                <w:rFonts w:cstheme="minorHAnsi"/>
                <w:b/>
                <w:sz w:val="20"/>
                <w:szCs w:val="20"/>
              </w:rPr>
              <w:t>Gas-Chromatography –Tandem Mass Spectrometry (GC-MS) method for the identification of 2-Phenylethylamine, N-Methylphenylethylamine and Β-Methylphenylethylamine in human urine samples</w:t>
            </w:r>
          </w:p>
          <w:p w14:paraId="4757506C" w14:textId="77777777" w:rsidR="005E53F5" w:rsidRPr="00551D82" w:rsidRDefault="005E53F5" w:rsidP="00397876">
            <w:pPr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51D82">
              <w:rPr>
                <w:rFonts w:cstheme="minorHAnsi"/>
                <w:iCs/>
                <w:sz w:val="20"/>
                <w:szCs w:val="20"/>
                <w:lang w:val="it-IT"/>
              </w:rPr>
              <w:t>Manuela Dobrescu, Mihai Ionica</w:t>
            </w:r>
          </w:p>
        </w:tc>
      </w:tr>
      <w:tr w:rsidR="005E53F5" w14:paraId="64A8CAF3" w14:textId="77777777" w:rsidTr="00397876">
        <w:tc>
          <w:tcPr>
            <w:tcW w:w="1129" w:type="dxa"/>
          </w:tcPr>
          <w:p w14:paraId="7024E1D4" w14:textId="77777777" w:rsidR="005E53F5" w:rsidRDefault="005E53F5" w:rsidP="00397876">
            <w:pPr>
              <w:spacing w:line="340" w:lineRule="exact"/>
              <w:rPr>
                <w:noProof w:val="0"/>
                <w:sz w:val="24"/>
                <w:szCs w:val="24"/>
                <w:lang w:val="en-US"/>
              </w:rPr>
            </w:pPr>
            <w:r>
              <w:rPr>
                <w:noProof w:val="0"/>
                <w:sz w:val="18"/>
                <w:szCs w:val="18"/>
                <w:lang w:val="en-US"/>
              </w:rPr>
              <w:t>11:10-11:20</w:t>
            </w:r>
          </w:p>
        </w:tc>
        <w:tc>
          <w:tcPr>
            <w:tcW w:w="5521" w:type="dxa"/>
          </w:tcPr>
          <w:p w14:paraId="51F866A5" w14:textId="77777777" w:rsidR="005E53F5" w:rsidRPr="00551D82" w:rsidRDefault="005E53F5" w:rsidP="00397876">
            <w:pPr>
              <w:pStyle w:val="Title1"/>
              <w:jc w:val="left"/>
              <w:rPr>
                <w:rFonts w:asciiTheme="minorHAnsi" w:hAnsiTheme="minorHAnsi" w:cstheme="minorHAnsi"/>
                <w:sz w:val="20"/>
              </w:rPr>
            </w:pPr>
            <w:r w:rsidRPr="00551D82">
              <w:rPr>
                <w:rFonts w:asciiTheme="minorHAnsi" w:hAnsiTheme="minorHAnsi" w:cstheme="minorHAnsi"/>
                <w:sz w:val="20"/>
              </w:rPr>
              <w:t>Learning basics of Java programming language through automatic generation of quizzes</w:t>
            </w:r>
          </w:p>
          <w:p w14:paraId="41869FAF" w14:textId="77777777" w:rsidR="005E53F5" w:rsidRPr="00551D82" w:rsidRDefault="005E53F5" w:rsidP="00397876">
            <w:pPr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51D82">
              <w:rPr>
                <w:rFonts w:cstheme="minorHAnsi"/>
                <w:sz w:val="20"/>
                <w:szCs w:val="20"/>
                <w:lang w:val="en-GB"/>
              </w:rPr>
              <w:t>Alexandru Ene</w:t>
            </w:r>
          </w:p>
        </w:tc>
      </w:tr>
    </w:tbl>
    <w:p w14:paraId="4F56C26C" w14:textId="77777777" w:rsidR="005E53F5" w:rsidRDefault="005E53F5">
      <w:pPr>
        <w:rPr>
          <w:b/>
          <w:noProof w:val="0"/>
          <w:sz w:val="24"/>
          <w:szCs w:val="24"/>
          <w:lang w:val="en-US"/>
        </w:rPr>
      </w:pPr>
    </w:p>
    <w:p w14:paraId="0155C353" w14:textId="77777777" w:rsidR="005E53F5" w:rsidRDefault="005E53F5" w:rsidP="005E53F5">
      <w:pPr>
        <w:spacing w:before="120" w:after="0" w:line="340" w:lineRule="exact"/>
        <w:rPr>
          <w:noProof w:val="0"/>
          <w:sz w:val="24"/>
          <w:szCs w:val="24"/>
          <w:lang w:val="en-US"/>
        </w:rPr>
      </w:pPr>
      <w:r w:rsidRPr="00D67862">
        <w:rPr>
          <w:b/>
          <w:noProof w:val="0"/>
          <w:sz w:val="24"/>
          <w:szCs w:val="24"/>
          <w:lang w:val="en-US"/>
        </w:rPr>
        <w:t>10.30 – 12.00</w:t>
      </w:r>
      <w:r w:rsidRPr="00EE3A89">
        <w:rPr>
          <w:noProof w:val="0"/>
          <w:sz w:val="24"/>
          <w:szCs w:val="24"/>
          <w:lang w:val="en-US"/>
        </w:rPr>
        <w:t xml:space="preserve"> </w:t>
      </w:r>
      <w:r w:rsidRPr="00EE3A89">
        <w:rPr>
          <w:noProof w:val="0"/>
          <w:sz w:val="24"/>
          <w:szCs w:val="24"/>
          <w:lang w:val="en-US"/>
        </w:rPr>
        <w:tab/>
      </w:r>
      <w:r>
        <w:rPr>
          <w:noProof w:val="0"/>
          <w:sz w:val="24"/>
          <w:szCs w:val="24"/>
          <w:lang w:val="en-US"/>
        </w:rPr>
        <w:t xml:space="preserve">4. </w:t>
      </w:r>
      <w:r w:rsidRPr="00EE3A89">
        <w:rPr>
          <w:noProof w:val="0"/>
          <w:sz w:val="24"/>
          <w:szCs w:val="24"/>
          <w:lang w:val="en-US"/>
        </w:rPr>
        <w:t xml:space="preserve">Parallel </w:t>
      </w:r>
      <w:r w:rsidRPr="00EE3A89">
        <w:rPr>
          <w:noProof w:val="0"/>
          <w:lang w:val="en-US"/>
        </w:rPr>
        <w:t>Session</w:t>
      </w:r>
      <w:r>
        <w:rPr>
          <w:noProof w:val="0"/>
          <w:lang w:val="en-US"/>
        </w:rPr>
        <w:t>s</w:t>
      </w:r>
      <w:r w:rsidRPr="00EE3A89">
        <w:rPr>
          <w:noProof w:val="0"/>
          <w:lang w:val="en-US"/>
        </w:rPr>
        <w:t xml:space="preserve"> SATEE </w:t>
      </w:r>
      <w:r>
        <w:rPr>
          <w:noProof w:val="0"/>
          <w:sz w:val="24"/>
          <w:szCs w:val="24"/>
          <w:lang w:val="en-US"/>
        </w:rPr>
        <w:t xml:space="preserve">(Stefan </w:t>
      </w:r>
      <w:proofErr w:type="spellStart"/>
      <w:r>
        <w:rPr>
          <w:noProof w:val="0"/>
          <w:sz w:val="24"/>
          <w:szCs w:val="24"/>
          <w:lang w:val="en-US"/>
        </w:rPr>
        <w:t>Apor</w:t>
      </w:r>
      <w:proofErr w:type="spellEnd"/>
      <w:r>
        <w:rPr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noProof w:val="0"/>
          <w:sz w:val="24"/>
          <w:szCs w:val="24"/>
          <w:lang w:val="en-US"/>
        </w:rPr>
        <w:t>Apor</w:t>
      </w:r>
      <w:proofErr w:type="spellEnd"/>
      <w:r>
        <w:rPr>
          <w:noProof w:val="0"/>
          <w:sz w:val="24"/>
          <w:szCs w:val="24"/>
          <w:lang w:val="en-US"/>
        </w:rPr>
        <w:t xml:space="preserve"> Palace)</w:t>
      </w:r>
    </w:p>
    <w:p w14:paraId="5232FB27" w14:textId="3ACBA1C1" w:rsidR="005E53F5" w:rsidRPr="00A00371" w:rsidRDefault="005E53F5" w:rsidP="005E53F5">
      <w:pPr>
        <w:spacing w:after="0" w:line="340" w:lineRule="exact"/>
        <w:jc w:val="both"/>
        <w:rPr>
          <w:b/>
          <w:noProof w:val="0"/>
          <w:sz w:val="24"/>
          <w:szCs w:val="24"/>
          <w:lang w:val="en-US"/>
        </w:rPr>
      </w:pPr>
      <w:r w:rsidRPr="00A00371">
        <w:rPr>
          <w:b/>
          <w:noProof w:val="0"/>
          <w:sz w:val="24"/>
          <w:szCs w:val="24"/>
          <w:lang w:val="en-US"/>
        </w:rPr>
        <w:t xml:space="preserve">Moderator: </w:t>
      </w:r>
      <w:r w:rsidR="005E0C22">
        <w:rPr>
          <w:b/>
          <w:noProof w:val="0"/>
          <w:sz w:val="24"/>
          <w:szCs w:val="24"/>
          <w:lang w:val="en-US"/>
        </w:rPr>
        <w:t xml:space="preserve">Constantin </w:t>
      </w:r>
      <w:proofErr w:type="spellStart"/>
      <w:r w:rsidR="005E0C22">
        <w:rPr>
          <w:b/>
          <w:noProof w:val="0"/>
          <w:sz w:val="24"/>
          <w:szCs w:val="24"/>
          <w:lang w:val="en-US"/>
        </w:rPr>
        <w:t>Hutanu</w:t>
      </w:r>
      <w:proofErr w:type="spell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521"/>
      </w:tblGrid>
      <w:tr w:rsidR="005E53F5" w14:paraId="11E4DFFF" w14:textId="77777777" w:rsidTr="00397876">
        <w:tc>
          <w:tcPr>
            <w:tcW w:w="1129" w:type="dxa"/>
          </w:tcPr>
          <w:p w14:paraId="08D9E342" w14:textId="77777777" w:rsidR="005E53F5" w:rsidRPr="009E054E" w:rsidRDefault="005E53F5" w:rsidP="00397876">
            <w:pPr>
              <w:spacing w:line="340" w:lineRule="exact"/>
              <w:rPr>
                <w:noProof w:val="0"/>
                <w:sz w:val="18"/>
                <w:szCs w:val="18"/>
                <w:lang w:val="en-US"/>
              </w:rPr>
            </w:pPr>
            <w:r>
              <w:rPr>
                <w:noProof w:val="0"/>
                <w:sz w:val="18"/>
                <w:szCs w:val="18"/>
                <w:lang w:val="en-US"/>
              </w:rPr>
              <w:t>10:30-10:40</w:t>
            </w:r>
          </w:p>
        </w:tc>
        <w:tc>
          <w:tcPr>
            <w:tcW w:w="5521" w:type="dxa"/>
          </w:tcPr>
          <w:p w14:paraId="29F022FC" w14:textId="77777777" w:rsidR="005E53F5" w:rsidRPr="00551D82" w:rsidRDefault="005E53F5" w:rsidP="00397876">
            <w:pPr>
              <w:rPr>
                <w:rFonts w:cstheme="minorHAnsi"/>
                <w:b/>
                <w:sz w:val="20"/>
                <w:szCs w:val="20"/>
              </w:rPr>
            </w:pPr>
            <w:r w:rsidRPr="00551D82">
              <w:rPr>
                <w:rFonts w:cstheme="minorHAnsi"/>
                <w:b/>
                <w:sz w:val="20"/>
                <w:szCs w:val="20"/>
              </w:rPr>
              <w:t>A parallel between a Content Management System for the Internet of Things vs. a Corpus Linguistics Project</w:t>
            </w:r>
          </w:p>
          <w:p w14:paraId="7C7AE660" w14:textId="77777777" w:rsidR="005E53F5" w:rsidRPr="00551D82" w:rsidRDefault="005E53F5" w:rsidP="00397876">
            <w:pPr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51D82">
              <w:rPr>
                <w:rFonts w:cstheme="minorHAnsi"/>
                <w:sz w:val="20"/>
                <w:szCs w:val="20"/>
              </w:rPr>
              <w:t>Liana Boca, Maria Loredana Boca</w:t>
            </w:r>
            <w:r w:rsidRPr="00551D82">
              <w:rPr>
                <w:rFonts w:cstheme="minorHAnsi"/>
                <w:i/>
                <w:sz w:val="20"/>
                <w:szCs w:val="20"/>
              </w:rPr>
              <w:t xml:space="preserve">, </w:t>
            </w:r>
            <w:r w:rsidRPr="00551D82">
              <w:rPr>
                <w:rStyle w:val="Emphasis"/>
                <w:rFonts w:cstheme="minorHAnsi"/>
                <w:i w:val="0"/>
                <w:sz w:val="20"/>
                <w:szCs w:val="20"/>
              </w:rPr>
              <w:t>Mircea Risteiu</w:t>
            </w:r>
          </w:p>
        </w:tc>
      </w:tr>
      <w:tr w:rsidR="005E53F5" w14:paraId="01C8AC2D" w14:textId="77777777" w:rsidTr="00397876">
        <w:tc>
          <w:tcPr>
            <w:tcW w:w="1129" w:type="dxa"/>
          </w:tcPr>
          <w:p w14:paraId="1471FB80" w14:textId="77777777" w:rsidR="005E53F5" w:rsidRDefault="005E53F5" w:rsidP="00397876">
            <w:pPr>
              <w:spacing w:line="340" w:lineRule="exact"/>
              <w:rPr>
                <w:noProof w:val="0"/>
                <w:sz w:val="24"/>
                <w:szCs w:val="24"/>
                <w:lang w:val="en-US"/>
              </w:rPr>
            </w:pPr>
            <w:r>
              <w:rPr>
                <w:noProof w:val="0"/>
                <w:sz w:val="18"/>
                <w:szCs w:val="18"/>
                <w:lang w:val="en-US"/>
              </w:rPr>
              <w:t>10:40-10:50</w:t>
            </w:r>
          </w:p>
        </w:tc>
        <w:tc>
          <w:tcPr>
            <w:tcW w:w="5521" w:type="dxa"/>
          </w:tcPr>
          <w:p w14:paraId="73CA2A60" w14:textId="77777777" w:rsidR="005E53F5" w:rsidRPr="00551D82" w:rsidRDefault="005E53F5" w:rsidP="00397876">
            <w:pPr>
              <w:pStyle w:val="papertitle"/>
              <w:spacing w:after="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551D82">
              <w:rPr>
                <w:rFonts w:cstheme="minorHAnsi"/>
                <w:b/>
                <w:sz w:val="20"/>
                <w:szCs w:val="20"/>
              </w:rPr>
              <w:t>Microcontroller’s using in monitoring the maintenance system of flexible manufacturing lines</w:t>
            </w:r>
          </w:p>
          <w:p w14:paraId="2DC88CA7" w14:textId="77777777" w:rsidR="005E53F5" w:rsidRPr="00551D82" w:rsidRDefault="005E53F5" w:rsidP="00397876">
            <w:pPr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51D82">
              <w:rPr>
                <w:rFonts w:cstheme="minorHAnsi"/>
                <w:sz w:val="20"/>
                <w:szCs w:val="20"/>
              </w:rPr>
              <w:t>Gheorghe Marc, Alexandru Nițu</w:t>
            </w:r>
          </w:p>
        </w:tc>
      </w:tr>
      <w:tr w:rsidR="005E53F5" w14:paraId="38C938AD" w14:textId="77777777" w:rsidTr="00397876">
        <w:tc>
          <w:tcPr>
            <w:tcW w:w="1129" w:type="dxa"/>
          </w:tcPr>
          <w:p w14:paraId="0A81F518" w14:textId="77777777" w:rsidR="005E53F5" w:rsidRDefault="005E53F5" w:rsidP="00397876">
            <w:pPr>
              <w:spacing w:line="340" w:lineRule="exact"/>
              <w:rPr>
                <w:noProof w:val="0"/>
                <w:sz w:val="24"/>
                <w:szCs w:val="24"/>
                <w:lang w:val="en-US"/>
              </w:rPr>
            </w:pPr>
            <w:r>
              <w:rPr>
                <w:noProof w:val="0"/>
                <w:sz w:val="18"/>
                <w:szCs w:val="18"/>
                <w:lang w:val="en-US"/>
              </w:rPr>
              <w:lastRenderedPageBreak/>
              <w:t>10:50-11:00</w:t>
            </w:r>
          </w:p>
        </w:tc>
        <w:tc>
          <w:tcPr>
            <w:tcW w:w="5521" w:type="dxa"/>
          </w:tcPr>
          <w:p w14:paraId="36A45CC8" w14:textId="77777777" w:rsidR="005E53F5" w:rsidRPr="00551D82" w:rsidRDefault="005E53F5" w:rsidP="00397876">
            <w:pPr>
              <w:rPr>
                <w:rFonts w:cstheme="minorHAnsi"/>
                <w:b/>
                <w:sz w:val="20"/>
                <w:szCs w:val="20"/>
              </w:rPr>
            </w:pPr>
            <w:r w:rsidRPr="00551D82">
              <w:rPr>
                <w:rFonts w:cstheme="minorHAnsi"/>
                <w:b/>
                <w:sz w:val="20"/>
                <w:szCs w:val="20"/>
              </w:rPr>
              <w:t>Digital Signal Processing Embedded System for USB Communication</w:t>
            </w:r>
          </w:p>
          <w:p w14:paraId="5A8844EE" w14:textId="77777777" w:rsidR="005E53F5" w:rsidRPr="00551D82" w:rsidRDefault="005E53F5" w:rsidP="00397876">
            <w:pPr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51D82">
              <w:rPr>
                <w:rFonts w:cstheme="minorHAnsi"/>
                <w:sz w:val="20"/>
                <w:szCs w:val="20"/>
              </w:rPr>
              <w:t>Mircea Risteiu , Remus Dobra, Anca Antonov  and Florin Samoila</w:t>
            </w:r>
          </w:p>
        </w:tc>
      </w:tr>
      <w:tr w:rsidR="005E53F5" w14:paraId="7B867567" w14:textId="77777777" w:rsidTr="00397876">
        <w:tc>
          <w:tcPr>
            <w:tcW w:w="1129" w:type="dxa"/>
          </w:tcPr>
          <w:p w14:paraId="1A901300" w14:textId="77777777" w:rsidR="005E53F5" w:rsidRDefault="005E53F5" w:rsidP="00397876">
            <w:pPr>
              <w:spacing w:line="340" w:lineRule="exact"/>
              <w:rPr>
                <w:noProof w:val="0"/>
                <w:sz w:val="24"/>
                <w:szCs w:val="24"/>
                <w:lang w:val="en-US"/>
              </w:rPr>
            </w:pPr>
            <w:r>
              <w:rPr>
                <w:noProof w:val="0"/>
                <w:sz w:val="18"/>
                <w:szCs w:val="18"/>
                <w:lang w:val="en-US"/>
              </w:rPr>
              <w:t>11:00-11:10</w:t>
            </w:r>
          </w:p>
        </w:tc>
        <w:tc>
          <w:tcPr>
            <w:tcW w:w="5521" w:type="dxa"/>
          </w:tcPr>
          <w:p w14:paraId="2435ABC9" w14:textId="77777777" w:rsidR="005E53F5" w:rsidRPr="00551D82" w:rsidRDefault="005E53F5" w:rsidP="00397876">
            <w:pPr>
              <w:rPr>
                <w:rFonts w:cstheme="minorHAnsi"/>
                <w:b/>
                <w:sz w:val="20"/>
                <w:szCs w:val="20"/>
              </w:rPr>
            </w:pPr>
            <w:r w:rsidRPr="00551D82">
              <w:rPr>
                <w:rFonts w:cstheme="minorHAnsi"/>
                <w:b/>
                <w:sz w:val="20"/>
                <w:szCs w:val="20"/>
              </w:rPr>
              <w:t>Cross Platform Embedded Setup Design for Electronic Control Unit</w:t>
            </w:r>
          </w:p>
          <w:p w14:paraId="3A0C0E1E" w14:textId="77777777" w:rsidR="005E53F5" w:rsidRPr="00551D82" w:rsidRDefault="005E53F5" w:rsidP="00397876">
            <w:pPr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51D82">
              <w:rPr>
                <w:rFonts w:cstheme="minorHAnsi"/>
                <w:sz w:val="20"/>
                <w:szCs w:val="20"/>
              </w:rPr>
              <w:t>Mircea Risteiu, Remus Dobra, M. Ayaz Ahmad and Florin Samoila</w:t>
            </w:r>
          </w:p>
        </w:tc>
      </w:tr>
      <w:tr w:rsidR="005E53F5" w14:paraId="39F6EB9A" w14:textId="77777777" w:rsidTr="00397876">
        <w:tc>
          <w:tcPr>
            <w:tcW w:w="1129" w:type="dxa"/>
          </w:tcPr>
          <w:p w14:paraId="7052EED2" w14:textId="77777777" w:rsidR="005E53F5" w:rsidRDefault="005E53F5" w:rsidP="00397876">
            <w:pPr>
              <w:spacing w:line="340" w:lineRule="exact"/>
              <w:rPr>
                <w:noProof w:val="0"/>
                <w:sz w:val="24"/>
                <w:szCs w:val="24"/>
                <w:lang w:val="en-US"/>
              </w:rPr>
            </w:pPr>
            <w:r>
              <w:rPr>
                <w:noProof w:val="0"/>
                <w:sz w:val="18"/>
                <w:szCs w:val="18"/>
                <w:lang w:val="en-US"/>
              </w:rPr>
              <w:t>11:10-11:20</w:t>
            </w:r>
          </w:p>
        </w:tc>
        <w:tc>
          <w:tcPr>
            <w:tcW w:w="5521" w:type="dxa"/>
          </w:tcPr>
          <w:p w14:paraId="38A0D89D" w14:textId="77777777" w:rsidR="005E53F5" w:rsidRPr="00551D82" w:rsidRDefault="005E53F5" w:rsidP="00397876">
            <w:pPr>
              <w:rPr>
                <w:rFonts w:cstheme="minorHAnsi"/>
                <w:b/>
                <w:noProof w:val="0"/>
                <w:sz w:val="20"/>
                <w:szCs w:val="20"/>
              </w:rPr>
            </w:pPr>
            <w:r w:rsidRPr="00551D82">
              <w:rPr>
                <w:rFonts w:cstheme="minorHAnsi"/>
                <w:b/>
                <w:noProof w:val="0"/>
                <w:sz w:val="20"/>
                <w:szCs w:val="20"/>
              </w:rPr>
              <w:t>Discrete-Time Periodic Signals Analysis using Code Composer Studio</w:t>
            </w:r>
          </w:p>
          <w:p w14:paraId="0DA2CF49" w14:textId="77777777" w:rsidR="005E53F5" w:rsidRPr="00571958" w:rsidRDefault="005E53F5" w:rsidP="00397876">
            <w:pPr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51D82">
              <w:rPr>
                <w:rFonts w:cstheme="minorHAnsi"/>
                <w:noProof w:val="0"/>
                <w:sz w:val="20"/>
                <w:szCs w:val="20"/>
              </w:rPr>
              <w:t>Remus Dobra, Mircea Risteiu , Georgeta Buica  and Florin</w:t>
            </w:r>
            <w:r>
              <w:rPr>
                <w:rFonts w:cstheme="minorHAnsi"/>
                <w:noProof w:val="0"/>
                <w:sz w:val="20"/>
                <w:szCs w:val="20"/>
              </w:rPr>
              <w:t xml:space="preserve"> </w:t>
            </w:r>
            <w:r w:rsidRPr="00551D82">
              <w:rPr>
                <w:rFonts w:cstheme="minorHAnsi"/>
                <w:noProof w:val="0"/>
                <w:sz w:val="20"/>
                <w:szCs w:val="20"/>
              </w:rPr>
              <w:t>Samoila</w:t>
            </w:r>
          </w:p>
        </w:tc>
      </w:tr>
      <w:tr w:rsidR="005E53F5" w14:paraId="2981C86F" w14:textId="77777777" w:rsidTr="00397876">
        <w:tc>
          <w:tcPr>
            <w:tcW w:w="1129" w:type="dxa"/>
          </w:tcPr>
          <w:p w14:paraId="50B942BE" w14:textId="77777777" w:rsidR="005E53F5" w:rsidRDefault="005E53F5" w:rsidP="00397876">
            <w:pPr>
              <w:spacing w:line="340" w:lineRule="exact"/>
              <w:rPr>
                <w:noProof w:val="0"/>
                <w:sz w:val="24"/>
                <w:szCs w:val="24"/>
                <w:lang w:val="en-US"/>
              </w:rPr>
            </w:pPr>
            <w:r>
              <w:rPr>
                <w:noProof w:val="0"/>
                <w:sz w:val="18"/>
                <w:szCs w:val="18"/>
                <w:lang w:val="en-US"/>
              </w:rPr>
              <w:t>11:20-11:30</w:t>
            </w:r>
          </w:p>
        </w:tc>
        <w:tc>
          <w:tcPr>
            <w:tcW w:w="5521" w:type="dxa"/>
          </w:tcPr>
          <w:p w14:paraId="6E425E05" w14:textId="77777777" w:rsidR="005E53F5" w:rsidRPr="00551D82" w:rsidRDefault="005E53F5" w:rsidP="00397876">
            <w:pPr>
              <w:rPr>
                <w:rFonts w:cstheme="minorHAnsi"/>
                <w:b/>
                <w:sz w:val="20"/>
                <w:szCs w:val="20"/>
              </w:rPr>
            </w:pPr>
            <w:r w:rsidRPr="00551D82">
              <w:rPr>
                <w:rFonts w:cstheme="minorHAnsi"/>
                <w:b/>
                <w:sz w:val="20"/>
                <w:szCs w:val="20"/>
              </w:rPr>
              <w:t>Creating a Content Management System for a Corpus Linguistics Project</w:t>
            </w:r>
          </w:p>
          <w:p w14:paraId="031DCE58" w14:textId="77777777" w:rsidR="005E53F5" w:rsidRPr="00551D82" w:rsidRDefault="005E53F5" w:rsidP="00397876">
            <w:pPr>
              <w:spacing w:line="340" w:lineRule="exact"/>
              <w:rPr>
                <w:rFonts w:cstheme="minorHAnsi"/>
                <w:noProof w:val="0"/>
                <w:sz w:val="20"/>
                <w:szCs w:val="20"/>
                <w:lang w:val="en-US"/>
              </w:rPr>
            </w:pPr>
            <w:r w:rsidRPr="00551D82">
              <w:rPr>
                <w:rFonts w:cstheme="minorHAnsi"/>
                <w:sz w:val="20"/>
                <w:szCs w:val="20"/>
              </w:rPr>
              <w:t>Liana Boca</w:t>
            </w:r>
          </w:p>
        </w:tc>
      </w:tr>
    </w:tbl>
    <w:p w14:paraId="5740DBC1" w14:textId="77777777" w:rsidR="005E53F5" w:rsidRDefault="005E53F5">
      <w:pPr>
        <w:rPr>
          <w:b/>
          <w:noProof w:val="0"/>
          <w:sz w:val="24"/>
          <w:szCs w:val="24"/>
          <w:lang w:val="en-US"/>
        </w:rPr>
      </w:pPr>
    </w:p>
    <w:p w14:paraId="6FA92284" w14:textId="77777777" w:rsidR="005E53F5" w:rsidRDefault="005E53F5">
      <w:pPr>
        <w:rPr>
          <w:b/>
          <w:noProof w:val="0"/>
          <w:sz w:val="24"/>
          <w:szCs w:val="24"/>
          <w:lang w:val="en-US"/>
        </w:rPr>
      </w:pPr>
      <w:r>
        <w:rPr>
          <w:b/>
          <w:noProof w:val="0"/>
          <w:sz w:val="24"/>
          <w:szCs w:val="24"/>
          <w:lang w:val="en-US"/>
        </w:rPr>
        <w:br w:type="page"/>
      </w:r>
    </w:p>
    <w:p w14:paraId="10C5D992" w14:textId="72F30238" w:rsidR="00E81478" w:rsidRPr="00E81478" w:rsidRDefault="00E81478">
      <w:pPr>
        <w:rPr>
          <w:b/>
          <w:noProof w:val="0"/>
          <w:sz w:val="24"/>
          <w:szCs w:val="24"/>
          <w:lang w:val="en-US"/>
        </w:rPr>
      </w:pPr>
      <w:r w:rsidRPr="00E81478">
        <w:rPr>
          <w:b/>
          <w:noProof w:val="0"/>
          <w:sz w:val="24"/>
          <w:szCs w:val="24"/>
          <w:lang w:val="en-US"/>
        </w:rPr>
        <w:lastRenderedPageBreak/>
        <w:t>Note</w:t>
      </w:r>
      <w:r w:rsidRPr="00E81478">
        <w:rPr>
          <w:b/>
          <w:noProof w:val="0"/>
          <w:sz w:val="24"/>
          <w:szCs w:val="24"/>
          <w:lang w:val="en-US"/>
        </w:rPr>
        <w:br w:type="page"/>
      </w:r>
    </w:p>
    <w:p w14:paraId="4003DFE6" w14:textId="26654FA5" w:rsidR="00E81478" w:rsidRDefault="00E81478">
      <w:pPr>
        <w:rPr>
          <w:noProof w:val="0"/>
          <w:sz w:val="24"/>
          <w:szCs w:val="24"/>
          <w:lang w:val="en-US"/>
        </w:rPr>
      </w:pPr>
    </w:p>
    <w:sectPr w:rsidR="00E81478" w:rsidSect="005E0C22">
      <w:footerReference w:type="default" r:id="rId11"/>
      <w:pgSz w:w="8391" w:h="11906" w:code="11"/>
      <w:pgMar w:top="1134" w:right="741" w:bottom="1134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A9C4F" w14:textId="77777777" w:rsidR="005E0C22" w:rsidRDefault="005E0C22" w:rsidP="005E0C22">
      <w:pPr>
        <w:spacing w:after="0" w:line="240" w:lineRule="auto"/>
      </w:pPr>
      <w:r>
        <w:separator/>
      </w:r>
    </w:p>
  </w:endnote>
  <w:endnote w:type="continuationSeparator" w:id="0">
    <w:p w14:paraId="5DF7109E" w14:textId="77777777" w:rsidR="005E0C22" w:rsidRDefault="005E0C22" w:rsidP="005E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793826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CC11F" w14:textId="5C6C3DD0" w:rsidR="005E0C22" w:rsidRDefault="005E0C22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F5889">
          <w:t>8</w:t>
        </w:r>
        <w:r>
          <w:fldChar w:fldCharType="end"/>
        </w:r>
      </w:p>
    </w:sdtContent>
  </w:sdt>
  <w:p w14:paraId="53714895" w14:textId="77777777" w:rsidR="005E0C22" w:rsidRDefault="005E0C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F0F57" w14:textId="77777777" w:rsidR="005E0C22" w:rsidRDefault="005E0C22" w:rsidP="005E0C22">
      <w:pPr>
        <w:spacing w:after="0" w:line="240" w:lineRule="auto"/>
      </w:pPr>
      <w:r>
        <w:separator/>
      </w:r>
    </w:p>
  </w:footnote>
  <w:footnote w:type="continuationSeparator" w:id="0">
    <w:p w14:paraId="1CE4A32B" w14:textId="77777777" w:rsidR="005E0C22" w:rsidRDefault="005E0C22" w:rsidP="005E0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E81"/>
    <w:multiLevelType w:val="hybridMultilevel"/>
    <w:tmpl w:val="DCE4C634"/>
    <w:lvl w:ilvl="0" w:tplc="C8389DA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7B85"/>
    <w:multiLevelType w:val="multilevel"/>
    <w:tmpl w:val="D3C4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02A81"/>
    <w:multiLevelType w:val="multilevel"/>
    <w:tmpl w:val="A0D4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D2263"/>
    <w:multiLevelType w:val="multilevel"/>
    <w:tmpl w:val="C2D8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F541D"/>
    <w:multiLevelType w:val="multilevel"/>
    <w:tmpl w:val="4BF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952B7"/>
    <w:multiLevelType w:val="hybridMultilevel"/>
    <w:tmpl w:val="5388F5C4"/>
    <w:lvl w:ilvl="0" w:tplc="F31E6A1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85B16"/>
    <w:multiLevelType w:val="multilevel"/>
    <w:tmpl w:val="2DBE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B2970"/>
    <w:multiLevelType w:val="multilevel"/>
    <w:tmpl w:val="F7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60DF7"/>
    <w:multiLevelType w:val="multilevel"/>
    <w:tmpl w:val="F030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E639C"/>
    <w:multiLevelType w:val="multilevel"/>
    <w:tmpl w:val="3B00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E1D88"/>
    <w:multiLevelType w:val="multilevel"/>
    <w:tmpl w:val="9924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95691D"/>
    <w:multiLevelType w:val="multilevel"/>
    <w:tmpl w:val="9AFC1A9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A174A5"/>
    <w:multiLevelType w:val="hybridMultilevel"/>
    <w:tmpl w:val="5388F5C4"/>
    <w:lvl w:ilvl="0" w:tplc="F31E6A1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11"/>
  </w:num>
  <w:num w:numId="9">
    <w:abstractNumId w:val="1"/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3AB"/>
    <w:rsid w:val="000E0D48"/>
    <w:rsid w:val="00130A0A"/>
    <w:rsid w:val="00191847"/>
    <w:rsid w:val="0025670D"/>
    <w:rsid w:val="002F1B05"/>
    <w:rsid w:val="0031654A"/>
    <w:rsid w:val="003805B3"/>
    <w:rsid w:val="003A4FB0"/>
    <w:rsid w:val="003F5889"/>
    <w:rsid w:val="0046544C"/>
    <w:rsid w:val="00467929"/>
    <w:rsid w:val="005013AB"/>
    <w:rsid w:val="005272A7"/>
    <w:rsid w:val="00535D75"/>
    <w:rsid w:val="00551D82"/>
    <w:rsid w:val="005539FB"/>
    <w:rsid w:val="00571958"/>
    <w:rsid w:val="00576D0B"/>
    <w:rsid w:val="005C1EA7"/>
    <w:rsid w:val="005D25E1"/>
    <w:rsid w:val="005D706D"/>
    <w:rsid w:val="005E0C22"/>
    <w:rsid w:val="005E53F5"/>
    <w:rsid w:val="00607DDE"/>
    <w:rsid w:val="00662AA7"/>
    <w:rsid w:val="006E0E29"/>
    <w:rsid w:val="00715170"/>
    <w:rsid w:val="00735B56"/>
    <w:rsid w:val="00764539"/>
    <w:rsid w:val="00773E9F"/>
    <w:rsid w:val="0077496C"/>
    <w:rsid w:val="007832A2"/>
    <w:rsid w:val="007C1A7F"/>
    <w:rsid w:val="007E3C69"/>
    <w:rsid w:val="00831FF3"/>
    <w:rsid w:val="00854752"/>
    <w:rsid w:val="008951E5"/>
    <w:rsid w:val="008A4385"/>
    <w:rsid w:val="008D37A9"/>
    <w:rsid w:val="008E5A8F"/>
    <w:rsid w:val="009B401B"/>
    <w:rsid w:val="009E054E"/>
    <w:rsid w:val="009E1F4A"/>
    <w:rsid w:val="009F78C9"/>
    <w:rsid w:val="00A00371"/>
    <w:rsid w:val="00A0617A"/>
    <w:rsid w:val="00A51BD8"/>
    <w:rsid w:val="00A87EE2"/>
    <w:rsid w:val="00B1319B"/>
    <w:rsid w:val="00B17C33"/>
    <w:rsid w:val="00B97D12"/>
    <w:rsid w:val="00C02368"/>
    <w:rsid w:val="00C43435"/>
    <w:rsid w:val="00D43462"/>
    <w:rsid w:val="00D52B3F"/>
    <w:rsid w:val="00D67862"/>
    <w:rsid w:val="00D71B64"/>
    <w:rsid w:val="00DA1397"/>
    <w:rsid w:val="00DF381F"/>
    <w:rsid w:val="00E25EEB"/>
    <w:rsid w:val="00E4501C"/>
    <w:rsid w:val="00E81478"/>
    <w:rsid w:val="00E81D9C"/>
    <w:rsid w:val="00EA7191"/>
    <w:rsid w:val="00EA76EF"/>
    <w:rsid w:val="00EE3A89"/>
    <w:rsid w:val="00F514F7"/>
    <w:rsid w:val="00F64378"/>
    <w:rsid w:val="00F95E4E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FB61"/>
  <w15:chartTrackingRefBased/>
  <w15:docId w15:val="{4AFF27EF-1884-4836-BFA1-56C3C5F0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07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ro-R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9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1E5"/>
    <w:rPr>
      <w:rFonts w:ascii="Segoe UI" w:hAnsi="Segoe UI" w:cs="Segoe UI"/>
      <w:noProof/>
      <w:sz w:val="18"/>
      <w:szCs w:val="18"/>
      <w:lang w:val="ro-RO"/>
    </w:rPr>
  </w:style>
  <w:style w:type="character" w:styleId="Strong">
    <w:name w:val="Strong"/>
    <w:uiPriority w:val="22"/>
    <w:qFormat/>
    <w:rsid w:val="00607DD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07DDE"/>
    <w:rPr>
      <w:rFonts w:ascii="Times New Roman" w:eastAsia="Times New Roman" w:hAnsi="Times New Roman" w:cs="Times New Roman"/>
      <w:b/>
      <w:bCs/>
      <w:sz w:val="36"/>
      <w:szCs w:val="36"/>
      <w:lang w:val="ro-RO" w:eastAsia="ro-RO"/>
    </w:rPr>
  </w:style>
  <w:style w:type="paragraph" w:styleId="ListParagraph">
    <w:name w:val="List Paragraph"/>
    <w:basedOn w:val="Normal"/>
    <w:uiPriority w:val="34"/>
    <w:qFormat/>
    <w:rsid w:val="00DF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E0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next w:val="Normal"/>
    <w:rsid w:val="0057195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9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ro-RO"/>
    </w:rPr>
  </w:style>
  <w:style w:type="character" w:styleId="Hyperlink">
    <w:name w:val="Hyperlink"/>
    <w:basedOn w:val="DefaultParagraphFont"/>
    <w:uiPriority w:val="99"/>
    <w:unhideWhenUsed/>
    <w:rsid w:val="00571958"/>
    <w:rPr>
      <w:color w:val="0563C1" w:themeColor="hyperlink"/>
      <w:u w:val="single"/>
    </w:rPr>
  </w:style>
  <w:style w:type="paragraph" w:customStyle="1" w:styleId="Authors">
    <w:name w:val="Authors"/>
    <w:next w:val="Heading1"/>
    <w:rsid w:val="005539FB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5539FB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ro-RO"/>
    </w:rPr>
  </w:style>
  <w:style w:type="character" w:styleId="Emphasis">
    <w:name w:val="Emphasis"/>
    <w:basedOn w:val="DefaultParagraphFont"/>
    <w:qFormat/>
    <w:rsid w:val="00551D82"/>
    <w:rPr>
      <w:i/>
      <w:iCs/>
    </w:rPr>
  </w:style>
  <w:style w:type="paragraph" w:customStyle="1" w:styleId="papertitle">
    <w:name w:val="paper title"/>
    <w:qFormat/>
    <w:rsid w:val="00551D82"/>
    <w:pPr>
      <w:spacing w:after="120"/>
      <w:jc w:val="center"/>
    </w:pPr>
    <w:rPr>
      <w:rFonts w:eastAsia="MS Mincho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E0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22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5E0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22"/>
    <w:rPr>
      <w:noProof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ayoclinic.org/diseases-conditions/depression/in-depth/ssris/art-200448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9FB13-B5C9-41C2-95DD-8F369AE6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2260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Tulbure_Adrian</dc:creator>
  <cp:keywords/>
  <dc:description/>
  <cp:lastModifiedBy>Manuella</cp:lastModifiedBy>
  <cp:revision>2</cp:revision>
  <cp:lastPrinted>2018-06-12T09:23:00Z</cp:lastPrinted>
  <dcterms:created xsi:type="dcterms:W3CDTF">2018-06-16T18:51:00Z</dcterms:created>
  <dcterms:modified xsi:type="dcterms:W3CDTF">2018-06-16T18:51:00Z</dcterms:modified>
</cp:coreProperties>
</file>