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1404" w:rsidRPr="00CB1C6E" w:rsidRDefault="005106CD" w:rsidP="00CB1C6E">
      <w:pPr>
        <w:pStyle w:val="Ttulo"/>
        <w:tabs>
          <w:tab w:val="left" w:pos="8055"/>
        </w:tabs>
        <w:rPr>
          <w:b w:val="0"/>
          <w:i w:val="0"/>
          <w:sz w:val="20"/>
        </w:rPr>
      </w:pPr>
      <w:r>
        <w:rPr>
          <w:b w:val="0"/>
          <w:i w:val="0"/>
          <w:noProof/>
          <w:sz w:val="20"/>
          <w:lang w:val="pt-BR" w:eastAsia="pt-BR"/>
        </w:rPr>
        <w:drawing>
          <wp:inline distT="0" distB="0" distL="0" distR="0">
            <wp:extent cx="1280276" cy="6172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276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15309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5309"/>
      </w:tblGrid>
      <w:tr w:rsidR="00F41404" w:rsidTr="005D09B0">
        <w:trPr>
          <w:trHeight w:val="356"/>
        </w:trPr>
        <w:tc>
          <w:tcPr>
            <w:tcW w:w="15309" w:type="dxa"/>
          </w:tcPr>
          <w:p w:rsidR="00F41404" w:rsidRDefault="005106CD">
            <w:pPr>
              <w:pStyle w:val="TableParagraph"/>
              <w:spacing w:line="348" w:lineRule="exact"/>
              <w:ind w:left="8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OPERAÇÃOAPRENDER</w:t>
            </w:r>
            <w:r>
              <w:rPr>
                <w:b/>
                <w:spacing w:val="-10"/>
                <w:sz w:val="32"/>
              </w:rPr>
              <w:t>+ 2026</w:t>
            </w:r>
          </w:p>
        </w:tc>
      </w:tr>
      <w:tr w:rsidR="00F41404" w:rsidTr="005D09B0">
        <w:trPr>
          <w:trHeight w:val="355"/>
        </w:trPr>
        <w:tc>
          <w:tcPr>
            <w:tcW w:w="15309" w:type="dxa"/>
          </w:tcPr>
          <w:p w:rsidR="00F41404" w:rsidRDefault="00F83EEA">
            <w:pPr>
              <w:pStyle w:val="TableParagraph"/>
              <w:spacing w:line="348" w:lineRule="exact"/>
              <w:ind w:left="8" w:right="5"/>
              <w:jc w:val="center"/>
              <w:rPr>
                <w:b/>
                <w:sz w:val="32"/>
              </w:rPr>
            </w:pPr>
            <w:r w:rsidRPr="00F83EEA">
              <w:pict>
                <v:rect id="_x0000_s1026" style="position:absolute;left:0;text-align:left;margin-left:-.25pt;margin-top:15.1pt;width:765.6pt;height:21pt;z-index:251658240;mso-position-horizontal-relative:text;mso-position-vertical-relative:text">
                  <v:textbox>
                    <w:txbxContent>
                      <w:p w:rsidR="005D09B0" w:rsidRDefault="008722DC">
                        <w:r>
                          <w:rPr>
                            <w:rFonts w:ascii="Arial" w:hAnsi="Arial" w:cs="Arial"/>
                            <w:b/>
                            <w:sz w:val="24"/>
                            <w:szCs w:val="24"/>
                          </w:rPr>
                          <w:t xml:space="preserve">GESTOR(A): GILMARA                                                                                                                                          GRE: LIBERDADE                                                                                         </w:t>
                        </w:r>
                        <w:r>
                          <w:rPr>
                            <w:b/>
                          </w:rPr>
                          <w:t>GRE: LIBERDADE</w:t>
                        </w:r>
                      </w:p>
                    </w:txbxContent>
                  </v:textbox>
                </v:rect>
              </w:pict>
            </w:r>
            <w:r w:rsidR="00B21F11">
              <w:rPr>
                <w:b/>
                <w:sz w:val="32"/>
              </w:rPr>
              <w:t>ESCOLA MUNICIPAL JULIETA VIANA</w:t>
            </w:r>
          </w:p>
        </w:tc>
      </w:tr>
    </w:tbl>
    <w:p w:rsidR="00D06C7C" w:rsidRDefault="00D06C7C" w:rsidP="005D09B0"/>
    <w:p w:rsidR="005D09B0" w:rsidRDefault="00F83EEA">
      <w:pPr>
        <w:spacing w:before="49"/>
        <w:rPr>
          <w:rFonts w:ascii="Times New Roman"/>
          <w:b/>
          <w:sz w:val="28"/>
          <w:szCs w:val="28"/>
        </w:rPr>
      </w:pPr>
      <w:r>
        <w:rPr>
          <w:rFonts w:ascii="Times New Roman"/>
          <w:b/>
          <w:noProof/>
          <w:sz w:val="28"/>
          <w:szCs w:val="28"/>
          <w:lang w:val="pt-BR" w:eastAsia="pt-BR"/>
        </w:rPr>
        <w:pict>
          <v:rect id="_x0000_s1027" style="position:absolute;margin-left:-28.35pt;margin-top:4.4pt;width:765.6pt;height:24.15pt;z-index:251659264">
            <v:textbox>
              <w:txbxContent>
                <w:p w:rsidR="008722DC" w:rsidRPr="00A34A1F" w:rsidRDefault="00A34A1F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TURMA: 2º ANO (A)</w:t>
                  </w:r>
                </w:p>
              </w:txbxContent>
            </v:textbox>
          </v:rect>
        </w:pict>
      </w:r>
    </w:p>
    <w:p w:rsidR="00F41404" w:rsidRDefault="009533BA">
      <w:pPr>
        <w:spacing w:before="49"/>
        <w:rPr>
          <w:rFonts w:ascii="Times New Roman"/>
          <w:b/>
          <w:sz w:val="28"/>
          <w:szCs w:val="28"/>
        </w:rPr>
      </w:pPr>
      <w:r>
        <w:rPr>
          <w:rFonts w:ascii="Times New Roman"/>
          <w:b/>
          <w:sz w:val="28"/>
          <w:szCs w:val="28"/>
        </w:rPr>
        <w:t xml:space="preserve">          </w:t>
      </w:r>
    </w:p>
    <w:p w:rsidR="005D09B0" w:rsidRPr="00D06C7C" w:rsidRDefault="005D09B0">
      <w:pPr>
        <w:spacing w:before="49"/>
        <w:rPr>
          <w:rFonts w:ascii="Times New Roman"/>
          <w:b/>
          <w:sz w:val="28"/>
          <w:szCs w:val="28"/>
        </w:rPr>
      </w:pPr>
    </w:p>
    <w:tbl>
      <w:tblPr>
        <w:tblStyle w:val="TableNormal"/>
        <w:tblW w:w="15583" w:type="dxa"/>
        <w:tblInd w:w="-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135"/>
        <w:gridCol w:w="1843"/>
        <w:gridCol w:w="2636"/>
        <w:gridCol w:w="5433"/>
        <w:gridCol w:w="1938"/>
        <w:gridCol w:w="2598"/>
      </w:tblGrid>
      <w:tr w:rsidR="00F41404" w:rsidTr="008722DC">
        <w:trPr>
          <w:trHeight w:val="367"/>
        </w:trPr>
        <w:tc>
          <w:tcPr>
            <w:tcW w:w="15583" w:type="dxa"/>
            <w:gridSpan w:val="6"/>
            <w:shd w:val="clear" w:color="auto" w:fill="1F487C"/>
          </w:tcPr>
          <w:p w:rsidR="00F41404" w:rsidRDefault="005106CD">
            <w:pPr>
              <w:pStyle w:val="TableParagraph"/>
              <w:spacing w:line="348" w:lineRule="exact"/>
              <w:ind w:left="9"/>
              <w:jc w:val="center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 xml:space="preserve">PLANO DE </w:t>
            </w:r>
            <w:r>
              <w:rPr>
                <w:b/>
                <w:color w:val="FFFFFF"/>
                <w:spacing w:val="-4"/>
                <w:sz w:val="32"/>
              </w:rPr>
              <w:t>AÇÃO</w:t>
            </w:r>
          </w:p>
        </w:tc>
      </w:tr>
      <w:tr w:rsidR="00E17892" w:rsidTr="008722DC">
        <w:trPr>
          <w:trHeight w:val="345"/>
        </w:trPr>
        <w:tc>
          <w:tcPr>
            <w:tcW w:w="1135" w:type="dxa"/>
            <w:vMerge w:val="restart"/>
            <w:shd w:val="clear" w:color="auto" w:fill="4F81BC"/>
          </w:tcPr>
          <w:p w:rsidR="00E17892" w:rsidRDefault="00E17892">
            <w:pPr>
              <w:pStyle w:val="TableParagraph"/>
              <w:spacing w:before="139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  <w:tc>
          <w:tcPr>
            <w:tcW w:w="1843" w:type="dxa"/>
            <w:vMerge w:val="restart"/>
            <w:shd w:val="clear" w:color="auto" w:fill="4F81BC"/>
          </w:tcPr>
          <w:p w:rsidR="00E17892" w:rsidRDefault="00E17892">
            <w:pPr>
              <w:pStyle w:val="TableParagraph"/>
              <w:spacing w:before="139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PROFESSORA</w:t>
            </w:r>
          </w:p>
        </w:tc>
        <w:tc>
          <w:tcPr>
            <w:tcW w:w="2636" w:type="dxa"/>
            <w:shd w:val="clear" w:color="auto" w:fill="4F81BC"/>
          </w:tcPr>
          <w:p w:rsidR="00E17892" w:rsidRPr="00CF7D53" w:rsidRDefault="00E17892">
            <w:pPr>
              <w:pStyle w:val="TableParagraph"/>
              <w:spacing w:before="139"/>
              <w:ind w:left="705"/>
              <w:rPr>
                <w:b/>
              </w:rPr>
            </w:pPr>
            <w:r>
              <w:rPr>
                <w:b/>
                <w:spacing w:val="-2"/>
              </w:rPr>
              <w:t>DESCRITOR</w:t>
            </w:r>
          </w:p>
        </w:tc>
        <w:tc>
          <w:tcPr>
            <w:tcW w:w="5433" w:type="dxa"/>
            <w:shd w:val="clear" w:color="auto" w:fill="4F81BC"/>
          </w:tcPr>
          <w:p w:rsidR="00E17892" w:rsidRDefault="00E17892" w:rsidP="00E17892">
            <w:pPr>
              <w:pStyle w:val="TableParagraph"/>
              <w:spacing w:line="270" w:lineRule="atLeast"/>
              <w:ind w:left="765" w:hanging="2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DESCRIÇÃODA </w:t>
            </w:r>
            <w:r>
              <w:rPr>
                <w:b/>
                <w:spacing w:val="-2"/>
                <w:sz w:val="24"/>
              </w:rPr>
              <w:t>ATIVIDADE</w:t>
            </w:r>
          </w:p>
        </w:tc>
        <w:tc>
          <w:tcPr>
            <w:tcW w:w="1938" w:type="dxa"/>
            <w:vMerge w:val="restart"/>
            <w:shd w:val="clear" w:color="auto" w:fill="4F81BC"/>
          </w:tcPr>
          <w:p w:rsidR="00E17892" w:rsidRDefault="00E17892" w:rsidP="00F32F80">
            <w:pPr>
              <w:pStyle w:val="TableParagraph"/>
              <w:spacing w:before="13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RECURSOS</w:t>
            </w:r>
          </w:p>
        </w:tc>
        <w:tc>
          <w:tcPr>
            <w:tcW w:w="2598" w:type="dxa"/>
            <w:vMerge w:val="restart"/>
            <w:shd w:val="clear" w:color="auto" w:fill="4F81BC"/>
          </w:tcPr>
          <w:p w:rsidR="00E17892" w:rsidRDefault="00E17892" w:rsidP="00F32F80">
            <w:pPr>
              <w:pStyle w:val="TableParagraph"/>
              <w:spacing w:before="1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AVALIAÇÃO</w:t>
            </w:r>
          </w:p>
        </w:tc>
      </w:tr>
      <w:tr w:rsidR="00E17892" w:rsidTr="008722DC">
        <w:trPr>
          <w:trHeight w:val="345"/>
        </w:trPr>
        <w:tc>
          <w:tcPr>
            <w:tcW w:w="1135" w:type="dxa"/>
            <w:vMerge/>
            <w:shd w:val="clear" w:color="auto" w:fill="4F81BC"/>
          </w:tcPr>
          <w:p w:rsidR="00E17892" w:rsidRDefault="00E17892">
            <w:pPr>
              <w:pStyle w:val="TableParagraph"/>
              <w:spacing w:before="139"/>
              <w:ind w:left="10"/>
              <w:jc w:val="center"/>
              <w:rPr>
                <w:b/>
                <w:spacing w:val="-4"/>
                <w:sz w:val="24"/>
              </w:rPr>
            </w:pPr>
          </w:p>
        </w:tc>
        <w:tc>
          <w:tcPr>
            <w:tcW w:w="1843" w:type="dxa"/>
            <w:vMerge/>
            <w:shd w:val="clear" w:color="auto" w:fill="4F81BC"/>
          </w:tcPr>
          <w:p w:rsidR="00E17892" w:rsidRDefault="00E17892">
            <w:pPr>
              <w:pStyle w:val="TableParagraph"/>
              <w:spacing w:before="139"/>
              <w:ind w:left="10" w:right="1"/>
              <w:jc w:val="center"/>
              <w:rPr>
                <w:b/>
                <w:spacing w:val="-2"/>
                <w:sz w:val="24"/>
              </w:rPr>
            </w:pPr>
          </w:p>
        </w:tc>
        <w:tc>
          <w:tcPr>
            <w:tcW w:w="2636" w:type="dxa"/>
            <w:shd w:val="clear" w:color="auto" w:fill="4F81BC"/>
          </w:tcPr>
          <w:p w:rsidR="00E17892" w:rsidRPr="00E17892" w:rsidRDefault="00E17892" w:rsidP="00E17892">
            <w:pPr>
              <w:pStyle w:val="TableParagraph"/>
              <w:spacing w:before="139"/>
              <w:jc w:val="center"/>
              <w:rPr>
                <w:spacing w:val="-2"/>
              </w:rPr>
            </w:pPr>
            <w:r>
              <w:rPr>
                <w:spacing w:val="-2"/>
              </w:rPr>
              <w:t>GRUPO MÃO NA MASSA</w:t>
            </w:r>
          </w:p>
        </w:tc>
        <w:tc>
          <w:tcPr>
            <w:tcW w:w="5433" w:type="dxa"/>
            <w:shd w:val="clear" w:color="auto" w:fill="4F81BC"/>
          </w:tcPr>
          <w:p w:rsidR="00E17892" w:rsidRPr="00E17892" w:rsidRDefault="00E17892" w:rsidP="00E17892">
            <w:pPr>
              <w:pStyle w:val="TableParagraph"/>
              <w:spacing w:line="270" w:lineRule="atLeast"/>
              <w:ind w:left="765" w:hanging="280"/>
            </w:pPr>
            <w:r>
              <w:t>GRUPO  MÃO NA MASSA</w:t>
            </w:r>
          </w:p>
        </w:tc>
        <w:tc>
          <w:tcPr>
            <w:tcW w:w="1938" w:type="dxa"/>
            <w:vMerge/>
            <w:shd w:val="clear" w:color="auto" w:fill="4F81BC"/>
          </w:tcPr>
          <w:p w:rsidR="00E17892" w:rsidRDefault="00E17892" w:rsidP="00F32F80">
            <w:pPr>
              <w:pStyle w:val="TableParagraph"/>
              <w:spacing w:before="139"/>
              <w:jc w:val="center"/>
              <w:rPr>
                <w:b/>
                <w:spacing w:val="-2"/>
                <w:sz w:val="24"/>
              </w:rPr>
            </w:pPr>
          </w:p>
        </w:tc>
        <w:tc>
          <w:tcPr>
            <w:tcW w:w="2598" w:type="dxa"/>
            <w:vMerge/>
            <w:shd w:val="clear" w:color="auto" w:fill="4F81BC"/>
          </w:tcPr>
          <w:p w:rsidR="00E17892" w:rsidRDefault="00E17892" w:rsidP="00F32F80">
            <w:pPr>
              <w:pStyle w:val="TableParagraph"/>
              <w:spacing w:before="139"/>
              <w:jc w:val="center"/>
              <w:rPr>
                <w:b/>
                <w:sz w:val="24"/>
              </w:rPr>
            </w:pPr>
          </w:p>
        </w:tc>
      </w:tr>
      <w:tr w:rsidR="00F32F80" w:rsidTr="008722DC">
        <w:trPr>
          <w:trHeight w:val="5731"/>
        </w:trPr>
        <w:tc>
          <w:tcPr>
            <w:tcW w:w="1135" w:type="dxa"/>
          </w:tcPr>
          <w:p w:rsidR="00F32F80" w:rsidRDefault="00F32F80">
            <w:pPr>
              <w:pStyle w:val="TableParagraph"/>
              <w:ind w:left="10" w:right="1"/>
              <w:jc w:val="center"/>
              <w:rPr>
                <w:sz w:val="24"/>
              </w:rPr>
            </w:pPr>
          </w:p>
          <w:p w:rsidR="00F32F80" w:rsidRPr="00A34A1F" w:rsidRDefault="00CA71AC">
            <w:pPr>
              <w:pStyle w:val="TableParagraph"/>
              <w:ind w:left="10" w:right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11/07</w:t>
            </w:r>
            <w:r w:rsidR="00EC6746">
              <w:rPr>
                <w:sz w:val="24"/>
                <w:szCs w:val="24"/>
              </w:rPr>
              <w:t>/26</w:t>
            </w:r>
          </w:p>
        </w:tc>
        <w:tc>
          <w:tcPr>
            <w:tcW w:w="1843" w:type="dxa"/>
          </w:tcPr>
          <w:p w:rsidR="00F32F80" w:rsidRDefault="00F32F80">
            <w:pPr>
              <w:pStyle w:val="TableParagraph"/>
              <w:ind w:left="10" w:right="1"/>
              <w:jc w:val="center"/>
              <w:rPr>
                <w:sz w:val="24"/>
              </w:rPr>
            </w:pPr>
          </w:p>
          <w:p w:rsidR="00F32F80" w:rsidRPr="00A34A1F" w:rsidRDefault="009533BA">
            <w:pPr>
              <w:pStyle w:val="TableParagraph"/>
              <w:ind w:left="10" w:right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SORAYA</w:t>
            </w:r>
          </w:p>
          <w:p w:rsidR="00F32F80" w:rsidRDefault="00F32F80">
            <w:pPr>
              <w:pStyle w:val="TableParagraph"/>
              <w:ind w:left="10" w:right="1"/>
              <w:jc w:val="center"/>
              <w:rPr>
                <w:sz w:val="24"/>
              </w:rPr>
            </w:pPr>
          </w:p>
        </w:tc>
        <w:tc>
          <w:tcPr>
            <w:tcW w:w="2636" w:type="dxa"/>
          </w:tcPr>
          <w:p w:rsidR="00F32F80" w:rsidRPr="00CF7D53" w:rsidRDefault="00F32F80" w:rsidP="00BA005A">
            <w:pPr>
              <w:pStyle w:val="TableParagraph"/>
              <w:ind w:left="225" w:right="216" w:hanging="4"/>
              <w:jc w:val="center"/>
            </w:pPr>
          </w:p>
          <w:p w:rsidR="00F645C9" w:rsidRDefault="00230987">
            <w:pPr>
              <w:pStyle w:val="TableParagraph"/>
              <w:numPr>
                <w:ilvl w:val="0"/>
                <w:numId w:val="5"/>
              </w:numPr>
              <w:ind w:left="145" w:right="216" w:hanging="142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H07(D08) </w:t>
            </w:r>
            <w:r>
              <w:rPr>
                <w:sz w:val="24"/>
                <w:szCs w:val="24"/>
              </w:rPr>
              <w:t>- Ler palavras formadas por sílabas complexas (não canônicas).</w:t>
            </w:r>
          </w:p>
          <w:p w:rsidR="00F645C9" w:rsidRDefault="00F645C9">
            <w:pPr>
              <w:pStyle w:val="PargrafodaLista"/>
              <w:jc w:val="both"/>
            </w:pPr>
          </w:p>
          <w:p w:rsidR="00F645C9" w:rsidRDefault="00230987">
            <w:pPr>
              <w:pStyle w:val="TableParagraph"/>
              <w:numPr>
                <w:ilvl w:val="0"/>
                <w:numId w:val="5"/>
              </w:numPr>
              <w:ind w:left="145" w:right="216" w:hanging="142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H09(D10) </w:t>
            </w:r>
            <w:r>
              <w:rPr>
                <w:sz w:val="24"/>
                <w:szCs w:val="24"/>
              </w:rPr>
              <w:t>- Ler frases com autonomia e fluência.</w:t>
            </w:r>
          </w:p>
          <w:p w:rsidR="00F645C9" w:rsidRDefault="00F645C9">
            <w:pPr>
              <w:pStyle w:val="PargrafodaLista"/>
              <w:jc w:val="both"/>
            </w:pPr>
          </w:p>
          <w:p w:rsidR="00F645C9" w:rsidRDefault="00230987">
            <w:pPr>
              <w:pStyle w:val="TableParagraph"/>
              <w:numPr>
                <w:ilvl w:val="0"/>
                <w:numId w:val="5"/>
              </w:numPr>
              <w:ind w:left="145" w:right="216" w:hanging="142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H10(D11) </w:t>
            </w:r>
            <w:r>
              <w:rPr>
                <w:sz w:val="24"/>
                <w:szCs w:val="24"/>
              </w:rPr>
              <w:t>- Localizar informação explícita em pequenos textos lidos.</w:t>
            </w:r>
          </w:p>
          <w:p w:rsidR="00F645C9" w:rsidRDefault="00F645C9">
            <w:pPr>
              <w:pStyle w:val="PargrafodaLista"/>
              <w:jc w:val="both"/>
            </w:pPr>
          </w:p>
        </w:tc>
        <w:tc>
          <w:tcPr>
            <w:tcW w:w="5433" w:type="dxa"/>
          </w:tcPr>
          <w:p w:rsidR="00F645C9" w:rsidRDefault="00230987">
            <w:pPr>
              <w:pStyle w:val="TableParagraph"/>
              <w:numPr>
                <w:ilvl w:val="0"/>
                <w:numId w:val="4"/>
              </w:numPr>
              <w:tabs>
                <w:tab w:val="left" w:pos="147"/>
              </w:tabs>
              <w:ind w:left="147" w:right="116" w:hanging="14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professora iniciará a aula com um momento de acolhimento e interação, promovendo um ambiente alegre, participativo e motivador. Na conversa inicial, apresentará um trava-língua divertido (O rato roeu a roupa do rei de Roma) e desafiará as crianças a repeti-lo, explorando os sons das palavras e despertando o interesse e a participação de todos nas atividades do Aprender +.</w:t>
            </w:r>
          </w:p>
          <w:p w:rsidR="00F645C9" w:rsidRDefault="00230987">
            <w:pPr>
              <w:pStyle w:val="TableParagraph"/>
              <w:tabs>
                <w:tab w:val="left" w:pos="147"/>
              </w:tabs>
              <w:ind w:left="147" w:right="116" w:hanging="141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 MOMENTO — Leitura de Palavras com Sílabas Complexas:</w:t>
            </w:r>
          </w:p>
          <w:p w:rsidR="00F645C9" w:rsidRDefault="00230987">
            <w:pPr>
              <w:pStyle w:val="TableParagraph"/>
              <w:tabs>
                <w:tab w:val="left" w:pos="147"/>
              </w:tabs>
              <w:ind w:left="147" w:right="116" w:hanging="14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professora apresenta um cartaz com palavras do cotidiano formadas por sílabas complexas: CH (CHAVE, CHUVA), NH (NINHO, ARANHA), LH (COELHO, MILHO), RR (CARRO, CACHORRO) e encontros consonantais (PRATO, BRUXA, FLOR, GLOBO). Faz a leitura coletiva apontando cada palavra e destacando a sílaba complexa com giz colorido. Em seguida, distribui sílabas móveis e desafia as crianças a montarem essas palavras, como CHA+VE = CHAVE, COE+LHO = COELHO, PRA+TO = PRATO. Cada criança lê em voz alta a palavra que formou e a utiliza oralmente </w:t>
            </w:r>
            <w:r>
              <w:rPr>
                <w:sz w:val="24"/>
                <w:szCs w:val="24"/>
              </w:rPr>
              <w:lastRenderedPageBreak/>
              <w:t>em uma frase.</w:t>
            </w:r>
          </w:p>
          <w:p w:rsidR="00F645C9" w:rsidRDefault="00230987">
            <w:pPr>
              <w:pStyle w:val="TableParagraph"/>
              <w:tabs>
                <w:tab w:val="left" w:pos="147"/>
              </w:tabs>
              <w:ind w:left="147" w:right="116" w:hanging="141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INTERVALO - LANCHE</w:t>
            </w:r>
          </w:p>
          <w:p w:rsidR="00F645C9" w:rsidRDefault="00230987">
            <w:pPr>
              <w:pStyle w:val="TableParagraph"/>
              <w:tabs>
                <w:tab w:val="left" w:pos="147"/>
              </w:tabs>
              <w:ind w:left="147" w:right="116" w:hanging="141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 MOMENTO</w:t>
            </w:r>
          </w:p>
          <w:p w:rsidR="00F645C9" w:rsidRDefault="00B05A9E">
            <w:pPr>
              <w:pStyle w:val="TableParagraph"/>
              <w:numPr>
                <w:ilvl w:val="0"/>
                <w:numId w:val="4"/>
              </w:numPr>
              <w:tabs>
                <w:tab w:val="left" w:pos="147"/>
              </w:tabs>
              <w:ind w:left="147" w:right="116" w:hanging="141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Atividade lúdica 1 — Bingo de Palavras (Sílabas Complexas): </w:t>
            </w:r>
            <w:r>
              <w:rPr>
                <w:sz w:val="24"/>
                <w:szCs w:val="24"/>
              </w:rPr>
              <w:t>Cada criança recebe uma cartela com palavras contendo CH, NH, LH, RR e encontros consonantais. A professora sorteia uma ficha, lê a palavra em voz alta e quem a tiver na cartela marca com lápis colorido, fazendo a leitura da palavra marcada. Ao completar a cartela, a criança grita BINGO. Ao final, cada criança escolhe duas palavras da cartela, escreve uma frase com cada uma no caderno e lê para a turma.</w:t>
            </w:r>
          </w:p>
          <w:p w:rsidR="00F645C9" w:rsidRDefault="00B05A9E">
            <w:pPr>
              <w:pStyle w:val="TableParagraph"/>
              <w:numPr>
                <w:ilvl w:val="0"/>
                <w:numId w:val="4"/>
              </w:numPr>
              <w:tabs>
                <w:tab w:val="left" w:pos="147"/>
              </w:tabs>
              <w:ind w:left="147" w:right="116" w:hanging="141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Atividade lúdica 2 — Montando e Lendo Frases: </w:t>
            </w:r>
            <w:r>
              <w:rPr>
                <w:sz w:val="24"/>
                <w:szCs w:val="24"/>
              </w:rPr>
              <w:t>A professora distribui fichas com palavras embaralhadas (nomes, ações e objetos) e as crianças, em duplas, organizam as fichas para montar frases com sentido. Ex.: O CACHORRO / CORREU / NO QUINTAL. A MENINA / ACHOU / A CHAVE. Cada dupla lê sua frase em voz alta para a turma e depois a registra no caderno. Em seguida, a professora faz perguntas sobre as frases lidas: Quem correu? Onde? O que a menina achou?</w:t>
            </w:r>
          </w:p>
          <w:p w:rsidR="00F645C9" w:rsidRDefault="007659BD">
            <w:pPr>
              <w:pStyle w:val="TableParagraph"/>
              <w:numPr>
                <w:ilvl w:val="0"/>
                <w:numId w:val="4"/>
              </w:numPr>
              <w:tabs>
                <w:tab w:val="left" w:pos="147"/>
              </w:tabs>
              <w:ind w:left="147" w:right="116" w:hanging="141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Atividade lúdica impressa — Leia e Descubra: </w:t>
            </w:r>
            <w:r>
              <w:rPr>
                <w:sz w:val="24"/>
                <w:szCs w:val="24"/>
              </w:rPr>
              <w:t>Ficha impressa com um pequeno texto ilustrado, curto e adequado à turma. A criança realiza a leitura silenciosa, depois a leitura em voz alta com apoio da professora, circula as palavras com sílabas complexas (CH, NH, LH, RR) e responde a três perguntas de localização de informação explícita no texto: Quem é o personagem? O que aconteceu? Onde aconteceu?</w:t>
            </w:r>
          </w:p>
        </w:tc>
        <w:tc>
          <w:tcPr>
            <w:tcW w:w="1938" w:type="dxa"/>
          </w:tcPr>
          <w:p w:rsidR="00F32F80" w:rsidRDefault="00F32F80" w:rsidP="00D56100">
            <w:pPr>
              <w:pStyle w:val="TableParagraph"/>
              <w:ind w:left="181" w:right="166" w:hanging="1"/>
              <w:jc w:val="center"/>
              <w:rPr>
                <w:sz w:val="24"/>
              </w:rPr>
            </w:pPr>
          </w:p>
          <w:p w:rsidR="00F645C9" w:rsidRDefault="00230987">
            <w:pPr>
              <w:pStyle w:val="TableParagraph"/>
              <w:numPr>
                <w:ilvl w:val="0"/>
                <w:numId w:val="4"/>
              </w:numPr>
              <w:ind w:left="280" w:right="166" w:hanging="1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Cartaz com palavras de sílabas complexas;</w:t>
            </w:r>
          </w:p>
          <w:p w:rsidR="00F645C9" w:rsidRDefault="00230987">
            <w:pPr>
              <w:pStyle w:val="TableParagraph"/>
              <w:numPr>
                <w:ilvl w:val="0"/>
                <w:numId w:val="4"/>
              </w:numPr>
              <w:ind w:left="280" w:right="166" w:hanging="1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Sílabas móveis e fichas de palavras para montar frases;</w:t>
            </w:r>
          </w:p>
          <w:p w:rsidR="00F645C9" w:rsidRDefault="007659BD">
            <w:pPr>
              <w:pStyle w:val="TableParagraph"/>
              <w:numPr>
                <w:ilvl w:val="0"/>
                <w:numId w:val="4"/>
              </w:numPr>
              <w:ind w:left="280" w:right="166" w:hanging="1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Cartelas de bingo de palavras;</w:t>
            </w:r>
          </w:p>
          <w:p w:rsidR="00F645C9" w:rsidRDefault="007659BD">
            <w:pPr>
              <w:pStyle w:val="TableParagraph"/>
              <w:numPr>
                <w:ilvl w:val="0"/>
                <w:numId w:val="4"/>
              </w:numPr>
              <w:ind w:left="280" w:right="166" w:hanging="1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Lápis coloridos diversos;</w:t>
            </w:r>
          </w:p>
          <w:p w:rsidR="00F645C9" w:rsidRDefault="00230987">
            <w:pPr>
              <w:pStyle w:val="TableParagraph"/>
              <w:numPr>
                <w:ilvl w:val="0"/>
                <w:numId w:val="4"/>
              </w:numPr>
              <w:ind w:left="280" w:right="166" w:hanging="1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Atividade impressa (pequeno texto com perguntas);</w:t>
            </w:r>
          </w:p>
          <w:p w:rsidR="00F645C9" w:rsidRDefault="00230987">
            <w:pPr>
              <w:pStyle w:val="TableParagraph"/>
              <w:numPr>
                <w:ilvl w:val="0"/>
                <w:numId w:val="4"/>
              </w:numPr>
              <w:ind w:left="280" w:right="166" w:hanging="1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Lousa individual ou </w:t>
            </w:r>
            <w:r>
              <w:rPr>
                <w:sz w:val="24"/>
                <w:szCs w:val="24"/>
              </w:rPr>
              <w:lastRenderedPageBreak/>
              <w:t>quadro;</w:t>
            </w:r>
          </w:p>
        </w:tc>
        <w:tc>
          <w:tcPr>
            <w:tcW w:w="2598" w:type="dxa"/>
          </w:tcPr>
          <w:p w:rsidR="00F32F80" w:rsidRPr="00EC5BBC" w:rsidRDefault="00EC5BBC" w:rsidP="00EC5BBC">
            <w:pPr>
              <w:pStyle w:val="TableParagraph"/>
              <w:ind w:right="166"/>
              <w:jc w:val="both"/>
            </w:pPr>
            <w:r>
              <w:rPr>
                <w:sz w:val="24"/>
                <w:szCs w:val="24"/>
              </w:rPr>
              <w:lastRenderedPageBreak/>
              <w:t>Ao termino  das atividades, realizar um momento avaliativo de forma oral e dialógica, favorecendo a escuta, participação e reflexão com os estudantes, sobre as atividades desenvolvidas. Com objetivo de verificar se os objetivos do encontro foram alcançados</w:t>
            </w:r>
            <w:r>
              <w:t xml:space="preserve">. </w:t>
            </w:r>
          </w:p>
          <w:p w:rsidR="00F32F80" w:rsidRDefault="00F32F80" w:rsidP="00C2215A">
            <w:pPr>
              <w:pStyle w:val="TableParagraph"/>
              <w:ind w:left="720" w:right="166"/>
              <w:jc w:val="both"/>
              <w:rPr>
                <w:sz w:val="24"/>
              </w:rPr>
            </w:pPr>
          </w:p>
        </w:tc>
      </w:tr>
    </w:tbl>
    <w:p w:rsidR="00F41404" w:rsidRDefault="00F41404">
      <w:pPr>
        <w:spacing w:before="4"/>
        <w:rPr>
          <w:rFonts w:ascii="Times New Roman"/>
          <w:sz w:val="17"/>
        </w:rPr>
      </w:pPr>
    </w:p>
    <w:sectPr w:rsidR="00F41404" w:rsidSect="005D09B0">
      <w:pgSz w:w="16840" w:h="11910" w:orient="landscape"/>
      <w:pgMar w:top="426" w:right="822" w:bottom="280" w:left="127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CF7AF4"/>
    <w:multiLevelType w:val="hybridMultilevel"/>
    <w:tmpl w:val="8CDC686A"/>
    <w:lvl w:ilvl="0" w:tplc="3F0AE674">
      <w:numFmt w:val="bullet"/>
      <w:lvlText w:val="-"/>
      <w:lvlJc w:val="left"/>
      <w:pPr>
        <w:ind w:left="157" w:hanging="14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906CF09E">
      <w:numFmt w:val="bullet"/>
      <w:lvlText w:val="•"/>
      <w:lvlJc w:val="left"/>
      <w:pPr>
        <w:ind w:left="425" w:hanging="146"/>
      </w:pPr>
      <w:rPr>
        <w:rFonts w:hint="default"/>
        <w:lang w:val="pt-PT" w:eastAsia="en-US" w:bidi="ar-SA"/>
      </w:rPr>
    </w:lvl>
    <w:lvl w:ilvl="2" w:tplc="92381098">
      <w:numFmt w:val="bullet"/>
      <w:lvlText w:val="•"/>
      <w:lvlJc w:val="left"/>
      <w:pPr>
        <w:ind w:left="691" w:hanging="146"/>
      </w:pPr>
      <w:rPr>
        <w:rFonts w:hint="default"/>
        <w:lang w:val="pt-PT" w:eastAsia="en-US" w:bidi="ar-SA"/>
      </w:rPr>
    </w:lvl>
    <w:lvl w:ilvl="3" w:tplc="00121062">
      <w:numFmt w:val="bullet"/>
      <w:lvlText w:val="•"/>
      <w:lvlJc w:val="left"/>
      <w:pPr>
        <w:ind w:left="957" w:hanging="146"/>
      </w:pPr>
      <w:rPr>
        <w:rFonts w:hint="default"/>
        <w:lang w:val="pt-PT" w:eastAsia="en-US" w:bidi="ar-SA"/>
      </w:rPr>
    </w:lvl>
    <w:lvl w:ilvl="4" w:tplc="CB0AFA92">
      <w:numFmt w:val="bullet"/>
      <w:lvlText w:val="•"/>
      <w:lvlJc w:val="left"/>
      <w:pPr>
        <w:ind w:left="1223" w:hanging="146"/>
      </w:pPr>
      <w:rPr>
        <w:rFonts w:hint="default"/>
        <w:lang w:val="pt-PT" w:eastAsia="en-US" w:bidi="ar-SA"/>
      </w:rPr>
    </w:lvl>
    <w:lvl w:ilvl="5" w:tplc="4FBA020E">
      <w:numFmt w:val="bullet"/>
      <w:lvlText w:val="•"/>
      <w:lvlJc w:val="left"/>
      <w:pPr>
        <w:ind w:left="1489" w:hanging="146"/>
      </w:pPr>
      <w:rPr>
        <w:rFonts w:hint="default"/>
        <w:lang w:val="pt-PT" w:eastAsia="en-US" w:bidi="ar-SA"/>
      </w:rPr>
    </w:lvl>
    <w:lvl w:ilvl="6" w:tplc="44DAD55A">
      <w:numFmt w:val="bullet"/>
      <w:lvlText w:val="•"/>
      <w:lvlJc w:val="left"/>
      <w:pPr>
        <w:ind w:left="1754" w:hanging="146"/>
      </w:pPr>
      <w:rPr>
        <w:rFonts w:hint="default"/>
        <w:lang w:val="pt-PT" w:eastAsia="en-US" w:bidi="ar-SA"/>
      </w:rPr>
    </w:lvl>
    <w:lvl w:ilvl="7" w:tplc="7CF2B490">
      <w:numFmt w:val="bullet"/>
      <w:lvlText w:val="•"/>
      <w:lvlJc w:val="left"/>
      <w:pPr>
        <w:ind w:left="2020" w:hanging="146"/>
      </w:pPr>
      <w:rPr>
        <w:rFonts w:hint="default"/>
        <w:lang w:val="pt-PT" w:eastAsia="en-US" w:bidi="ar-SA"/>
      </w:rPr>
    </w:lvl>
    <w:lvl w:ilvl="8" w:tplc="816CAD00">
      <w:numFmt w:val="bullet"/>
      <w:lvlText w:val="•"/>
      <w:lvlJc w:val="left"/>
      <w:pPr>
        <w:ind w:left="2286" w:hanging="146"/>
      </w:pPr>
      <w:rPr>
        <w:rFonts w:hint="default"/>
        <w:lang w:val="pt-PT" w:eastAsia="en-US" w:bidi="ar-SA"/>
      </w:rPr>
    </w:lvl>
  </w:abstractNum>
  <w:abstractNum w:abstractNumId="1">
    <w:nsid w:val="388D255E"/>
    <w:multiLevelType w:val="hybridMultilevel"/>
    <w:tmpl w:val="7032A168"/>
    <w:lvl w:ilvl="0" w:tplc="04160001">
      <w:start w:val="1"/>
      <w:numFmt w:val="bullet"/>
      <w:lvlText w:val=""/>
      <w:lvlJc w:val="left"/>
      <w:pPr>
        <w:ind w:left="94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6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8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0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2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4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6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8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01" w:hanging="360"/>
      </w:pPr>
      <w:rPr>
        <w:rFonts w:ascii="Wingdings" w:hAnsi="Wingdings" w:hint="default"/>
      </w:rPr>
    </w:lvl>
  </w:abstractNum>
  <w:abstractNum w:abstractNumId="2">
    <w:nsid w:val="4AAA1054"/>
    <w:multiLevelType w:val="hybridMultilevel"/>
    <w:tmpl w:val="30E2D350"/>
    <w:lvl w:ilvl="0" w:tplc="1F9046CE">
      <w:numFmt w:val="bullet"/>
      <w:lvlText w:val="-"/>
      <w:lvlJc w:val="left"/>
      <w:pPr>
        <w:ind w:left="157" w:hanging="14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AD8A262C">
      <w:numFmt w:val="bullet"/>
      <w:lvlText w:val="•"/>
      <w:lvlJc w:val="left"/>
      <w:pPr>
        <w:ind w:left="425" w:hanging="146"/>
      </w:pPr>
      <w:rPr>
        <w:rFonts w:hint="default"/>
        <w:lang w:val="pt-PT" w:eastAsia="en-US" w:bidi="ar-SA"/>
      </w:rPr>
    </w:lvl>
    <w:lvl w:ilvl="2" w:tplc="BAC0D8F2">
      <w:numFmt w:val="bullet"/>
      <w:lvlText w:val="•"/>
      <w:lvlJc w:val="left"/>
      <w:pPr>
        <w:ind w:left="691" w:hanging="146"/>
      </w:pPr>
      <w:rPr>
        <w:rFonts w:hint="default"/>
        <w:lang w:val="pt-PT" w:eastAsia="en-US" w:bidi="ar-SA"/>
      </w:rPr>
    </w:lvl>
    <w:lvl w:ilvl="3" w:tplc="499EA20C">
      <w:numFmt w:val="bullet"/>
      <w:lvlText w:val="•"/>
      <w:lvlJc w:val="left"/>
      <w:pPr>
        <w:ind w:left="957" w:hanging="146"/>
      </w:pPr>
      <w:rPr>
        <w:rFonts w:hint="default"/>
        <w:lang w:val="pt-PT" w:eastAsia="en-US" w:bidi="ar-SA"/>
      </w:rPr>
    </w:lvl>
    <w:lvl w:ilvl="4" w:tplc="3B0EFBD0">
      <w:numFmt w:val="bullet"/>
      <w:lvlText w:val="•"/>
      <w:lvlJc w:val="left"/>
      <w:pPr>
        <w:ind w:left="1223" w:hanging="146"/>
      </w:pPr>
      <w:rPr>
        <w:rFonts w:hint="default"/>
        <w:lang w:val="pt-PT" w:eastAsia="en-US" w:bidi="ar-SA"/>
      </w:rPr>
    </w:lvl>
    <w:lvl w:ilvl="5" w:tplc="03C268FE">
      <w:numFmt w:val="bullet"/>
      <w:lvlText w:val="•"/>
      <w:lvlJc w:val="left"/>
      <w:pPr>
        <w:ind w:left="1489" w:hanging="146"/>
      </w:pPr>
      <w:rPr>
        <w:rFonts w:hint="default"/>
        <w:lang w:val="pt-PT" w:eastAsia="en-US" w:bidi="ar-SA"/>
      </w:rPr>
    </w:lvl>
    <w:lvl w:ilvl="6" w:tplc="2E107E12">
      <w:numFmt w:val="bullet"/>
      <w:lvlText w:val="•"/>
      <w:lvlJc w:val="left"/>
      <w:pPr>
        <w:ind w:left="1754" w:hanging="146"/>
      </w:pPr>
      <w:rPr>
        <w:rFonts w:hint="default"/>
        <w:lang w:val="pt-PT" w:eastAsia="en-US" w:bidi="ar-SA"/>
      </w:rPr>
    </w:lvl>
    <w:lvl w:ilvl="7" w:tplc="0A800DF6">
      <w:numFmt w:val="bullet"/>
      <w:lvlText w:val="•"/>
      <w:lvlJc w:val="left"/>
      <w:pPr>
        <w:ind w:left="2020" w:hanging="146"/>
      </w:pPr>
      <w:rPr>
        <w:rFonts w:hint="default"/>
        <w:lang w:val="pt-PT" w:eastAsia="en-US" w:bidi="ar-SA"/>
      </w:rPr>
    </w:lvl>
    <w:lvl w:ilvl="8" w:tplc="DB6075D4">
      <w:numFmt w:val="bullet"/>
      <w:lvlText w:val="•"/>
      <w:lvlJc w:val="left"/>
      <w:pPr>
        <w:ind w:left="2286" w:hanging="146"/>
      </w:pPr>
      <w:rPr>
        <w:rFonts w:hint="default"/>
        <w:lang w:val="pt-PT" w:eastAsia="en-US" w:bidi="ar-SA"/>
      </w:rPr>
    </w:lvl>
  </w:abstractNum>
  <w:abstractNum w:abstractNumId="3">
    <w:nsid w:val="6F4E5531"/>
    <w:multiLevelType w:val="hybridMultilevel"/>
    <w:tmpl w:val="1DB4FB34"/>
    <w:lvl w:ilvl="0" w:tplc="8A6CF500">
      <w:numFmt w:val="bullet"/>
      <w:lvlText w:val="-"/>
      <w:lvlJc w:val="left"/>
      <w:pPr>
        <w:ind w:left="157" w:hanging="14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83D86C06">
      <w:numFmt w:val="bullet"/>
      <w:lvlText w:val="•"/>
      <w:lvlJc w:val="left"/>
      <w:pPr>
        <w:ind w:left="425" w:hanging="146"/>
      </w:pPr>
      <w:rPr>
        <w:rFonts w:hint="default"/>
        <w:lang w:val="pt-PT" w:eastAsia="en-US" w:bidi="ar-SA"/>
      </w:rPr>
    </w:lvl>
    <w:lvl w:ilvl="2" w:tplc="AB960B3E">
      <w:numFmt w:val="bullet"/>
      <w:lvlText w:val="•"/>
      <w:lvlJc w:val="left"/>
      <w:pPr>
        <w:ind w:left="691" w:hanging="146"/>
      </w:pPr>
      <w:rPr>
        <w:rFonts w:hint="default"/>
        <w:lang w:val="pt-PT" w:eastAsia="en-US" w:bidi="ar-SA"/>
      </w:rPr>
    </w:lvl>
    <w:lvl w:ilvl="3" w:tplc="87E83B42">
      <w:numFmt w:val="bullet"/>
      <w:lvlText w:val="•"/>
      <w:lvlJc w:val="left"/>
      <w:pPr>
        <w:ind w:left="957" w:hanging="146"/>
      </w:pPr>
      <w:rPr>
        <w:rFonts w:hint="default"/>
        <w:lang w:val="pt-PT" w:eastAsia="en-US" w:bidi="ar-SA"/>
      </w:rPr>
    </w:lvl>
    <w:lvl w:ilvl="4" w:tplc="C0609E6A">
      <w:numFmt w:val="bullet"/>
      <w:lvlText w:val="•"/>
      <w:lvlJc w:val="left"/>
      <w:pPr>
        <w:ind w:left="1223" w:hanging="146"/>
      </w:pPr>
      <w:rPr>
        <w:rFonts w:hint="default"/>
        <w:lang w:val="pt-PT" w:eastAsia="en-US" w:bidi="ar-SA"/>
      </w:rPr>
    </w:lvl>
    <w:lvl w:ilvl="5" w:tplc="D188C5CC">
      <w:numFmt w:val="bullet"/>
      <w:lvlText w:val="•"/>
      <w:lvlJc w:val="left"/>
      <w:pPr>
        <w:ind w:left="1489" w:hanging="146"/>
      </w:pPr>
      <w:rPr>
        <w:rFonts w:hint="default"/>
        <w:lang w:val="pt-PT" w:eastAsia="en-US" w:bidi="ar-SA"/>
      </w:rPr>
    </w:lvl>
    <w:lvl w:ilvl="6" w:tplc="96F27150">
      <w:numFmt w:val="bullet"/>
      <w:lvlText w:val="•"/>
      <w:lvlJc w:val="left"/>
      <w:pPr>
        <w:ind w:left="1754" w:hanging="146"/>
      </w:pPr>
      <w:rPr>
        <w:rFonts w:hint="default"/>
        <w:lang w:val="pt-PT" w:eastAsia="en-US" w:bidi="ar-SA"/>
      </w:rPr>
    </w:lvl>
    <w:lvl w:ilvl="7" w:tplc="9BC67DA6">
      <w:numFmt w:val="bullet"/>
      <w:lvlText w:val="•"/>
      <w:lvlJc w:val="left"/>
      <w:pPr>
        <w:ind w:left="2020" w:hanging="146"/>
      </w:pPr>
      <w:rPr>
        <w:rFonts w:hint="default"/>
        <w:lang w:val="pt-PT" w:eastAsia="en-US" w:bidi="ar-SA"/>
      </w:rPr>
    </w:lvl>
    <w:lvl w:ilvl="8" w:tplc="B86A633E">
      <w:numFmt w:val="bullet"/>
      <w:lvlText w:val="•"/>
      <w:lvlJc w:val="left"/>
      <w:pPr>
        <w:ind w:left="2286" w:hanging="146"/>
      </w:pPr>
      <w:rPr>
        <w:rFonts w:hint="default"/>
        <w:lang w:val="pt-PT" w:eastAsia="en-US" w:bidi="ar-SA"/>
      </w:rPr>
    </w:lvl>
  </w:abstractNum>
  <w:abstractNum w:abstractNumId="4">
    <w:nsid w:val="77DD2407"/>
    <w:multiLevelType w:val="hybridMultilevel"/>
    <w:tmpl w:val="251646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</w:compat>
  <w:rsids>
    <w:rsidRoot w:val="00F41404"/>
    <w:rsid w:val="0006246C"/>
    <w:rsid w:val="000D7676"/>
    <w:rsid w:val="00142B1C"/>
    <w:rsid w:val="00230987"/>
    <w:rsid w:val="003101FB"/>
    <w:rsid w:val="00365647"/>
    <w:rsid w:val="003B5F0D"/>
    <w:rsid w:val="004010CF"/>
    <w:rsid w:val="004733FF"/>
    <w:rsid w:val="00483B4E"/>
    <w:rsid w:val="004A6E82"/>
    <w:rsid w:val="004E1F17"/>
    <w:rsid w:val="005106CD"/>
    <w:rsid w:val="005D09B0"/>
    <w:rsid w:val="00665199"/>
    <w:rsid w:val="006A3756"/>
    <w:rsid w:val="00701E9D"/>
    <w:rsid w:val="00706013"/>
    <w:rsid w:val="007659BD"/>
    <w:rsid w:val="007E0CF1"/>
    <w:rsid w:val="00836FE3"/>
    <w:rsid w:val="008722DC"/>
    <w:rsid w:val="008A19C8"/>
    <w:rsid w:val="009533BA"/>
    <w:rsid w:val="009859E9"/>
    <w:rsid w:val="00A34A1F"/>
    <w:rsid w:val="00A90D20"/>
    <w:rsid w:val="00B05A9E"/>
    <w:rsid w:val="00B21F11"/>
    <w:rsid w:val="00B5241B"/>
    <w:rsid w:val="00BA005A"/>
    <w:rsid w:val="00C2215A"/>
    <w:rsid w:val="00CA71AC"/>
    <w:rsid w:val="00CB1C6E"/>
    <w:rsid w:val="00CF7D53"/>
    <w:rsid w:val="00D06C7C"/>
    <w:rsid w:val="00D53795"/>
    <w:rsid w:val="00D56100"/>
    <w:rsid w:val="00D56AEB"/>
    <w:rsid w:val="00DD1093"/>
    <w:rsid w:val="00E10A66"/>
    <w:rsid w:val="00E17892"/>
    <w:rsid w:val="00E474BE"/>
    <w:rsid w:val="00E777A3"/>
    <w:rsid w:val="00EA4F4B"/>
    <w:rsid w:val="00EC5BBC"/>
    <w:rsid w:val="00EC6746"/>
    <w:rsid w:val="00F242B9"/>
    <w:rsid w:val="00F32F80"/>
    <w:rsid w:val="00F41404"/>
    <w:rsid w:val="00F5136F"/>
    <w:rsid w:val="00F645C9"/>
    <w:rsid w:val="00F83EEA"/>
    <w:rsid w:val="00F86F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6F82"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86F8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rsid w:val="00F86F82"/>
    <w:pPr>
      <w:ind w:left="2610"/>
    </w:pPr>
    <w:rPr>
      <w:rFonts w:ascii="Times New Roman" w:eastAsia="Times New Roman" w:hAnsi="Times New Roman" w:cs="Times New Roman"/>
      <w:b/>
      <w:bCs/>
      <w:i/>
      <w:iCs/>
    </w:rPr>
  </w:style>
  <w:style w:type="paragraph" w:styleId="PargrafodaLista">
    <w:name w:val="List Paragraph"/>
    <w:basedOn w:val="Normal"/>
    <w:uiPriority w:val="1"/>
    <w:qFormat/>
    <w:rsid w:val="00F86F82"/>
  </w:style>
  <w:style w:type="paragraph" w:customStyle="1" w:styleId="TableParagraph">
    <w:name w:val="Table Paragraph"/>
    <w:basedOn w:val="Normal"/>
    <w:uiPriority w:val="1"/>
    <w:qFormat/>
    <w:rsid w:val="00F86F82"/>
    <w:rPr>
      <w:rFonts w:ascii="Arial" w:eastAsia="Arial" w:hAnsi="Arial" w:cs="Arial"/>
    </w:rPr>
  </w:style>
  <w:style w:type="character" w:styleId="Hyperlink">
    <w:name w:val="Hyperlink"/>
    <w:basedOn w:val="Fontepargpadro"/>
    <w:uiPriority w:val="99"/>
    <w:unhideWhenUsed/>
    <w:rsid w:val="00BA005A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8A19C8"/>
    <w:rPr>
      <w:b/>
      <w:bCs/>
    </w:rPr>
  </w:style>
  <w:style w:type="character" w:customStyle="1" w:styleId="dtet0b">
    <w:name w:val="dtet0b"/>
    <w:basedOn w:val="Fontepargpadro"/>
    <w:rsid w:val="004733FF"/>
  </w:style>
  <w:style w:type="character" w:customStyle="1" w:styleId="vkekvd">
    <w:name w:val="vkekvd"/>
    <w:basedOn w:val="Fontepargpadro"/>
    <w:rsid w:val="004733FF"/>
  </w:style>
  <w:style w:type="character" w:styleId="HiperlinkVisitado">
    <w:name w:val="FollowedHyperlink"/>
    <w:basedOn w:val="Fontepargpadro"/>
    <w:uiPriority w:val="99"/>
    <w:semiHidden/>
    <w:unhideWhenUsed/>
    <w:rsid w:val="004733FF"/>
    <w:rPr>
      <w:color w:val="800080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533B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533BA"/>
    <w:rPr>
      <w:rFonts w:ascii="Tahoma" w:hAnsi="Tahoma" w:cs="Tahoma"/>
      <w:sz w:val="16"/>
      <w:szCs w:val="16"/>
      <w:lang w:val="pt-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57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5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507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Denilson Souza</dc:creator>
  <cp:lastModifiedBy>Davi Tocchetto</cp:lastModifiedBy>
  <cp:revision>2</cp:revision>
  <cp:lastPrinted>2026-05-14T20:34:00Z</cp:lastPrinted>
  <dcterms:created xsi:type="dcterms:W3CDTF">2026-07-06T00:22:00Z</dcterms:created>
  <dcterms:modified xsi:type="dcterms:W3CDTF">2026-07-06T00:22:00Z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2025-03-19T00:00:00Z</vt:filetime>
  </property>
  <property fmtid="{D5CDD505-2E9C-101B-9397-08002B2CF9AE}" pid="5" name="Producer">
    <vt:lpwstr>3-Heights(TM) PDF Security Shell 4.8.25.2 (http://www.pdf-tools.com)</vt:lpwstr>
  </property>
</Properties>
</file>