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9"/>
          <w:szCs w:val="29"/>
          <w:shd w:fill="ebeced" w:val="clear"/>
        </w:rPr>
      </w:pPr>
      <w:r w:rsidDel="00000000" w:rsidR="00000000" w:rsidRPr="00000000">
        <w:rPr>
          <w:color w:val="222222"/>
          <w:sz w:val="29"/>
          <w:szCs w:val="29"/>
          <w:shd w:fill="ebeced" w:val="clear"/>
          <w:rtl w:val="0"/>
        </w:rPr>
        <w:t xml:space="preserve">BookwormsRD es una biblioteca por membresía. ¿Qué quiere decir esto? La idea es que el que es miembro - que se pueden hacer miembros entrando a nuestra página, </w:t>
      </w:r>
      <w:hyperlink r:id="rId6">
        <w:r w:rsidDel="00000000" w:rsidR="00000000" w:rsidRPr="00000000">
          <w:rPr>
            <w:color w:val="1155cc"/>
            <w:sz w:val="29"/>
            <w:szCs w:val="29"/>
            <w:u w:val="single"/>
            <w:shd w:fill="ebeced" w:val="clear"/>
            <w:rtl w:val="0"/>
          </w:rPr>
          <w:t xml:space="preserve">www.bookwormsrd.com</w:t>
        </w:r>
      </w:hyperlink>
      <w:r w:rsidDel="00000000" w:rsidR="00000000" w:rsidRPr="00000000">
        <w:rPr>
          <w:color w:val="222222"/>
          <w:sz w:val="29"/>
          <w:szCs w:val="29"/>
          <w:shd w:fill="ebeced" w:val="clear"/>
          <w:rtl w:val="0"/>
        </w:rPr>
        <w:t xml:space="preserve">, y creando una cuenta, o contactarnos a </w:t>
      </w:r>
      <w:hyperlink r:id="rId7">
        <w:r w:rsidDel="00000000" w:rsidR="00000000" w:rsidRPr="00000000">
          <w:rPr>
            <w:color w:val="1155cc"/>
            <w:sz w:val="29"/>
            <w:szCs w:val="29"/>
            <w:u w:val="single"/>
            <w:shd w:fill="ebeced" w:val="clear"/>
            <w:rtl w:val="0"/>
          </w:rPr>
          <w:t xml:space="preserve">hello@bookwormsrd.com</w:t>
        </w:r>
      </w:hyperlink>
      <w:r w:rsidDel="00000000" w:rsidR="00000000" w:rsidRPr="00000000">
        <w:rPr>
          <w:color w:val="222222"/>
          <w:sz w:val="29"/>
          <w:szCs w:val="29"/>
          <w:shd w:fill="ebeced" w:val="clear"/>
          <w:rtl w:val="0"/>
        </w:rPr>
        <w:t xml:space="preserve"> - puede, dependiendo de su nivel de membresía, tomar libros prestados que llegarían directo a su casa. Un amigo lo resume en “Netflix para libros” aunque no soy fan de ese tipo de comparación.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9"/>
          <w:szCs w:val="29"/>
          <w:shd w:fill="ebec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9"/>
          <w:szCs w:val="29"/>
          <w:shd w:fill="ebeced" w:val="clear"/>
        </w:rPr>
      </w:pPr>
      <w:r w:rsidDel="00000000" w:rsidR="00000000" w:rsidRPr="00000000">
        <w:rPr>
          <w:color w:val="222222"/>
          <w:sz w:val="29"/>
          <w:szCs w:val="29"/>
          <w:shd w:fill="ebeced" w:val="clear"/>
          <w:rtl w:val="0"/>
        </w:rPr>
        <w:t xml:space="preserve">Surge de una idea de abrir un espacio de lectura, una biblioteca física, y luego darnos cuenta que teníamos que abrirnos paso antes de invertir en grande en una estructura y en una serie de cosas que no eran esenciales al negocio. Nosotros (Angel Palacio y Elías Serulle) se nos ocurrió aventurarnos a complacer el mercado de lectores de nuestro país a pesar de las advertencias de que la gente “no lee.”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9"/>
          <w:szCs w:val="29"/>
          <w:shd w:fill="ebec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22222"/>
          <w:sz w:val="29"/>
          <w:szCs w:val="29"/>
          <w:shd w:fill="ebeced" w:val="clear"/>
          <w:rtl w:val="0"/>
        </w:rPr>
        <w:t xml:space="preserve">El beneficio de ser miembro de BookwormsRD vs. comprar tus propios libros, por ejemplo, es que primero, hay gente que no puede o no quiere mantener un inventario de libros en su hogar.  Por otra parte, el hecho de que es algo comunal permite crear una biblioteca en la que tenemos acceso a una mayor variedad que lo que cada uno pudiera lograr por su cuenta comprando sus propios libros.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ookwormsrd.com" TargetMode="External"/><Relationship Id="rId7" Type="http://schemas.openxmlformats.org/officeDocument/2006/relationships/hyperlink" Target="mailto:hello@bookworms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