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margin" w:tblpX="-147" w:tblpY="5821"/>
        <w:tblW w:w="5174" w:type="pct"/>
        <w:tblLook w:val="04A0" w:firstRow="1" w:lastRow="0" w:firstColumn="1" w:lastColumn="0" w:noHBand="0" w:noVBand="1"/>
      </w:tblPr>
      <w:tblGrid>
        <w:gridCol w:w="1255"/>
        <w:gridCol w:w="1292"/>
        <w:gridCol w:w="1268"/>
        <w:gridCol w:w="1133"/>
        <w:gridCol w:w="657"/>
        <w:gridCol w:w="1610"/>
        <w:gridCol w:w="1818"/>
        <w:gridCol w:w="1329"/>
        <w:gridCol w:w="1610"/>
        <w:gridCol w:w="1302"/>
        <w:gridCol w:w="1793"/>
      </w:tblGrid>
      <w:tr w:rsidR="003B7B18" w:rsidRPr="00D91349" w14:paraId="2489CFE9" w14:textId="77777777" w:rsidTr="00D91349">
        <w:trPr>
          <w:trHeight w:val="841"/>
        </w:trPr>
        <w:tc>
          <w:tcPr>
            <w:tcW w:w="416" w:type="pct"/>
            <w:vAlign w:val="center"/>
            <w:hideMark/>
          </w:tcPr>
          <w:p w14:paraId="0F05EC78" w14:textId="77777777" w:rsidR="003B7B18" w:rsidRPr="00BD7DF6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BD7DF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Operatsiya sanasi va vaqti</w:t>
            </w:r>
          </w:p>
        </w:tc>
        <w:tc>
          <w:tcPr>
            <w:tcW w:w="429" w:type="pct"/>
          </w:tcPr>
          <w:p w14:paraId="5B9D1C8B" w14:textId="5FEE0649" w:rsidR="003B7B18" w:rsidRPr="00BD7DF6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3B7B18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Med ID raqami</w:t>
            </w:r>
          </w:p>
        </w:tc>
        <w:tc>
          <w:tcPr>
            <w:tcW w:w="421" w:type="pct"/>
            <w:vAlign w:val="center"/>
            <w:hideMark/>
          </w:tcPr>
          <w:p w14:paraId="714D7568" w14:textId="2688727E" w:rsidR="003B7B18" w:rsidRPr="00BD7DF6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BD7DF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Bemorning F.I.Sh.</w:t>
            </w:r>
          </w:p>
        </w:tc>
        <w:tc>
          <w:tcPr>
            <w:tcW w:w="376" w:type="pct"/>
            <w:vAlign w:val="center"/>
            <w:hideMark/>
          </w:tcPr>
          <w:p w14:paraId="439E115D" w14:textId="77777777" w:rsidR="003B7B18" w:rsidRPr="00BD7DF6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BD7DF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Tugʻilgan sanasi</w:t>
            </w:r>
          </w:p>
        </w:tc>
        <w:tc>
          <w:tcPr>
            <w:tcW w:w="218" w:type="pct"/>
            <w:vAlign w:val="center"/>
            <w:hideMark/>
          </w:tcPr>
          <w:p w14:paraId="220CFCEC" w14:textId="77777777" w:rsidR="003B7B18" w:rsidRPr="00BD7DF6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BD7DF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Jinsi</w:t>
            </w:r>
          </w:p>
        </w:tc>
        <w:tc>
          <w:tcPr>
            <w:tcW w:w="534" w:type="pct"/>
            <w:vAlign w:val="center"/>
            <w:hideMark/>
          </w:tcPr>
          <w:p w14:paraId="674F9EEE" w14:textId="77777777" w:rsidR="003B7B18" w:rsidRPr="00BD7DF6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BD7DF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Operatsiyadan oldingi diagnoz</w:t>
            </w:r>
          </w:p>
        </w:tc>
        <w:tc>
          <w:tcPr>
            <w:tcW w:w="603" w:type="pct"/>
            <w:vAlign w:val="center"/>
            <w:hideMark/>
          </w:tcPr>
          <w:p w14:paraId="74910F50" w14:textId="77777777" w:rsidR="003B7B18" w:rsidRPr="00BD7DF6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BD7DF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Ogriqsizlantirish</w:t>
            </w:r>
          </w:p>
        </w:tc>
        <w:tc>
          <w:tcPr>
            <w:tcW w:w="441" w:type="pct"/>
            <w:vAlign w:val="center"/>
            <w:hideMark/>
          </w:tcPr>
          <w:p w14:paraId="7C055DC1" w14:textId="77777777" w:rsidR="003B7B18" w:rsidRPr="00BD7DF6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BD7DF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Oʻtkazilgan protsedura</w:t>
            </w:r>
          </w:p>
        </w:tc>
        <w:tc>
          <w:tcPr>
            <w:tcW w:w="534" w:type="pct"/>
            <w:vAlign w:val="center"/>
            <w:hideMark/>
          </w:tcPr>
          <w:p w14:paraId="74EAB251" w14:textId="77777777" w:rsidR="003B7B18" w:rsidRPr="00BD7DF6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BD7DF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Operatsiyadan keyingi diagnoz</w:t>
            </w:r>
          </w:p>
        </w:tc>
        <w:tc>
          <w:tcPr>
            <w:tcW w:w="432" w:type="pct"/>
            <w:vAlign w:val="center"/>
            <w:hideMark/>
          </w:tcPr>
          <w:p w14:paraId="6AC7BB58" w14:textId="77777777" w:rsidR="003B7B18" w:rsidRPr="00BD7DF6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BD7DF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Xodimning F.I.Sh.</w:t>
            </w:r>
          </w:p>
        </w:tc>
        <w:tc>
          <w:tcPr>
            <w:tcW w:w="595" w:type="pct"/>
            <w:vAlign w:val="center"/>
            <w:hideMark/>
          </w:tcPr>
          <w:p w14:paraId="0B6B0ACB" w14:textId="77777777" w:rsidR="003B7B18" w:rsidRPr="00BD7DF6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val="en-US" w:eastAsia="ru-RU"/>
              </w:rPr>
            </w:pPr>
            <w:r w:rsidRPr="00BD7DF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val="en-US" w:eastAsia="ru-RU"/>
              </w:rPr>
              <w:t>Shifokor yordamchisining F.I.Sh.</w:t>
            </w:r>
          </w:p>
        </w:tc>
      </w:tr>
      <w:tr w:rsidR="003B7B18" w:rsidRPr="003B7B18" w14:paraId="0DECADC7" w14:textId="77777777" w:rsidTr="00D91349">
        <w:trPr>
          <w:trHeight w:val="240"/>
        </w:trPr>
        <w:tc>
          <w:tcPr>
            <w:tcW w:w="416" w:type="pct"/>
          </w:tcPr>
          <w:p w14:paraId="55F9E008" w14:textId="497401E0" w:rsidR="003B7B18" w:rsidRPr="003B7B18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3B7B18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1</w:t>
            </w:r>
          </w:p>
        </w:tc>
        <w:tc>
          <w:tcPr>
            <w:tcW w:w="429" w:type="pct"/>
          </w:tcPr>
          <w:p w14:paraId="4AD6F15F" w14:textId="0278C2AC" w:rsidR="003B7B18" w:rsidRPr="003B7B18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3B7B18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2</w:t>
            </w:r>
          </w:p>
        </w:tc>
        <w:tc>
          <w:tcPr>
            <w:tcW w:w="421" w:type="pct"/>
          </w:tcPr>
          <w:p w14:paraId="6E146A32" w14:textId="6DD10138" w:rsidR="003B7B18" w:rsidRPr="003B7B18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3B7B18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3</w:t>
            </w:r>
          </w:p>
        </w:tc>
        <w:tc>
          <w:tcPr>
            <w:tcW w:w="376" w:type="pct"/>
          </w:tcPr>
          <w:p w14:paraId="203AF175" w14:textId="0628BF28" w:rsidR="003B7B18" w:rsidRPr="003B7B18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3B7B18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4</w:t>
            </w:r>
          </w:p>
        </w:tc>
        <w:tc>
          <w:tcPr>
            <w:tcW w:w="218" w:type="pct"/>
          </w:tcPr>
          <w:p w14:paraId="104DE18F" w14:textId="643A04AC" w:rsidR="003B7B18" w:rsidRPr="003B7B18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3B7B18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5</w:t>
            </w:r>
          </w:p>
        </w:tc>
        <w:tc>
          <w:tcPr>
            <w:tcW w:w="534" w:type="pct"/>
          </w:tcPr>
          <w:p w14:paraId="16D2EC70" w14:textId="20D21B98" w:rsidR="003B7B18" w:rsidRPr="003B7B18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3B7B18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6</w:t>
            </w:r>
          </w:p>
        </w:tc>
        <w:tc>
          <w:tcPr>
            <w:tcW w:w="603" w:type="pct"/>
          </w:tcPr>
          <w:p w14:paraId="34C55516" w14:textId="37795948" w:rsidR="003B7B18" w:rsidRPr="003B7B18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3B7B18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7</w:t>
            </w:r>
          </w:p>
        </w:tc>
        <w:tc>
          <w:tcPr>
            <w:tcW w:w="441" w:type="pct"/>
          </w:tcPr>
          <w:p w14:paraId="115E0303" w14:textId="4562E870" w:rsidR="003B7B18" w:rsidRPr="003B7B18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3B7B18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8</w:t>
            </w:r>
          </w:p>
        </w:tc>
        <w:tc>
          <w:tcPr>
            <w:tcW w:w="534" w:type="pct"/>
          </w:tcPr>
          <w:p w14:paraId="5EA651A5" w14:textId="7E7BDCE3" w:rsidR="003B7B18" w:rsidRPr="003B7B18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3B7B18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9</w:t>
            </w:r>
          </w:p>
        </w:tc>
        <w:tc>
          <w:tcPr>
            <w:tcW w:w="432" w:type="pct"/>
          </w:tcPr>
          <w:p w14:paraId="2D9712B1" w14:textId="58EF13C5" w:rsidR="003B7B18" w:rsidRPr="003B7B18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3B7B18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10</w:t>
            </w:r>
          </w:p>
        </w:tc>
        <w:tc>
          <w:tcPr>
            <w:tcW w:w="595" w:type="pct"/>
          </w:tcPr>
          <w:p w14:paraId="17B4CB6C" w14:textId="44E4DAA0" w:rsidR="003B7B18" w:rsidRPr="003B7B18" w:rsidRDefault="003B7B18" w:rsidP="00D9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</w:pPr>
            <w:r w:rsidRPr="003B7B18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eastAsia="ru-RU"/>
              </w:rPr>
              <w:t>11</w:t>
            </w:r>
          </w:p>
        </w:tc>
      </w:tr>
      <w:tr w:rsidR="003B7B18" w:rsidRPr="003B7B18" w14:paraId="5F91E3D9" w14:textId="77777777" w:rsidTr="00D91349">
        <w:trPr>
          <w:trHeight w:val="419"/>
        </w:trPr>
        <w:tc>
          <w:tcPr>
            <w:tcW w:w="416" w:type="pct"/>
          </w:tcPr>
          <w:p w14:paraId="4BD35FF8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429" w:type="pct"/>
          </w:tcPr>
          <w:p w14:paraId="3DDC633A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421" w:type="pct"/>
          </w:tcPr>
          <w:p w14:paraId="07157B2C" w14:textId="32F6B722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376" w:type="pct"/>
          </w:tcPr>
          <w:p w14:paraId="5E2304CC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218" w:type="pct"/>
          </w:tcPr>
          <w:p w14:paraId="007C00B2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534" w:type="pct"/>
          </w:tcPr>
          <w:p w14:paraId="3033666F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603" w:type="pct"/>
          </w:tcPr>
          <w:p w14:paraId="3EED8BE3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441" w:type="pct"/>
          </w:tcPr>
          <w:p w14:paraId="3A1C6775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534" w:type="pct"/>
          </w:tcPr>
          <w:p w14:paraId="6EB9C985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432" w:type="pct"/>
          </w:tcPr>
          <w:p w14:paraId="6874E13C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595" w:type="pct"/>
          </w:tcPr>
          <w:p w14:paraId="66F1A69E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</w:tr>
      <w:tr w:rsidR="003B7B18" w:rsidRPr="003B7B18" w14:paraId="48C23B5C" w14:textId="77777777" w:rsidTr="00D91349">
        <w:trPr>
          <w:trHeight w:val="419"/>
        </w:trPr>
        <w:tc>
          <w:tcPr>
            <w:tcW w:w="416" w:type="pct"/>
          </w:tcPr>
          <w:p w14:paraId="7ADEDD9C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429" w:type="pct"/>
          </w:tcPr>
          <w:p w14:paraId="467D71E3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421" w:type="pct"/>
          </w:tcPr>
          <w:p w14:paraId="52E8AB72" w14:textId="4AD773AC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376" w:type="pct"/>
          </w:tcPr>
          <w:p w14:paraId="43062555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218" w:type="pct"/>
          </w:tcPr>
          <w:p w14:paraId="5DD2FD74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534" w:type="pct"/>
          </w:tcPr>
          <w:p w14:paraId="0252213D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603" w:type="pct"/>
          </w:tcPr>
          <w:p w14:paraId="23D1C953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441" w:type="pct"/>
          </w:tcPr>
          <w:p w14:paraId="4225366B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534" w:type="pct"/>
          </w:tcPr>
          <w:p w14:paraId="28A5795E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432" w:type="pct"/>
          </w:tcPr>
          <w:p w14:paraId="6F2DE476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  <w:tc>
          <w:tcPr>
            <w:tcW w:w="595" w:type="pct"/>
          </w:tcPr>
          <w:p w14:paraId="4EA2707D" w14:textId="77777777" w:rsidR="003B7B18" w:rsidRPr="00BD7DF6" w:rsidRDefault="003B7B18" w:rsidP="00D91349">
            <w:pPr>
              <w:rPr>
                <w:rFonts w:ascii="Times New Roman" w:eastAsia="Times New Roman" w:hAnsi="Times New Roman" w:cs="Times New Roman"/>
                <w:noProof/>
                <w:color w:val="000000"/>
                <w:lang w:val="en-US" w:eastAsia="ru-RU"/>
              </w:rPr>
            </w:pPr>
          </w:p>
        </w:tc>
      </w:tr>
    </w:tbl>
    <w:tbl>
      <w:tblPr>
        <w:tblW w:w="5000" w:type="pct"/>
        <w:tblLook w:val="0000" w:firstRow="0" w:lastRow="0" w:firstColumn="0" w:lastColumn="0" w:noHBand="0" w:noVBand="0"/>
      </w:tblPr>
      <w:tblGrid>
        <w:gridCol w:w="6929"/>
        <w:gridCol w:w="7641"/>
      </w:tblGrid>
      <w:tr w:rsidR="00BD7DF6" w:rsidRPr="00D91349" w14:paraId="43966D26" w14:textId="77777777" w:rsidTr="00F14C7E">
        <w:trPr>
          <w:trHeight w:val="1079"/>
        </w:trPr>
        <w:tc>
          <w:tcPr>
            <w:tcW w:w="2378" w:type="pct"/>
          </w:tcPr>
          <w:p w14:paraId="475C7D7C" w14:textId="77777777" w:rsidR="003B7B18" w:rsidRDefault="003B7B18" w:rsidP="00BD7DF6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</w:pPr>
          </w:p>
          <w:p w14:paraId="3392A89A" w14:textId="1A657513" w:rsidR="003B7B18" w:rsidRDefault="003B7B18" w:rsidP="00BD7DF6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</w:pPr>
            <w:r w:rsidRPr="003B7B18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Format A-5  Elektron shakl</w:t>
            </w:r>
          </w:p>
          <w:p w14:paraId="5E6C0AFE" w14:textId="4246DCD5" w:rsidR="00BD7DF6" w:rsidRPr="00BD7DF6" w:rsidRDefault="00BD7DF6" w:rsidP="00BD7DF6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BD7DF6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Oʻ</w:t>
            </w:r>
            <w:r w:rsidRPr="00BD7DF6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zbekiston Respublikasi</w:t>
            </w:r>
          </w:p>
          <w:p w14:paraId="71EE928E" w14:textId="77777777" w:rsidR="00BD7DF6" w:rsidRPr="00BD7DF6" w:rsidRDefault="00BD7DF6" w:rsidP="00BD7DF6">
            <w:pP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</w:pPr>
            <w:r w:rsidRPr="00BD7DF6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Sogʻliqni saqlash vazirligi</w:t>
            </w:r>
          </w:p>
          <w:p w14:paraId="68793B15" w14:textId="77777777" w:rsidR="00BD7DF6" w:rsidRPr="00BD7DF6" w:rsidRDefault="00BD7DF6" w:rsidP="00BD7DF6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BD7DF6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______________________</w:t>
            </w:r>
          </w:p>
          <w:p w14:paraId="0DDC8B3E" w14:textId="77777777" w:rsidR="00BD7DF6" w:rsidRPr="0065482F" w:rsidRDefault="00BD7DF6" w:rsidP="00BD7DF6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BD7DF6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 xml:space="preserve">           </w:t>
            </w:r>
            <w:r w:rsidRPr="0065482F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Muassasa nomi</w:t>
            </w:r>
          </w:p>
        </w:tc>
        <w:tc>
          <w:tcPr>
            <w:tcW w:w="2622" w:type="pct"/>
          </w:tcPr>
          <w:p w14:paraId="2E555E42" w14:textId="77777777" w:rsidR="003B7B18" w:rsidRPr="0065482F" w:rsidRDefault="003B7B18" w:rsidP="003B7B18">
            <w:pPr>
              <w:pStyle w:val="1"/>
              <w:ind w:firstLine="232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</w:p>
          <w:p w14:paraId="60D6919A" w14:textId="2E813830" w:rsidR="00BD7DF6" w:rsidRPr="0065482F" w:rsidRDefault="00BD7DF6" w:rsidP="003B7B18">
            <w:pPr>
              <w:pStyle w:val="1"/>
              <w:ind w:firstLine="2321"/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en-US"/>
              </w:rPr>
            </w:pPr>
            <w:r w:rsidRPr="0065482F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OʻzbekistonRespublikasi</w:t>
            </w:r>
          </w:p>
          <w:p w14:paraId="229CB71C" w14:textId="77777777" w:rsidR="00BD7DF6" w:rsidRPr="00BD7DF6" w:rsidRDefault="00BD7DF6" w:rsidP="003B7B18">
            <w:pPr>
              <w:pStyle w:val="1"/>
              <w:ind w:firstLine="2321"/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uz-Cyrl-UZ"/>
              </w:rPr>
            </w:pPr>
            <w:r w:rsidRPr="0065482F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Sogʻliqni saqlash vazirining</w:t>
            </w:r>
          </w:p>
          <w:p w14:paraId="64335DB4" w14:textId="232A0B1C" w:rsidR="003B7B18" w:rsidRPr="0065482F" w:rsidRDefault="003B7B18" w:rsidP="003B7B18">
            <w:pPr>
              <w:pStyle w:val="1"/>
              <w:ind w:firstLine="232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3B7B18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2025 yil    ... -</w:t>
            </w:r>
            <w:r w:rsidR="008C29B8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dekabrdagi</w:t>
            </w:r>
            <w:r w:rsidRPr="003B7B18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 xml:space="preserve">  ... -sonli </w:t>
            </w:r>
          </w:p>
          <w:p w14:paraId="5DFFD45C" w14:textId="63FC6173" w:rsidR="00BD7DF6" w:rsidRPr="00BD7DF6" w:rsidRDefault="00BD7DF6" w:rsidP="003B7B18">
            <w:pPr>
              <w:pStyle w:val="1"/>
              <w:ind w:firstLine="232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BD7DF6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 xml:space="preserve">buyrugʻi bilan tasdiqlangan </w:t>
            </w:r>
          </w:p>
          <w:p w14:paraId="3A82B63F" w14:textId="77777777" w:rsidR="00BD7DF6" w:rsidRPr="00BD7DF6" w:rsidRDefault="00BD7DF6" w:rsidP="003B7B18">
            <w:pPr>
              <w:pStyle w:val="1"/>
              <w:ind w:firstLine="2321"/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</w:pPr>
            <w:r w:rsidRPr="00BD7DF6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069</w:t>
            </w:r>
            <w:r w:rsidRPr="00BD7DF6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-</w:t>
            </w:r>
            <w:r w:rsidRPr="00BD7DF6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 xml:space="preserve"> raqamli tibbiy hujjat shakli</w:t>
            </w:r>
          </w:p>
        </w:tc>
      </w:tr>
    </w:tbl>
    <w:p w14:paraId="7CE6119C" w14:textId="77777777" w:rsidR="00BD7DF6" w:rsidRPr="00BD7DF6" w:rsidRDefault="00BD7DF6" w:rsidP="00BD7DF6">
      <w:pPr>
        <w:jc w:val="center"/>
        <w:rPr>
          <w:rFonts w:ascii="Times New Roman" w:hAnsi="Times New Roman" w:cs="Times New Roman"/>
          <w:noProof/>
          <w:snapToGrid w:val="0"/>
          <w:sz w:val="28"/>
          <w:szCs w:val="28"/>
          <w:lang w:val="en-US"/>
        </w:rPr>
      </w:pPr>
    </w:p>
    <w:p w14:paraId="213E8077" w14:textId="77777777" w:rsidR="00BD7DF6" w:rsidRPr="00BD7DF6" w:rsidRDefault="00BD7DF6" w:rsidP="00BD7DF6">
      <w:pPr>
        <w:jc w:val="center"/>
        <w:rPr>
          <w:rFonts w:ascii="Times New Roman" w:hAnsi="Times New Roman" w:cs="Times New Roman"/>
          <w:noProof/>
          <w:snapToGrid w:val="0"/>
          <w:sz w:val="28"/>
          <w:szCs w:val="28"/>
          <w:lang w:val="en-US"/>
        </w:rPr>
      </w:pPr>
    </w:p>
    <w:p w14:paraId="75D31331" w14:textId="77777777" w:rsidR="00BD7DF6" w:rsidRPr="00BD7DF6" w:rsidRDefault="00BD7DF6" w:rsidP="00BD7DF6">
      <w:pPr>
        <w:jc w:val="center"/>
        <w:rPr>
          <w:rFonts w:ascii="Times New Roman" w:hAnsi="Times New Roman" w:cs="Times New Roman"/>
          <w:noProof/>
          <w:snapToGrid w:val="0"/>
          <w:sz w:val="28"/>
          <w:szCs w:val="28"/>
          <w:lang w:val="en-US"/>
        </w:rPr>
      </w:pPr>
    </w:p>
    <w:p w14:paraId="3D944752" w14:textId="153643C5" w:rsidR="00BD7DF6" w:rsidRPr="00BD7DF6" w:rsidRDefault="00BD7DF6" w:rsidP="00BD7DF6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D7DF6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 xml:space="preserve">Ambulator operatsiyalarni qayd etish </w:t>
      </w:r>
    </w:p>
    <w:p w14:paraId="7C80ECD4" w14:textId="77777777" w:rsidR="00BD7DF6" w:rsidRPr="00BD7DF6" w:rsidRDefault="00BD7DF6" w:rsidP="00BD7DF6">
      <w:pPr>
        <w:rPr>
          <w:rFonts w:ascii="Times New Roman" w:hAnsi="Times New Roman" w:cs="Times New Roman"/>
          <w:noProof/>
        </w:rPr>
      </w:pPr>
    </w:p>
    <w:p w14:paraId="011DB384" w14:textId="77777777" w:rsidR="00464035" w:rsidRPr="00BD7DF6" w:rsidRDefault="00464035">
      <w:pPr>
        <w:rPr>
          <w:rFonts w:ascii="Times New Roman" w:hAnsi="Times New Roman" w:cs="Times New Roman"/>
          <w:noProof/>
        </w:rPr>
      </w:pPr>
    </w:p>
    <w:sectPr w:rsidR="00464035" w:rsidRPr="00BD7DF6" w:rsidSect="007E74D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4D3"/>
    <w:rsid w:val="00076136"/>
    <w:rsid w:val="00264219"/>
    <w:rsid w:val="002B335D"/>
    <w:rsid w:val="00370506"/>
    <w:rsid w:val="003B7B18"/>
    <w:rsid w:val="00464035"/>
    <w:rsid w:val="005A6138"/>
    <w:rsid w:val="006352A8"/>
    <w:rsid w:val="0065482F"/>
    <w:rsid w:val="007E74D3"/>
    <w:rsid w:val="008C29B8"/>
    <w:rsid w:val="008E4470"/>
    <w:rsid w:val="00BD7DF6"/>
    <w:rsid w:val="00D9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DE3EC"/>
  <w15:chartTrackingRefBased/>
  <w15:docId w15:val="{A2E49A27-E990-4AA1-B334-75179923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264219"/>
    <w:pPr>
      <w:keepNext/>
      <w:spacing w:after="0" w:line="240" w:lineRule="auto"/>
      <w:outlineLvl w:val="0"/>
    </w:pPr>
    <w:rPr>
      <w:rFonts w:ascii="AACADEMY" w:eastAsia="Times New Roman" w:hAnsi="AACADEMY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4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264219"/>
    <w:rPr>
      <w:rFonts w:ascii="AACADEMY" w:eastAsia="Times New Roman" w:hAnsi="AACADEMY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1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</cp:lastModifiedBy>
  <cp:revision>8</cp:revision>
  <dcterms:created xsi:type="dcterms:W3CDTF">2025-08-28T11:04:00Z</dcterms:created>
  <dcterms:modified xsi:type="dcterms:W3CDTF">2025-12-05T09:55:00Z</dcterms:modified>
</cp:coreProperties>
</file>