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000" w:firstRow="0" w:lastRow="0" w:firstColumn="0" w:lastColumn="0" w:noHBand="0" w:noVBand="0"/>
      </w:tblPr>
      <w:tblGrid>
        <w:gridCol w:w="6858"/>
        <w:gridCol w:w="6438"/>
      </w:tblGrid>
      <w:tr w:rsidR="00E81E5E" w:rsidRPr="009F6B70" w14:paraId="5526F306" w14:textId="77777777" w:rsidTr="00507382">
        <w:trPr>
          <w:cantSplit/>
          <w:trHeight w:val="1266"/>
          <w:jc w:val="center"/>
        </w:trPr>
        <w:tc>
          <w:tcPr>
            <w:tcW w:w="2579" w:type="pct"/>
          </w:tcPr>
          <w:p w14:paraId="3C6E8416" w14:textId="77777777" w:rsidR="009F6B70" w:rsidRPr="00056A41" w:rsidRDefault="009F6B70" w:rsidP="009F6B70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76CE1BED" w14:textId="77777777" w:rsidR="009F6B70" w:rsidRPr="00056A41" w:rsidRDefault="009F6B70" w:rsidP="009F6B70">
            <w:pPr>
              <w:pStyle w:val="1"/>
              <w:jc w:val="left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5C124E6E" w14:textId="77777777" w:rsidR="009F6B70" w:rsidRPr="00056A41" w:rsidRDefault="009F6B70" w:rsidP="009F6B7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4557AB33" w14:textId="77777777" w:rsidR="009F6B70" w:rsidRPr="009F6B70" w:rsidRDefault="009F6B70" w:rsidP="009F6B7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9F6B70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2968803F" w14:textId="4F4FAA2E" w:rsidR="00E81E5E" w:rsidRPr="00E81E5E" w:rsidRDefault="009F6B70" w:rsidP="009F6B7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9F6B70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21" w:type="pct"/>
            <w:vAlign w:val="center"/>
          </w:tcPr>
          <w:p w14:paraId="2F2823E7" w14:textId="26EDA6DE" w:rsidR="009F6B70" w:rsidRPr="00056A41" w:rsidRDefault="009F6B70" w:rsidP="009F6B70">
            <w:pPr>
              <w:pStyle w:val="1"/>
              <w:jc w:val="left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31F62D8F" w14:textId="77777777" w:rsidR="009F6B70" w:rsidRPr="00056A41" w:rsidRDefault="009F6B70" w:rsidP="009F6B70">
            <w:pPr>
              <w:pStyle w:val="1"/>
              <w:jc w:val="left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4C3E9C38" w14:textId="42D1B9AF" w:rsidR="009F6B70" w:rsidRPr="00056A41" w:rsidRDefault="009F6B70" w:rsidP="009F6B70">
            <w:pPr>
              <w:pStyle w:val="1"/>
              <w:jc w:val="left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F10980" w:rsidRPr="00F10980">
              <w:rPr>
                <w:lang w:val="en-US"/>
              </w:rPr>
              <w:t xml:space="preserve"> </w:t>
            </w:r>
            <w:r w:rsidR="00F10980" w:rsidRPr="00F10980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... -sonli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18FBDEF2" w14:textId="3ACA8B7D" w:rsidR="009F6B70" w:rsidRPr="00056A41" w:rsidRDefault="009F6B70" w:rsidP="009F6B70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0</w:t>
            </w:r>
            <w:r>
              <w:rPr>
                <w:b/>
                <w:noProof/>
                <w:sz w:val="24"/>
                <w:szCs w:val="24"/>
              </w:rPr>
              <w:t>59-2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51942DE" w14:textId="11A4B226" w:rsidR="00E81E5E" w:rsidRPr="00E81E5E" w:rsidRDefault="00E81E5E" w:rsidP="00507382">
            <w:pPr>
              <w:jc w:val="both"/>
              <w:rPr>
                <w:b/>
                <w:i/>
                <w:noProof/>
                <w:lang w:val="uz-Cyrl-UZ"/>
              </w:rPr>
            </w:pPr>
            <w:r w:rsidRPr="00E81E5E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524605BE" w14:textId="77777777" w:rsidR="00E81E5E" w:rsidRPr="00E81E5E" w:rsidRDefault="00E81E5E" w:rsidP="004F52D2">
      <w:pPr>
        <w:jc w:val="right"/>
        <w:rPr>
          <w:b/>
          <w:noProof/>
          <w:sz w:val="24"/>
          <w:szCs w:val="24"/>
          <w:lang w:val="uz-Cyrl-UZ"/>
        </w:rPr>
      </w:pPr>
    </w:p>
    <w:p w14:paraId="63573EAF" w14:textId="77777777" w:rsidR="00E81E5E" w:rsidRPr="00E81E5E" w:rsidRDefault="00E81E5E" w:rsidP="004F52D2">
      <w:pPr>
        <w:jc w:val="right"/>
        <w:rPr>
          <w:b/>
          <w:noProof/>
          <w:sz w:val="24"/>
          <w:szCs w:val="24"/>
          <w:lang w:val="uz-Cyrl-UZ"/>
        </w:rPr>
      </w:pPr>
    </w:p>
    <w:p w14:paraId="250CB8A9" w14:textId="77777777" w:rsidR="00E81E5E" w:rsidRPr="00E81E5E" w:rsidRDefault="00E81E5E" w:rsidP="004F52D2">
      <w:pPr>
        <w:jc w:val="right"/>
        <w:rPr>
          <w:b/>
          <w:noProof/>
          <w:sz w:val="24"/>
          <w:szCs w:val="24"/>
          <w:lang w:val="uz-Cyrl-UZ"/>
        </w:rPr>
      </w:pPr>
    </w:p>
    <w:p w14:paraId="7414F33F" w14:textId="1D23153A" w:rsidR="00E81E5E" w:rsidRPr="00E81E5E" w:rsidRDefault="00E81E5E" w:rsidP="004F52D2">
      <w:pPr>
        <w:jc w:val="center"/>
        <w:rPr>
          <w:b/>
          <w:noProof/>
          <w:sz w:val="28"/>
          <w:szCs w:val="28"/>
          <w:lang w:val="uz-Cyrl-UZ"/>
        </w:rPr>
      </w:pPr>
      <w:r w:rsidRPr="00E81E5E">
        <w:rPr>
          <w:b/>
          <w:noProof/>
          <w:sz w:val="28"/>
          <w:szCs w:val="28"/>
          <w:lang w:val="uz-Cyrl-UZ"/>
        </w:rPr>
        <w:t xml:space="preserve">Ambulatoriya poliklinika va shoshilinch(tez) tibbiy yordam koʻrsatish postidan foydalangan byudjet dorivositasi, tibbiy buyumlarni hisobga olish </w:t>
      </w:r>
    </w:p>
    <w:p w14:paraId="62C4BF81" w14:textId="77777777" w:rsidR="00E81E5E" w:rsidRPr="00E81E5E" w:rsidRDefault="00E81E5E" w:rsidP="004F52D2">
      <w:pPr>
        <w:rPr>
          <w:i/>
          <w:noProof/>
          <w:sz w:val="28"/>
          <w:szCs w:val="28"/>
          <w:lang w:val="uz-Cyrl-UZ"/>
        </w:rPr>
      </w:pPr>
    </w:p>
    <w:tbl>
      <w:tblPr>
        <w:tblW w:w="152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"/>
        <w:gridCol w:w="1242"/>
        <w:gridCol w:w="901"/>
        <w:gridCol w:w="1498"/>
        <w:gridCol w:w="1102"/>
        <w:gridCol w:w="1242"/>
        <w:gridCol w:w="1137"/>
        <w:gridCol w:w="895"/>
        <w:gridCol w:w="1055"/>
        <w:gridCol w:w="982"/>
        <w:gridCol w:w="1155"/>
        <w:gridCol w:w="1718"/>
        <w:gridCol w:w="1862"/>
      </w:tblGrid>
      <w:tr w:rsidR="009F6B70" w:rsidRPr="00E81E5E" w14:paraId="522DAECC" w14:textId="77777777" w:rsidTr="009F6B70">
        <w:trPr>
          <w:trHeight w:val="1394"/>
        </w:trPr>
        <w:tc>
          <w:tcPr>
            <w:tcW w:w="0" w:type="auto"/>
            <w:vMerge w:val="restart"/>
            <w:vAlign w:val="center"/>
            <w:hideMark/>
          </w:tcPr>
          <w:p w14:paraId="30F3AF60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  <w:r w:rsidRPr="00E81E5E">
              <w:rPr>
                <w:b/>
                <w:bCs/>
                <w:noProof/>
                <w:sz w:val="26"/>
                <w:szCs w:val="26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F9BC4DA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  <w:lang w:val="en-US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  <w:lang w:val="en-US"/>
              </w:rPr>
              <w:t>Qabul qilingan sana va vaqt</w:t>
            </w:r>
          </w:p>
        </w:tc>
        <w:tc>
          <w:tcPr>
            <w:tcW w:w="901" w:type="dxa"/>
            <w:vAlign w:val="center"/>
          </w:tcPr>
          <w:p w14:paraId="29BD811C" w14:textId="7D0D081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sz w:val="22"/>
                <w:szCs w:val="22"/>
                <w:lang w:val="en-US"/>
              </w:rPr>
              <w:t>Med ID raqami</w:t>
            </w:r>
          </w:p>
        </w:tc>
        <w:tc>
          <w:tcPr>
            <w:tcW w:w="0" w:type="auto"/>
            <w:vAlign w:val="center"/>
            <w:hideMark/>
          </w:tcPr>
          <w:p w14:paraId="65DBA3E7" w14:textId="0CDD882B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Bemorning F.I.Sh</w:t>
            </w:r>
          </w:p>
        </w:tc>
        <w:tc>
          <w:tcPr>
            <w:tcW w:w="0" w:type="auto"/>
            <w:vAlign w:val="center"/>
            <w:hideMark/>
          </w:tcPr>
          <w:p w14:paraId="362BC46A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Tibbiy karta raqami</w:t>
            </w:r>
          </w:p>
        </w:tc>
        <w:tc>
          <w:tcPr>
            <w:tcW w:w="0" w:type="auto"/>
            <w:vAlign w:val="center"/>
            <w:hideMark/>
          </w:tcPr>
          <w:p w14:paraId="481AD4C6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  <w:lang w:val="en-US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  <w:lang w:val="en-US"/>
              </w:rPr>
              <w:t>Dori-darmon nomi va miqdori</w:t>
            </w:r>
          </w:p>
        </w:tc>
        <w:tc>
          <w:tcPr>
            <w:tcW w:w="0" w:type="auto"/>
            <w:vAlign w:val="center"/>
            <w:hideMark/>
          </w:tcPr>
          <w:p w14:paraId="48618798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Oʻlchov birligi</w:t>
            </w:r>
          </w:p>
        </w:tc>
        <w:tc>
          <w:tcPr>
            <w:tcW w:w="0" w:type="auto"/>
            <w:vAlign w:val="center"/>
            <w:hideMark/>
          </w:tcPr>
          <w:p w14:paraId="609BBFFD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Kirim</w:t>
            </w:r>
          </w:p>
        </w:tc>
        <w:tc>
          <w:tcPr>
            <w:tcW w:w="0" w:type="auto"/>
            <w:vAlign w:val="center"/>
            <w:hideMark/>
          </w:tcPr>
          <w:p w14:paraId="52212AB8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Chiqim</w:t>
            </w:r>
          </w:p>
        </w:tc>
        <w:tc>
          <w:tcPr>
            <w:tcW w:w="0" w:type="auto"/>
            <w:vAlign w:val="center"/>
            <w:hideMark/>
          </w:tcPr>
          <w:p w14:paraId="5D70BE91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Qoldiq</w:t>
            </w:r>
          </w:p>
        </w:tc>
        <w:tc>
          <w:tcPr>
            <w:tcW w:w="0" w:type="auto"/>
            <w:vAlign w:val="center"/>
            <w:hideMark/>
          </w:tcPr>
          <w:p w14:paraId="494BA5D4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Olingan manba</w:t>
            </w:r>
          </w:p>
        </w:tc>
        <w:tc>
          <w:tcPr>
            <w:tcW w:w="0" w:type="auto"/>
            <w:vAlign w:val="center"/>
            <w:hideMark/>
          </w:tcPr>
          <w:p w14:paraId="76259818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Shifokorning F.I.Sh.</w:t>
            </w:r>
          </w:p>
        </w:tc>
        <w:tc>
          <w:tcPr>
            <w:tcW w:w="0" w:type="auto"/>
            <w:vAlign w:val="center"/>
            <w:hideMark/>
          </w:tcPr>
          <w:p w14:paraId="1B48C802" w14:textId="77777777" w:rsidR="009F6B70" w:rsidRPr="00E81E5E" w:rsidRDefault="009F6B70" w:rsidP="00507382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Hamshiraning F.I.Sh.</w:t>
            </w:r>
          </w:p>
        </w:tc>
      </w:tr>
      <w:tr w:rsidR="009F6B70" w:rsidRPr="00E81E5E" w14:paraId="267D16AA" w14:textId="77777777" w:rsidTr="009F6B70">
        <w:trPr>
          <w:trHeight w:val="408"/>
        </w:trPr>
        <w:tc>
          <w:tcPr>
            <w:tcW w:w="0" w:type="auto"/>
            <w:vMerge/>
            <w:vAlign w:val="center"/>
          </w:tcPr>
          <w:p w14:paraId="3D97992F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BDC6814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1</w:t>
            </w:r>
          </w:p>
        </w:tc>
        <w:tc>
          <w:tcPr>
            <w:tcW w:w="901" w:type="dxa"/>
            <w:vAlign w:val="center"/>
          </w:tcPr>
          <w:p w14:paraId="63789BFF" w14:textId="56277486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5191B675" w14:textId="42AE1B49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5E11959F" w14:textId="2C599ADC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63A5DCE9" w14:textId="0496AD83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6D18C2EA" w14:textId="238B27EC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 w14:paraId="69FA76E7" w14:textId="2C875E74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48B06B56" w14:textId="603F5A2F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33129FE7" w14:textId="7973B94D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6C8D3CB4" w14:textId="6798C551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 w14:paraId="015EB2CA" w14:textId="6AD6A87D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 w:rsidRPr="00E81E5E">
              <w:rPr>
                <w:b/>
                <w:bCs/>
                <w:noProof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  <w:vAlign w:val="center"/>
          </w:tcPr>
          <w:p w14:paraId="28FDAA5A" w14:textId="5C5339FF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w:t>12</w:t>
            </w:r>
          </w:p>
        </w:tc>
      </w:tr>
      <w:tr w:rsidR="009F6B70" w:rsidRPr="00E81E5E" w14:paraId="7CD47D55" w14:textId="77777777" w:rsidTr="009F6B70">
        <w:trPr>
          <w:trHeight w:val="408"/>
        </w:trPr>
        <w:tc>
          <w:tcPr>
            <w:tcW w:w="0" w:type="auto"/>
            <w:vAlign w:val="center"/>
          </w:tcPr>
          <w:p w14:paraId="27DB402E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139DA53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901" w:type="dxa"/>
          </w:tcPr>
          <w:p w14:paraId="5AF2F41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379676C" w14:textId="250564A6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3818473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AC2E248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16FA7F7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38B9755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D39613B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D540DF8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CA8AE8C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E3D0753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64EEC84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</w:tr>
      <w:tr w:rsidR="009F6B70" w:rsidRPr="00E81E5E" w14:paraId="074D2D78" w14:textId="77777777" w:rsidTr="009F6B70">
        <w:trPr>
          <w:trHeight w:val="408"/>
        </w:trPr>
        <w:tc>
          <w:tcPr>
            <w:tcW w:w="0" w:type="auto"/>
            <w:vAlign w:val="center"/>
          </w:tcPr>
          <w:p w14:paraId="7ED92FF8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D12344D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901" w:type="dxa"/>
          </w:tcPr>
          <w:p w14:paraId="0EFF06FA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E6D6DDF" w14:textId="358A201F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71D069C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F937F97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892938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A3198ED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BC4868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D68C480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74740D6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38F1F85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4B8F99F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</w:tr>
      <w:tr w:rsidR="009F6B70" w:rsidRPr="00E81E5E" w14:paraId="22475117" w14:textId="77777777" w:rsidTr="009F6B70">
        <w:trPr>
          <w:trHeight w:val="408"/>
        </w:trPr>
        <w:tc>
          <w:tcPr>
            <w:tcW w:w="0" w:type="auto"/>
            <w:vAlign w:val="center"/>
          </w:tcPr>
          <w:p w14:paraId="36D60CDE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CB863EF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901" w:type="dxa"/>
          </w:tcPr>
          <w:p w14:paraId="77EEF97E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8DEA602" w14:textId="68BB63C2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09380ED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5C5FB02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73B5FC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BD55BC3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32E0A0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8428AC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BD1BF0B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89AEAED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A336F72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</w:tr>
      <w:tr w:rsidR="009F6B70" w:rsidRPr="00E81E5E" w14:paraId="4C1A7CCF" w14:textId="77777777" w:rsidTr="009F6B70">
        <w:trPr>
          <w:trHeight w:val="408"/>
        </w:trPr>
        <w:tc>
          <w:tcPr>
            <w:tcW w:w="0" w:type="auto"/>
            <w:vAlign w:val="center"/>
          </w:tcPr>
          <w:p w14:paraId="24FEAFC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9A9552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901" w:type="dxa"/>
          </w:tcPr>
          <w:p w14:paraId="0E114443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033C0E8" w14:textId="25E645D2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C7C7007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CE29E05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CD53229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9F20A9D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58DF9F6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BB0C71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CD8F5C2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A5901DA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3A8C1AB" w14:textId="77777777" w:rsidR="009F6B70" w:rsidRPr="00E81E5E" w:rsidRDefault="009F6B70" w:rsidP="009F6B70">
            <w:pPr>
              <w:jc w:val="center"/>
              <w:rPr>
                <w:b/>
                <w:bCs/>
                <w:noProof/>
                <w:color w:val="000000"/>
                <w:sz w:val="26"/>
                <w:szCs w:val="26"/>
              </w:rPr>
            </w:pPr>
          </w:p>
        </w:tc>
      </w:tr>
    </w:tbl>
    <w:p w14:paraId="2F32FA2D" w14:textId="77777777" w:rsidR="00E81E5E" w:rsidRPr="004F52D2" w:rsidRDefault="00E81E5E">
      <w:pPr>
        <w:rPr>
          <w:noProof/>
          <w:lang w:val="uz-Cyrl-UZ"/>
        </w:rPr>
      </w:pPr>
    </w:p>
    <w:sectPr w:rsidR="00E81E5E" w:rsidRPr="004F52D2" w:rsidSect="00E81E5E">
      <w:pgSz w:w="16838" w:h="11906" w:orient="landscape"/>
      <w:pgMar w:top="850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3F9"/>
    <w:rsid w:val="00014835"/>
    <w:rsid w:val="000943F9"/>
    <w:rsid w:val="000A154F"/>
    <w:rsid w:val="001215A3"/>
    <w:rsid w:val="002B0A85"/>
    <w:rsid w:val="00336BDC"/>
    <w:rsid w:val="003A66C2"/>
    <w:rsid w:val="003D4C88"/>
    <w:rsid w:val="004A2A20"/>
    <w:rsid w:val="006B6EF7"/>
    <w:rsid w:val="006F197E"/>
    <w:rsid w:val="00706EAD"/>
    <w:rsid w:val="00727B23"/>
    <w:rsid w:val="007F2C8B"/>
    <w:rsid w:val="009117D8"/>
    <w:rsid w:val="009B418C"/>
    <w:rsid w:val="009F6B70"/>
    <w:rsid w:val="00A22B5F"/>
    <w:rsid w:val="00A44491"/>
    <w:rsid w:val="00AF6596"/>
    <w:rsid w:val="00B07564"/>
    <w:rsid w:val="00C65099"/>
    <w:rsid w:val="00C956FF"/>
    <w:rsid w:val="00CA54FE"/>
    <w:rsid w:val="00D313A3"/>
    <w:rsid w:val="00DF7DEF"/>
    <w:rsid w:val="00E678A6"/>
    <w:rsid w:val="00E81E5E"/>
    <w:rsid w:val="00F1080E"/>
    <w:rsid w:val="00F10980"/>
    <w:rsid w:val="00F8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6E02"/>
  <w15:docId w15:val="{E7E95FB7-08EB-47EF-9FCA-9B9C1BC4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3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943F9"/>
    <w:pPr>
      <w:keepNext/>
      <w:jc w:val="center"/>
      <w:outlineLvl w:val="0"/>
    </w:pPr>
    <w:rPr>
      <w:rFonts w:ascii="AACADEMY" w:hAnsi="AACADEMY"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5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943F9"/>
    <w:rPr>
      <w:rFonts w:ascii="AACADEMY" w:eastAsia="Times New Roman" w:hAnsi="AACADEMY" w:cs="Times New Roman"/>
      <w:sz w:val="26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1483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14835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9B418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F659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9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553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5615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9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3422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4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2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4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Бердиев С. Нусратилла</dc:creator>
  <cp:lastModifiedBy>PRO-TEC</cp:lastModifiedBy>
  <cp:revision>27</cp:revision>
  <cp:lastPrinted>2020-12-23T13:26:00Z</cp:lastPrinted>
  <dcterms:created xsi:type="dcterms:W3CDTF">2018-01-04T05:35:00Z</dcterms:created>
  <dcterms:modified xsi:type="dcterms:W3CDTF">2025-12-09T06:31:00Z</dcterms:modified>
</cp:coreProperties>
</file>