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319" w:type="pct"/>
        <w:jc w:val="center"/>
        <w:tblLook w:val="04A0" w:firstRow="1" w:lastRow="0" w:firstColumn="1" w:lastColumn="0" w:noHBand="0" w:noVBand="1"/>
      </w:tblPr>
      <w:tblGrid>
        <w:gridCol w:w="5530"/>
        <w:gridCol w:w="4423"/>
      </w:tblGrid>
      <w:tr w:rsidR="00F26964" w:rsidRPr="007E5578" w14:paraId="6E62B82B" w14:textId="77777777" w:rsidTr="00F26964">
        <w:trPr>
          <w:cantSplit/>
          <w:trHeight w:val="1266"/>
          <w:jc w:val="center"/>
        </w:trPr>
        <w:tc>
          <w:tcPr>
            <w:tcW w:w="2778" w:type="pct"/>
            <w:hideMark/>
          </w:tcPr>
          <w:tbl>
            <w:tblPr>
              <w:tblW w:w="4290" w:type="dxa"/>
              <w:jc w:val="center"/>
              <w:tblLook w:val="04A0" w:firstRow="1" w:lastRow="0" w:firstColumn="1" w:lastColumn="0" w:noHBand="0" w:noVBand="1"/>
            </w:tblPr>
            <w:tblGrid>
              <w:gridCol w:w="4290"/>
            </w:tblGrid>
            <w:tr w:rsidR="00F26964" w:rsidRPr="000E1ECF" w14:paraId="2A144274" w14:textId="77777777" w:rsidTr="00F26964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15E7CC6C" w14:textId="77777777" w:rsidR="00F26964" w:rsidRPr="00042B0C" w:rsidRDefault="00F26964" w:rsidP="002B1AC9">
                  <w:pPr>
                    <w:rPr>
                      <w:b/>
                      <w:noProof/>
                      <w:lang w:val="uz-Cyrl-UZ"/>
                    </w:rPr>
                  </w:pPr>
                  <w:r w:rsidRPr="00042B0C">
                    <w:rPr>
                      <w:b/>
                      <w:noProof/>
                      <w:lang w:val="en-US"/>
                    </w:rPr>
                    <w:t>Format A–4</w:t>
                  </w:r>
                  <w:r w:rsidRPr="00042B0C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7899FFC2" w14:textId="77777777" w:rsidR="00F26964" w:rsidRPr="00042B0C" w:rsidRDefault="00F26964" w:rsidP="00F26964">
                  <w:pPr>
                    <w:pStyle w:val="1"/>
                    <w:ind w:left="-352" w:firstLine="352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042B0C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46F59BFA" w14:textId="77777777" w:rsidR="00F26964" w:rsidRPr="00042B0C" w:rsidRDefault="00F26964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042B0C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576DB23E" w14:textId="77777777" w:rsidR="00F26964" w:rsidRPr="00042B0C" w:rsidRDefault="00F26964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042B0C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265BC7FF" w14:textId="77777777" w:rsidR="00F26964" w:rsidRPr="00042B0C" w:rsidRDefault="00F26964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042B0C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042B0C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6646142F" w14:textId="77777777" w:rsidR="00F26964" w:rsidRPr="00042B0C" w:rsidRDefault="00F26964" w:rsidP="002B1AC9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2222" w:type="pct"/>
            <w:vAlign w:val="center"/>
            <w:hideMark/>
          </w:tcPr>
          <w:p w14:paraId="29814A2F" w14:textId="77777777" w:rsidR="00F26964" w:rsidRPr="00042B0C" w:rsidRDefault="00F26964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42B0C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6007B142" w14:textId="77777777" w:rsidR="00F26964" w:rsidRPr="00042B0C" w:rsidRDefault="00F26964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42B0C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2228160F" w14:textId="584B13A3" w:rsidR="00F26964" w:rsidRPr="00042B0C" w:rsidRDefault="00F26964" w:rsidP="00F26964">
            <w:pPr>
              <w:pStyle w:val="1"/>
              <w:ind w:left="0" w:firstLine="0"/>
              <w:rPr>
                <w:rFonts w:ascii="Times New Roman" w:hAnsi="Times New Roman"/>
                <w:b/>
                <w:noProof/>
                <w:lang w:val="uz-Cyrl-UZ"/>
              </w:rPr>
            </w:pPr>
            <w:r w:rsidRPr="00042B0C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0E1ECF" w:rsidRPr="000E1ECF">
              <w:rPr>
                <w:rFonts w:ascii="Times New Roman" w:hAnsi="Times New Roman"/>
                <w:b/>
                <w:noProof/>
                <w:lang w:val="uz-Cyrl-UZ"/>
              </w:rPr>
              <w:t xml:space="preserve"> </w:t>
            </w:r>
            <w:r w:rsidR="000E1ECF" w:rsidRPr="000E1ECF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42B0C">
              <w:rPr>
                <w:rFonts w:ascii="Times New Roman" w:hAnsi="Times New Roman"/>
                <w:b/>
                <w:noProof/>
                <w:lang w:val="uz-Cyrl-UZ"/>
              </w:rPr>
              <w:t xml:space="preserve"> ... -sonli</w:t>
            </w:r>
            <w:r w:rsidRPr="00042B0C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76E2F232" w14:textId="7E6B43C6" w:rsidR="00F26964" w:rsidRPr="00042B0C" w:rsidRDefault="00E8186A" w:rsidP="002B1AC9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en-US"/>
              </w:rPr>
              <w:t>216</w:t>
            </w:r>
            <w:r w:rsidR="00F26964" w:rsidRPr="00042B0C">
              <w:rPr>
                <w:b/>
                <w:noProof/>
                <w:lang w:val="uz-Cyrl-UZ"/>
              </w:rPr>
              <w:t>-raqamli tibbiy hujjat shakli</w:t>
            </w:r>
          </w:p>
          <w:p w14:paraId="7B726391" w14:textId="77777777" w:rsidR="00F26964" w:rsidRPr="00042B0C" w:rsidRDefault="00F26964" w:rsidP="002B1AC9">
            <w:pPr>
              <w:jc w:val="both"/>
              <w:rPr>
                <w:b/>
                <w:i/>
                <w:noProof/>
                <w:lang w:val="uz-Cyrl-UZ"/>
              </w:rPr>
            </w:pPr>
            <w:r w:rsidRPr="00042B0C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01DD556D" w14:textId="77777777" w:rsidR="005C6553" w:rsidRPr="00884FA2" w:rsidRDefault="005C6553" w:rsidP="005C6553">
      <w:pPr>
        <w:spacing w:after="160" w:line="259" w:lineRule="auto"/>
        <w:rPr>
          <w:rFonts w:ascii="Calibri" w:eastAsia="Calibri" w:hAnsi="Calibri"/>
          <w:b/>
          <w:sz w:val="32"/>
          <w:szCs w:val="32"/>
          <w:lang w:val="uz-Cyrl-UZ" w:eastAsia="en-US"/>
        </w:rPr>
      </w:pPr>
    </w:p>
    <w:p w14:paraId="2322E19C" w14:textId="58D68F29" w:rsidR="005C6553" w:rsidRPr="00046B6D" w:rsidRDefault="005C6553" w:rsidP="005C6553">
      <w:pPr>
        <w:spacing w:after="160" w:line="259" w:lineRule="auto"/>
        <w:jc w:val="center"/>
        <w:rPr>
          <w:rFonts w:eastAsia="Calibri"/>
          <w:b/>
          <w:sz w:val="32"/>
          <w:szCs w:val="32"/>
          <w:lang w:val="en-US" w:eastAsia="en-US"/>
        </w:rPr>
      </w:pPr>
      <w:r>
        <w:rPr>
          <w:rFonts w:eastAsia="Calibri"/>
          <w:b/>
          <w:sz w:val="32"/>
          <w:szCs w:val="32"/>
          <w:lang w:val="en-US" w:eastAsia="en-US"/>
        </w:rPr>
        <w:t>OIVga seropozitiv donorlarni qayd etish (IFA va IBL)</w:t>
      </w:r>
      <w:r>
        <w:rPr>
          <w:rFonts w:eastAsia="Calibri"/>
          <w:b/>
          <w:sz w:val="32"/>
          <w:szCs w:val="32"/>
          <w:lang w:val="uz-Cyrl-UZ" w:eastAsia="en-US"/>
        </w:rPr>
        <w:t>.</w:t>
      </w:r>
    </w:p>
    <w:p w14:paraId="0C35DB32" w14:textId="77777777" w:rsidR="005C6553" w:rsidRDefault="005C6553" w:rsidP="005C6553">
      <w:pPr>
        <w:spacing w:after="160" w:line="259" w:lineRule="auto"/>
        <w:jc w:val="center"/>
        <w:rPr>
          <w:rFonts w:eastAsia="Calibri"/>
          <w:b/>
          <w:sz w:val="32"/>
          <w:szCs w:val="32"/>
          <w:lang w:val="uz-Cyrl-UZ" w:eastAsia="en-US"/>
        </w:rPr>
      </w:pPr>
    </w:p>
    <w:p w14:paraId="0926B627" w14:textId="77777777" w:rsidR="005C6553" w:rsidRDefault="005C6553" w:rsidP="005C6553">
      <w:pPr>
        <w:spacing w:after="160" w:line="259" w:lineRule="auto"/>
        <w:rPr>
          <w:rFonts w:eastAsia="Calibri"/>
          <w:b/>
          <w:sz w:val="32"/>
          <w:szCs w:val="32"/>
          <w:lang w:val="uz-Cyrl-UZ" w:eastAsia="en-US"/>
        </w:rPr>
      </w:pPr>
    </w:p>
    <w:p w14:paraId="1E065FCD" w14:textId="77777777" w:rsidR="00EB586C" w:rsidRDefault="005C6553" w:rsidP="00EB586C">
      <w:pPr>
        <w:jc w:val="right"/>
        <w:rPr>
          <w:b/>
          <w:lang w:val="uz-Cyrl-UZ"/>
        </w:rPr>
      </w:pPr>
      <w:r w:rsidRPr="00046B6D">
        <w:rPr>
          <w:b/>
          <w:lang w:val="uz-Cyrl-UZ"/>
        </w:rPr>
        <w:t xml:space="preserve">20 _____yil”______”______ ” da boshlandi                  </w:t>
      </w:r>
    </w:p>
    <w:p w14:paraId="2D26B75B" w14:textId="03B4FDF0" w:rsidR="005C6553" w:rsidRPr="00046B6D" w:rsidRDefault="00042B0C" w:rsidP="00042B0C">
      <w:pPr>
        <w:jc w:val="center"/>
        <w:rPr>
          <w:b/>
          <w:lang w:val="en-US"/>
        </w:rPr>
      </w:pPr>
      <w:r>
        <w:rPr>
          <w:b/>
          <w:lang w:val="en-US"/>
        </w:rPr>
        <w:t xml:space="preserve">                                                                                </w:t>
      </w:r>
      <w:r w:rsidR="005C6553" w:rsidRPr="00046B6D">
        <w:rPr>
          <w:b/>
          <w:lang w:val="uz-Cyrl-UZ"/>
        </w:rPr>
        <w:t>20 ____yil”______”______”</w:t>
      </w:r>
      <w:r w:rsidR="005C6553">
        <w:rPr>
          <w:b/>
          <w:lang w:val="en-US"/>
        </w:rPr>
        <w:t>da tugallandi</w:t>
      </w:r>
    </w:p>
    <w:p w14:paraId="4154F8F2" w14:textId="77777777" w:rsidR="005C6553" w:rsidRPr="00A853BC" w:rsidRDefault="005C6553" w:rsidP="005C6553">
      <w:pPr>
        <w:spacing w:after="160" w:line="259" w:lineRule="auto"/>
        <w:rPr>
          <w:rFonts w:ascii="Calibri" w:eastAsia="Calibri" w:hAnsi="Calibri"/>
          <w:sz w:val="22"/>
          <w:szCs w:val="22"/>
          <w:lang w:val="uz-Cyrl-UZ" w:eastAsia="en-US"/>
        </w:rPr>
      </w:pPr>
    </w:p>
    <w:tbl>
      <w:tblPr>
        <w:tblStyle w:val="16"/>
        <w:tblpPr w:leftFromText="180" w:rightFromText="180" w:vertAnchor="text" w:horzAnchor="page" w:tblpX="1554" w:tblpY="-15"/>
        <w:tblW w:w="10063" w:type="dxa"/>
        <w:tblLayout w:type="fixed"/>
        <w:tblLook w:val="04A0" w:firstRow="1" w:lastRow="0" w:firstColumn="1" w:lastColumn="0" w:noHBand="0" w:noVBand="1"/>
      </w:tblPr>
      <w:tblGrid>
        <w:gridCol w:w="675"/>
        <w:gridCol w:w="1418"/>
        <w:gridCol w:w="1418"/>
        <w:gridCol w:w="1417"/>
        <w:gridCol w:w="1588"/>
        <w:gridCol w:w="1248"/>
        <w:gridCol w:w="1303"/>
        <w:gridCol w:w="996"/>
      </w:tblGrid>
      <w:tr w:rsidR="00F26964" w14:paraId="3EE2BF31" w14:textId="77777777" w:rsidTr="00042B0C">
        <w:tc>
          <w:tcPr>
            <w:tcW w:w="675" w:type="dxa"/>
            <w:vMerge w:val="restart"/>
          </w:tcPr>
          <w:p w14:paraId="73DF426A" w14:textId="77777777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 w:rsidRPr="00111366">
              <w:rPr>
                <w:rFonts w:eastAsia="Calibri"/>
                <w:b/>
                <w:bCs/>
                <w:lang w:eastAsia="en-US"/>
              </w:rPr>
              <w:t>№</w:t>
            </w:r>
          </w:p>
        </w:tc>
        <w:tc>
          <w:tcPr>
            <w:tcW w:w="1418" w:type="dxa"/>
          </w:tcPr>
          <w:p w14:paraId="21445AB6" w14:textId="77777777" w:rsidR="00042B0C" w:rsidRPr="00111366" w:rsidRDefault="00042B0C" w:rsidP="00042B0C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Probirka</w:t>
            </w:r>
            <w:r w:rsidRPr="00111366">
              <w:rPr>
                <w:rFonts w:eastAsia="Calibri"/>
                <w:b/>
                <w:bCs/>
                <w:lang w:val="uz-Cyrl-UZ" w:eastAsia="en-US"/>
              </w:rPr>
              <w:t xml:space="preserve"> </w:t>
            </w:r>
            <w:r w:rsidRPr="00111366">
              <w:rPr>
                <w:rFonts w:eastAsia="Calibri"/>
                <w:b/>
                <w:bCs/>
                <w:lang w:eastAsia="en-US"/>
              </w:rPr>
              <w:t>№</w:t>
            </w:r>
          </w:p>
          <w:p w14:paraId="1FC0F79D" w14:textId="46752F91" w:rsidR="00F26964" w:rsidRDefault="00F26964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</w:p>
        </w:tc>
        <w:tc>
          <w:tcPr>
            <w:tcW w:w="1418" w:type="dxa"/>
          </w:tcPr>
          <w:p w14:paraId="47402602" w14:textId="3BA65549" w:rsidR="00F26964" w:rsidRPr="00111366" w:rsidRDefault="00042B0C" w:rsidP="00042B0C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DPM nomi</w:t>
            </w:r>
          </w:p>
        </w:tc>
        <w:tc>
          <w:tcPr>
            <w:tcW w:w="1417" w:type="dxa"/>
          </w:tcPr>
          <w:p w14:paraId="02FEE283" w14:textId="452D434A" w:rsidR="00F26964" w:rsidRPr="00046B6D" w:rsidRDefault="00042B0C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 w:rsidRPr="00F26964">
              <w:rPr>
                <w:rFonts w:eastAsia="Calibri"/>
                <w:b/>
                <w:bCs/>
                <w:lang w:val="en-US" w:eastAsia="en-US"/>
              </w:rPr>
              <w:t>Med ID raqami</w:t>
            </w:r>
          </w:p>
        </w:tc>
        <w:tc>
          <w:tcPr>
            <w:tcW w:w="1588" w:type="dxa"/>
          </w:tcPr>
          <w:p w14:paraId="07446F85" w14:textId="77777777" w:rsidR="00F26964" w:rsidRPr="00046B6D" w:rsidRDefault="00F26964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Donor F.I.O.</w:t>
            </w:r>
          </w:p>
          <w:p w14:paraId="6776F012" w14:textId="77777777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</w:p>
        </w:tc>
        <w:tc>
          <w:tcPr>
            <w:tcW w:w="1248" w:type="dxa"/>
          </w:tcPr>
          <w:p w14:paraId="58E4E08F" w14:textId="77777777" w:rsidR="00F26964" w:rsidRPr="00046B6D" w:rsidRDefault="00F26964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Tug’ilgan</w:t>
            </w:r>
            <w:r w:rsidRPr="00111366">
              <w:rPr>
                <w:rFonts w:eastAsia="Calibri"/>
                <w:b/>
                <w:bCs/>
                <w:lang w:val="uz-Cyrl-UZ" w:eastAsia="en-US"/>
              </w:rPr>
              <w:t xml:space="preserve"> </w:t>
            </w:r>
            <w:r>
              <w:rPr>
                <w:rFonts w:eastAsia="Calibri"/>
                <w:b/>
                <w:bCs/>
                <w:lang w:val="en-US" w:eastAsia="en-US"/>
              </w:rPr>
              <w:t>yili va sanasi</w:t>
            </w:r>
          </w:p>
        </w:tc>
        <w:tc>
          <w:tcPr>
            <w:tcW w:w="1303" w:type="dxa"/>
          </w:tcPr>
          <w:p w14:paraId="5F87AC6F" w14:textId="77777777" w:rsidR="00F26964" w:rsidRPr="00046B6D" w:rsidRDefault="00F26964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Yashash manzili</w:t>
            </w:r>
          </w:p>
          <w:p w14:paraId="72EEFA09" w14:textId="77777777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  <w:tc>
          <w:tcPr>
            <w:tcW w:w="996" w:type="dxa"/>
          </w:tcPr>
          <w:p w14:paraId="54FB11B2" w14:textId="77777777" w:rsidR="00F26964" w:rsidRPr="00046B6D" w:rsidRDefault="00F26964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Kod</w:t>
            </w:r>
          </w:p>
        </w:tc>
      </w:tr>
      <w:tr w:rsidR="00F26964" w14:paraId="23AC9051" w14:textId="77777777" w:rsidTr="00042B0C">
        <w:tc>
          <w:tcPr>
            <w:tcW w:w="675" w:type="dxa"/>
            <w:vMerge/>
          </w:tcPr>
          <w:p w14:paraId="1BCD995D" w14:textId="43557BEE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</w:p>
        </w:tc>
        <w:tc>
          <w:tcPr>
            <w:tcW w:w="1418" w:type="dxa"/>
          </w:tcPr>
          <w:p w14:paraId="08B67241" w14:textId="2554DAAA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>
              <w:rPr>
                <w:rFonts w:eastAsia="Calibri"/>
                <w:b/>
                <w:bCs/>
                <w:lang w:val="uz-Cyrl-UZ" w:eastAsia="en-US"/>
              </w:rPr>
              <w:t>1</w:t>
            </w:r>
          </w:p>
        </w:tc>
        <w:tc>
          <w:tcPr>
            <w:tcW w:w="1418" w:type="dxa"/>
          </w:tcPr>
          <w:p w14:paraId="3981411A" w14:textId="48E80938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2</w:t>
            </w:r>
          </w:p>
        </w:tc>
        <w:tc>
          <w:tcPr>
            <w:tcW w:w="1417" w:type="dxa"/>
          </w:tcPr>
          <w:p w14:paraId="2EAB64C1" w14:textId="77777777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3</w:t>
            </w:r>
          </w:p>
        </w:tc>
        <w:tc>
          <w:tcPr>
            <w:tcW w:w="1588" w:type="dxa"/>
          </w:tcPr>
          <w:p w14:paraId="0044FF95" w14:textId="77777777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4</w:t>
            </w:r>
          </w:p>
        </w:tc>
        <w:tc>
          <w:tcPr>
            <w:tcW w:w="1248" w:type="dxa"/>
          </w:tcPr>
          <w:p w14:paraId="720DA4D5" w14:textId="77777777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5</w:t>
            </w:r>
          </w:p>
        </w:tc>
        <w:tc>
          <w:tcPr>
            <w:tcW w:w="1303" w:type="dxa"/>
          </w:tcPr>
          <w:p w14:paraId="107977F1" w14:textId="77777777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6</w:t>
            </w:r>
          </w:p>
        </w:tc>
        <w:tc>
          <w:tcPr>
            <w:tcW w:w="996" w:type="dxa"/>
          </w:tcPr>
          <w:p w14:paraId="1EFB244E" w14:textId="77777777" w:rsidR="00F26964" w:rsidRPr="00111366" w:rsidRDefault="00F26964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7</w:t>
            </w:r>
          </w:p>
        </w:tc>
      </w:tr>
      <w:tr w:rsidR="00F26964" w14:paraId="7CD4716E" w14:textId="77777777" w:rsidTr="00F26964">
        <w:tc>
          <w:tcPr>
            <w:tcW w:w="10063" w:type="dxa"/>
            <w:gridSpan w:val="8"/>
          </w:tcPr>
          <w:p w14:paraId="2E292DF2" w14:textId="5A49D0F9" w:rsidR="00F26964" w:rsidRDefault="00F26964" w:rsidP="00EB586C">
            <w:pPr>
              <w:jc w:val="center"/>
              <w:rPr>
                <w:rFonts w:eastAsia="Calibri"/>
                <w:lang w:val="uz-Cyrl-UZ" w:eastAsia="en-US"/>
              </w:rPr>
            </w:pPr>
            <w:r>
              <w:rPr>
                <w:rFonts w:eastAsia="Calibri"/>
                <w:lang w:val="en-US" w:eastAsia="en-US"/>
              </w:rPr>
              <w:t>Sana</w:t>
            </w:r>
            <w:r>
              <w:rPr>
                <w:rFonts w:eastAsia="Calibri"/>
                <w:lang w:val="uz-Cyrl-UZ" w:eastAsia="en-US"/>
              </w:rPr>
              <w:t xml:space="preserve"> (</w:t>
            </w:r>
            <w:r>
              <w:rPr>
                <w:rFonts w:eastAsia="Calibri"/>
                <w:lang w:val="en-US" w:eastAsia="en-US"/>
              </w:rPr>
              <w:t>kun, oy, yil</w:t>
            </w:r>
            <w:r>
              <w:rPr>
                <w:rFonts w:eastAsia="Calibri"/>
                <w:lang w:val="uz-Cyrl-UZ" w:eastAsia="en-US"/>
              </w:rPr>
              <w:t>)</w:t>
            </w:r>
          </w:p>
        </w:tc>
      </w:tr>
      <w:tr w:rsidR="00F26964" w14:paraId="644D6A96" w14:textId="77777777" w:rsidTr="00042B0C">
        <w:tc>
          <w:tcPr>
            <w:tcW w:w="675" w:type="dxa"/>
          </w:tcPr>
          <w:p w14:paraId="7D1084F7" w14:textId="77777777" w:rsidR="00F26964" w:rsidRDefault="00F26964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418" w:type="dxa"/>
          </w:tcPr>
          <w:p w14:paraId="377F2FAD" w14:textId="06494D75" w:rsidR="00F26964" w:rsidRDefault="00F26964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418" w:type="dxa"/>
          </w:tcPr>
          <w:p w14:paraId="7DC9E93E" w14:textId="0298B5B2" w:rsidR="00F26964" w:rsidRDefault="00F26964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417" w:type="dxa"/>
          </w:tcPr>
          <w:p w14:paraId="4605F6EB" w14:textId="77777777" w:rsidR="00F26964" w:rsidRDefault="00F26964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588" w:type="dxa"/>
          </w:tcPr>
          <w:p w14:paraId="6DDE77E6" w14:textId="77777777" w:rsidR="00F26964" w:rsidRDefault="00F26964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248" w:type="dxa"/>
          </w:tcPr>
          <w:p w14:paraId="0AAAAD4A" w14:textId="77777777" w:rsidR="00F26964" w:rsidRDefault="00F26964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303" w:type="dxa"/>
          </w:tcPr>
          <w:p w14:paraId="50C6B797" w14:textId="77777777" w:rsidR="00F26964" w:rsidRDefault="00F26964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996" w:type="dxa"/>
          </w:tcPr>
          <w:p w14:paraId="727DEF2C" w14:textId="77777777" w:rsidR="00F26964" w:rsidRDefault="00F26964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</w:tr>
    </w:tbl>
    <w:p w14:paraId="33E1BBCF" w14:textId="77777777" w:rsidR="005C6553" w:rsidRPr="00042B0C" w:rsidRDefault="005C6553" w:rsidP="00042B0C">
      <w:pPr>
        <w:spacing w:after="160" w:line="259" w:lineRule="auto"/>
        <w:rPr>
          <w:rFonts w:eastAsia="Calibri"/>
          <w:sz w:val="22"/>
          <w:szCs w:val="22"/>
          <w:lang w:val="en-US" w:eastAsia="en-US"/>
        </w:rPr>
      </w:pPr>
    </w:p>
    <w:p w14:paraId="75EEB622" w14:textId="77777777" w:rsidR="005C6553" w:rsidRDefault="005C6553" w:rsidP="005C6553">
      <w:pPr>
        <w:spacing w:after="160" w:line="259" w:lineRule="auto"/>
        <w:jc w:val="center"/>
        <w:rPr>
          <w:rFonts w:eastAsia="Calibri"/>
          <w:sz w:val="22"/>
          <w:szCs w:val="22"/>
          <w:lang w:eastAsia="en-US"/>
        </w:rPr>
      </w:pPr>
    </w:p>
    <w:tbl>
      <w:tblPr>
        <w:tblStyle w:val="16"/>
        <w:tblpPr w:leftFromText="180" w:rightFromText="180" w:vertAnchor="text" w:horzAnchor="page" w:tblpX="1416" w:tblpY="738"/>
        <w:tblW w:w="9180" w:type="dxa"/>
        <w:tblLayout w:type="fixed"/>
        <w:tblLook w:val="04A0" w:firstRow="1" w:lastRow="0" w:firstColumn="1" w:lastColumn="0" w:noHBand="0" w:noVBand="1"/>
      </w:tblPr>
      <w:tblGrid>
        <w:gridCol w:w="1310"/>
        <w:gridCol w:w="1418"/>
        <w:gridCol w:w="1417"/>
        <w:gridCol w:w="1095"/>
        <w:gridCol w:w="992"/>
        <w:gridCol w:w="1418"/>
        <w:gridCol w:w="1530"/>
      </w:tblGrid>
      <w:tr w:rsidR="005C6553" w14:paraId="215CAF6E" w14:textId="77777777" w:rsidTr="00042B0C">
        <w:trPr>
          <w:trHeight w:val="1119"/>
        </w:trPr>
        <w:tc>
          <w:tcPr>
            <w:tcW w:w="1310" w:type="dxa"/>
          </w:tcPr>
          <w:p w14:paraId="61CE308F" w14:textId="77777777" w:rsidR="005C6553" w:rsidRPr="00046B6D" w:rsidRDefault="005C6553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Qon olingan sana</w:t>
            </w:r>
          </w:p>
        </w:tc>
        <w:tc>
          <w:tcPr>
            <w:tcW w:w="1418" w:type="dxa"/>
          </w:tcPr>
          <w:p w14:paraId="3E29C1AE" w14:textId="77777777" w:rsidR="005C6553" w:rsidRPr="00046B6D" w:rsidRDefault="005C6553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Taxlil qo’yilgan sana</w:t>
            </w:r>
          </w:p>
        </w:tc>
        <w:tc>
          <w:tcPr>
            <w:tcW w:w="1417" w:type="dxa"/>
          </w:tcPr>
          <w:p w14:paraId="62F800FB" w14:textId="77777777" w:rsidR="005C6553" w:rsidRPr="00046B6D" w:rsidRDefault="005C6553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1-</w:t>
            </w:r>
            <w:r>
              <w:rPr>
                <w:rFonts w:eastAsia="Calibri"/>
                <w:b/>
                <w:bCs/>
                <w:lang w:val="en-US" w:eastAsia="en-US"/>
              </w:rPr>
              <w:t>tekshirish</w:t>
            </w:r>
          </w:p>
        </w:tc>
        <w:tc>
          <w:tcPr>
            <w:tcW w:w="1095" w:type="dxa"/>
          </w:tcPr>
          <w:p w14:paraId="5F4A960B" w14:textId="77777777" w:rsidR="005C6553" w:rsidRPr="00046B6D" w:rsidRDefault="005C6553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OP</w:t>
            </w:r>
          </w:p>
          <w:p w14:paraId="4B6AFD4F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Krit</w:t>
            </w:r>
            <w:r w:rsidRPr="00111366">
              <w:rPr>
                <w:rFonts w:eastAsia="Calibri"/>
                <w:b/>
                <w:bCs/>
                <w:lang w:eastAsia="en-US"/>
              </w:rPr>
              <w:t>.</w:t>
            </w:r>
          </w:p>
        </w:tc>
        <w:tc>
          <w:tcPr>
            <w:tcW w:w="992" w:type="dxa"/>
          </w:tcPr>
          <w:p w14:paraId="6284AD51" w14:textId="77777777" w:rsidR="005C6553" w:rsidRPr="00046B6D" w:rsidRDefault="005C6553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OP</w:t>
            </w:r>
          </w:p>
          <w:p w14:paraId="16F9F2AA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Siv</w:t>
            </w:r>
            <w:r w:rsidRPr="00111366">
              <w:rPr>
                <w:rFonts w:eastAsia="Calibri"/>
                <w:b/>
                <w:bCs/>
                <w:lang w:eastAsia="en-US"/>
              </w:rPr>
              <w:t>.</w:t>
            </w:r>
          </w:p>
        </w:tc>
        <w:tc>
          <w:tcPr>
            <w:tcW w:w="1418" w:type="dxa"/>
          </w:tcPr>
          <w:p w14:paraId="0DDF2F5D" w14:textId="77777777" w:rsidR="005C6553" w:rsidRPr="00046B6D" w:rsidRDefault="005C6553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Yo’llanma raqami</w:t>
            </w:r>
          </w:p>
        </w:tc>
        <w:tc>
          <w:tcPr>
            <w:tcW w:w="1530" w:type="dxa"/>
          </w:tcPr>
          <w:p w14:paraId="4628C0D3" w14:textId="77777777" w:rsidR="005C6553" w:rsidRDefault="005C6553" w:rsidP="00EB586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ResOITSQKM</w:t>
            </w:r>
          </w:p>
          <w:p w14:paraId="02207111" w14:textId="301E5D09" w:rsidR="005C6553" w:rsidRPr="00042B0C" w:rsidRDefault="005C6553" w:rsidP="00042B0C">
            <w:pPr>
              <w:jc w:val="center"/>
              <w:rPr>
                <w:rFonts w:eastAsia="Calibri"/>
                <w:b/>
                <w:bCs/>
                <w:lang w:val="en-US" w:eastAsia="en-US"/>
              </w:rPr>
            </w:pPr>
            <w:r>
              <w:rPr>
                <w:rFonts w:eastAsia="Calibri"/>
                <w:b/>
                <w:bCs/>
                <w:lang w:val="en-US" w:eastAsia="en-US"/>
              </w:rPr>
              <w:t>natijasi</w:t>
            </w:r>
          </w:p>
          <w:p w14:paraId="319E4F80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eastAsia="en-US"/>
              </w:rPr>
            </w:pPr>
          </w:p>
        </w:tc>
      </w:tr>
      <w:tr w:rsidR="005C6553" w14:paraId="02CDBDF5" w14:textId="77777777" w:rsidTr="00042B0C">
        <w:tc>
          <w:tcPr>
            <w:tcW w:w="1310" w:type="dxa"/>
          </w:tcPr>
          <w:p w14:paraId="7BC2D5D7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8</w:t>
            </w:r>
          </w:p>
        </w:tc>
        <w:tc>
          <w:tcPr>
            <w:tcW w:w="1418" w:type="dxa"/>
          </w:tcPr>
          <w:p w14:paraId="7C9292DC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9</w:t>
            </w:r>
          </w:p>
        </w:tc>
        <w:tc>
          <w:tcPr>
            <w:tcW w:w="1417" w:type="dxa"/>
          </w:tcPr>
          <w:p w14:paraId="1E190892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10</w:t>
            </w:r>
          </w:p>
        </w:tc>
        <w:tc>
          <w:tcPr>
            <w:tcW w:w="1095" w:type="dxa"/>
          </w:tcPr>
          <w:p w14:paraId="416A8C40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11</w:t>
            </w:r>
          </w:p>
        </w:tc>
        <w:tc>
          <w:tcPr>
            <w:tcW w:w="992" w:type="dxa"/>
          </w:tcPr>
          <w:p w14:paraId="2F934A78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12</w:t>
            </w:r>
          </w:p>
        </w:tc>
        <w:tc>
          <w:tcPr>
            <w:tcW w:w="1418" w:type="dxa"/>
          </w:tcPr>
          <w:p w14:paraId="409CA18E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13</w:t>
            </w:r>
          </w:p>
        </w:tc>
        <w:tc>
          <w:tcPr>
            <w:tcW w:w="1530" w:type="dxa"/>
          </w:tcPr>
          <w:p w14:paraId="53EE94C2" w14:textId="77777777" w:rsidR="005C6553" w:rsidRPr="00111366" w:rsidRDefault="005C6553" w:rsidP="00EB586C">
            <w:pPr>
              <w:jc w:val="center"/>
              <w:rPr>
                <w:rFonts w:eastAsia="Calibri"/>
                <w:b/>
                <w:bCs/>
                <w:lang w:val="uz-Cyrl-UZ" w:eastAsia="en-US"/>
              </w:rPr>
            </w:pPr>
            <w:r w:rsidRPr="00111366">
              <w:rPr>
                <w:rFonts w:eastAsia="Calibri"/>
                <w:b/>
                <w:bCs/>
                <w:lang w:val="uz-Cyrl-UZ" w:eastAsia="en-US"/>
              </w:rPr>
              <w:t>14</w:t>
            </w:r>
          </w:p>
        </w:tc>
      </w:tr>
      <w:tr w:rsidR="005C6553" w14:paraId="04A27239" w14:textId="77777777" w:rsidTr="00042B0C">
        <w:tc>
          <w:tcPr>
            <w:tcW w:w="1310" w:type="dxa"/>
          </w:tcPr>
          <w:p w14:paraId="29FD0D90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418" w:type="dxa"/>
          </w:tcPr>
          <w:p w14:paraId="6BFE1192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417" w:type="dxa"/>
          </w:tcPr>
          <w:p w14:paraId="0CF51118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095" w:type="dxa"/>
          </w:tcPr>
          <w:p w14:paraId="309D6D5B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992" w:type="dxa"/>
          </w:tcPr>
          <w:p w14:paraId="22791946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418" w:type="dxa"/>
          </w:tcPr>
          <w:p w14:paraId="1ACB4469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530" w:type="dxa"/>
          </w:tcPr>
          <w:p w14:paraId="030C298B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</w:tr>
      <w:tr w:rsidR="005C6553" w14:paraId="0BB931BD" w14:textId="77777777" w:rsidTr="00042B0C">
        <w:tc>
          <w:tcPr>
            <w:tcW w:w="1310" w:type="dxa"/>
          </w:tcPr>
          <w:p w14:paraId="67049514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418" w:type="dxa"/>
          </w:tcPr>
          <w:p w14:paraId="35D7FCB9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417" w:type="dxa"/>
          </w:tcPr>
          <w:p w14:paraId="3A071CF3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095" w:type="dxa"/>
          </w:tcPr>
          <w:p w14:paraId="3DEE64A7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992" w:type="dxa"/>
          </w:tcPr>
          <w:p w14:paraId="7D98345B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418" w:type="dxa"/>
          </w:tcPr>
          <w:p w14:paraId="531D7128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  <w:tc>
          <w:tcPr>
            <w:tcW w:w="1530" w:type="dxa"/>
          </w:tcPr>
          <w:p w14:paraId="2B8AED2A" w14:textId="77777777" w:rsidR="005C6553" w:rsidRDefault="005C6553" w:rsidP="00EB586C">
            <w:pPr>
              <w:jc w:val="center"/>
              <w:rPr>
                <w:rFonts w:eastAsia="Calibri"/>
                <w:lang w:val="uz-Cyrl-UZ" w:eastAsia="en-US"/>
              </w:rPr>
            </w:pPr>
          </w:p>
        </w:tc>
      </w:tr>
    </w:tbl>
    <w:p w14:paraId="5AB5CC17" w14:textId="77777777" w:rsidR="005C6553" w:rsidRPr="00042B0C" w:rsidRDefault="005C6553" w:rsidP="005C6553">
      <w:pPr>
        <w:spacing w:after="160" w:line="259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0B63838C" w14:textId="77777777" w:rsidR="005C6553" w:rsidRDefault="005C6553" w:rsidP="005C6553">
      <w:pPr>
        <w:spacing w:after="160" w:line="259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03BA48A3" w14:textId="77777777" w:rsidR="005B50CE" w:rsidRDefault="005B50CE" w:rsidP="005C6553">
      <w:pPr>
        <w:spacing w:after="160" w:line="259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1C81403A" w14:textId="77777777" w:rsidR="005B50CE" w:rsidRDefault="005B50CE" w:rsidP="005C6553">
      <w:pPr>
        <w:spacing w:after="160" w:line="259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p w14:paraId="2589AE97" w14:textId="77777777" w:rsidR="005B50CE" w:rsidRDefault="005B50CE" w:rsidP="005C6553">
      <w:pPr>
        <w:spacing w:after="160" w:line="259" w:lineRule="auto"/>
        <w:rPr>
          <w:rFonts w:ascii="Calibri" w:eastAsia="Calibri" w:hAnsi="Calibri"/>
          <w:sz w:val="22"/>
          <w:szCs w:val="22"/>
          <w:lang w:val="en-US" w:eastAsia="en-US"/>
        </w:rPr>
      </w:pPr>
    </w:p>
    <w:sectPr w:rsidR="005B50CE" w:rsidSect="00EB586C">
      <w:pgSz w:w="11906" w:h="16838"/>
      <w:pgMar w:top="1134" w:right="849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EFD"/>
    <w:rsid w:val="0001455C"/>
    <w:rsid w:val="00042B0C"/>
    <w:rsid w:val="00046391"/>
    <w:rsid w:val="000A4115"/>
    <w:rsid w:val="000A67B1"/>
    <w:rsid w:val="000E1ECF"/>
    <w:rsid w:val="00595BEF"/>
    <w:rsid w:val="005B50CE"/>
    <w:rsid w:val="005C6553"/>
    <w:rsid w:val="00605EFD"/>
    <w:rsid w:val="00A3403B"/>
    <w:rsid w:val="00A95F38"/>
    <w:rsid w:val="00B20B93"/>
    <w:rsid w:val="00BB36EE"/>
    <w:rsid w:val="00BE57F7"/>
    <w:rsid w:val="00BF331D"/>
    <w:rsid w:val="00D54665"/>
    <w:rsid w:val="00E8186A"/>
    <w:rsid w:val="00EA5AA7"/>
    <w:rsid w:val="00EB586C"/>
    <w:rsid w:val="00F2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CBDB2"/>
  <w15:chartTrackingRefBased/>
  <w15:docId w15:val="{F8E1041D-0C49-4224-99A6-EE0595969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5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5C6553"/>
    <w:pPr>
      <w:keepNext/>
      <w:ind w:left="-142" w:right="-908" w:firstLine="142"/>
      <w:outlineLvl w:val="0"/>
    </w:pPr>
    <w:rPr>
      <w:rFonts w:ascii="AACADEMY" w:hAnsi="AACADEMY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C6553"/>
    <w:rPr>
      <w:rFonts w:ascii="AACADEMY" w:eastAsia="Times New Roman" w:hAnsi="AACADEMY" w:cs="Times New Roman"/>
      <w:sz w:val="24"/>
      <w:szCs w:val="20"/>
      <w:lang w:eastAsia="ru-RU"/>
    </w:rPr>
  </w:style>
  <w:style w:type="table" w:customStyle="1" w:styleId="16">
    <w:name w:val="Сетка таблицы16"/>
    <w:basedOn w:val="a1"/>
    <w:next w:val="a3"/>
    <w:uiPriority w:val="39"/>
    <w:rsid w:val="005C6553"/>
    <w:pPr>
      <w:spacing w:after="0" w:line="240" w:lineRule="auto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5C6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10</cp:revision>
  <dcterms:created xsi:type="dcterms:W3CDTF">2025-10-03T04:20:00Z</dcterms:created>
  <dcterms:modified xsi:type="dcterms:W3CDTF">2025-12-09T06:13:00Z</dcterms:modified>
</cp:coreProperties>
</file>