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FDDFF" w14:textId="77777777" w:rsidR="005E54C2" w:rsidRPr="00E73E50" w:rsidRDefault="005E54C2">
      <w:pPr>
        <w:rPr>
          <w:noProof/>
        </w:rPr>
      </w:pPr>
    </w:p>
    <w:p w14:paraId="2CC26690" w14:textId="77777777" w:rsidR="00B217A2" w:rsidRPr="00E73E50" w:rsidRDefault="00B217A2">
      <w:pPr>
        <w:rPr>
          <w:noProof/>
        </w:rPr>
      </w:pPr>
    </w:p>
    <w:p w14:paraId="71045FCF" w14:textId="77777777" w:rsidR="00E73E50" w:rsidRPr="00E73E50" w:rsidRDefault="00E73E50" w:rsidP="00D06F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eastAsia="ru-RU"/>
          <w14:ligatures w14:val="none"/>
        </w:rPr>
        <w:t xml:space="preserve">Transfuzion vositalarni </w:t>
      </w:r>
    </w:p>
    <w:p w14:paraId="4FDC8DCC" w14:textId="77777777" w:rsidR="00E73E50" w:rsidRPr="00E73E50" w:rsidRDefault="00E73E50" w:rsidP="00D06F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uz-Cyrl-UZ" w:eastAsia="ru-RU"/>
          <w14:ligatures w14:val="none"/>
        </w:rPr>
      </w:pPr>
    </w:p>
    <w:p w14:paraId="5B389FDA" w14:textId="77777777" w:rsidR="00E73E50" w:rsidRPr="00E73E50" w:rsidRDefault="00E73E50" w:rsidP="00D06F59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(qon, plazma-tabiiy, quruq, muzlatilgan, immun; eritrotsitar massa, eritilgan va yuvilgan eritrotsitlar, leykotsit va trombotsit massa, kriopretsipitat, albumin , protein, fibrinogen va qon oʻrnini bosuvchilar)</w:t>
      </w:r>
    </w:p>
    <w:p w14:paraId="4162A7CF" w14:textId="77777777" w:rsidR="005153F3" w:rsidRPr="005153F3" w:rsidRDefault="005153F3" w:rsidP="00D06F59">
      <w:pPr>
        <w:numPr>
          <w:ilvl w:val="12"/>
          <w:numId w:val="0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</w:pPr>
      <w:r w:rsidRPr="005153F3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 xml:space="preserve">Qon tarkibiy qismlari va preparatlari quyishni qayd etish </w:t>
      </w:r>
    </w:p>
    <w:p w14:paraId="5729FE8F" w14:textId="140FE8CC" w:rsidR="00E73E50" w:rsidRPr="00E73E50" w:rsidRDefault="00E73E50" w:rsidP="00D06F59">
      <w:pPr>
        <w:numPr>
          <w:ilvl w:val="12"/>
          <w:numId w:val="0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noProof/>
          <w:kern w:val="0"/>
          <w:sz w:val="26"/>
          <w:szCs w:val="26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b/>
          <w:i/>
          <w:noProof/>
          <w:kern w:val="0"/>
          <w:sz w:val="26"/>
          <w:szCs w:val="26"/>
          <w:lang w:val="uz-Cyrl-UZ" w:eastAsia="ru-RU"/>
          <w14:ligatures w14:val="none"/>
        </w:rPr>
        <w:t>(009-</w:t>
      </w:r>
      <w:r w:rsidR="00E11FF9" w:rsidRPr="00E11FF9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>raqamli tibbiy hujjat shakli</w:t>
      </w:r>
      <w:r w:rsidRPr="00E73E50">
        <w:rPr>
          <w:rFonts w:ascii="Times New Roman" w:eastAsia="Times New Roman" w:hAnsi="Times New Roman" w:cs="Times New Roman"/>
          <w:b/>
          <w:i/>
          <w:noProof/>
          <w:kern w:val="0"/>
          <w:sz w:val="26"/>
          <w:szCs w:val="26"/>
          <w:lang w:val="uz-Cyrl-UZ" w:eastAsia="ru-RU"/>
          <w14:ligatures w14:val="none"/>
        </w:rPr>
        <w:t>.)</w:t>
      </w:r>
    </w:p>
    <w:p w14:paraId="011788FF" w14:textId="77777777" w:rsidR="00E73E50" w:rsidRPr="00E73E50" w:rsidRDefault="00E73E50" w:rsidP="00D06F59">
      <w:pPr>
        <w:numPr>
          <w:ilvl w:val="12"/>
          <w:numId w:val="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uz-Cyrl-UZ" w:eastAsia="ru-RU"/>
          <w14:ligatures w14:val="none"/>
        </w:rPr>
        <w:tab/>
      </w:r>
    </w:p>
    <w:p w14:paraId="7EEF5854" w14:textId="77777777" w:rsidR="00E73E50" w:rsidRPr="00E73E50" w:rsidRDefault="00E73E50" w:rsidP="00D06F59">
      <w:pPr>
        <w:numPr>
          <w:ilvl w:val="12"/>
          <w:numId w:val="0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Bu shakl davolash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-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profilaktika muassasalarida trasfuzi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on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vositalarni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 tanaga yuborishni qaydlash uchun ishlatiladi. Yirik muassasalarda ayrim transfuzi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on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vositalari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ga: qon, uning komponentlari, preparatlar, qon oʻrnini bosuvchi preparatlar uchun alo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h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ida jurnal tutish kerak.</w:t>
      </w:r>
    </w:p>
    <w:p w14:paraId="3F1C8979" w14:textId="77777777" w:rsidR="00E73E50" w:rsidRPr="00E73E50" w:rsidRDefault="00E73E50" w:rsidP="00D06F59">
      <w:pPr>
        <w:numPr>
          <w:ilvl w:val="12"/>
          <w:numId w:val="0"/>
        </w:num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ab/>
        <w:t>Jurnal transfuzi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yani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 amalga oshirgan shifokor tomonidan yoziladi. Bu jurnaldan tashqari, 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h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>ar bir transfuziya tibbiy kartaga yopishtirilgan transfuzi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on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>vositalarni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 tanaga yuborishni qaydl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  <w:t xml:space="preserve">ash tibbiy bayonnomaning muolaja varagʻiga </w:t>
      </w:r>
      <w:r w:rsidRPr="00E73E50"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US" w:eastAsia="ru-RU"/>
          <w14:ligatures w14:val="none"/>
        </w:rPr>
        <w:t xml:space="preserve">yozib boriladi. </w:t>
      </w:r>
    </w:p>
    <w:p w14:paraId="44D2CF2F" w14:textId="77777777" w:rsidR="00E73E50" w:rsidRDefault="00E73E50" w:rsidP="00D06F59">
      <w:pPr>
        <w:pStyle w:val="a7"/>
        <w:spacing w:after="0" w:line="240" w:lineRule="auto"/>
        <w:ind w:left="0"/>
        <w:rPr>
          <w:rFonts w:ascii="Times New Roman" w:hAnsi="Times New Roman"/>
          <w:noProof/>
          <w:lang w:val="en-US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1-ustunga – </w:t>
      </w:r>
      <w:r w:rsidRPr="00E73E50">
        <w:rPr>
          <w:rFonts w:ascii="Times New Roman" w:hAnsi="Times New Roman"/>
          <w:noProof/>
          <w:lang w:val="uz-Cyrl-UZ"/>
        </w:rPr>
        <w:t xml:space="preserve">tartib raqami </w:t>
      </w:r>
      <w:bookmarkStart w:id="0" w:name="_Hlk211244572"/>
      <w:r w:rsidRPr="00E73E50">
        <w:rPr>
          <w:rFonts w:ascii="Times New Roman" w:hAnsi="Times New Roman"/>
          <w:noProof/>
          <w:lang w:val="uz-Cyrl-UZ"/>
        </w:rPr>
        <w:t>yoziladi</w:t>
      </w:r>
    </w:p>
    <w:p w14:paraId="095AABD7" w14:textId="3BAC6FAF" w:rsidR="008A638D" w:rsidRPr="008A638D" w:rsidRDefault="008A638D" w:rsidP="00D06F59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hAnsi="Times New Roman"/>
          <w:noProof/>
          <w:lang w:val="en-US"/>
        </w:rPr>
        <w:t>2</w:t>
      </w: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-ustunga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– Med ID raqami </w:t>
      </w:r>
      <w:r w:rsidRPr="00E73E50">
        <w:rPr>
          <w:rFonts w:ascii="Times New Roman" w:hAnsi="Times New Roman"/>
          <w:noProof/>
          <w:lang w:val="uz-Cyrl-UZ"/>
        </w:rPr>
        <w:t>yoziladi.</w:t>
      </w:r>
    </w:p>
    <w:bookmarkEnd w:id="0"/>
    <w:p w14:paraId="66630AF3" w14:textId="345AFDC3" w:rsidR="00E73E50" w:rsidRPr="00E73E50" w:rsidRDefault="008E0AFB" w:rsidP="00D06F59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3</w:t>
      </w:r>
      <w:r w:rsidR="00E73E50"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-ustunga- </w:t>
      </w:r>
      <w:r w:rsidR="00E73E50" w:rsidRPr="00E73E50">
        <w:rPr>
          <w:rFonts w:ascii="Times New Roman" w:hAnsi="Times New Roman"/>
          <w:noProof/>
          <w:lang w:val="uz-Cyrl-UZ"/>
        </w:rPr>
        <w:t>Bemor F.I.O yoziladi.</w:t>
      </w:r>
    </w:p>
    <w:p w14:paraId="00A7F40F" w14:textId="442CAA2F" w:rsidR="00E73E50" w:rsidRPr="00E73E50" w:rsidRDefault="008E0AFB" w:rsidP="00D06F59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4</w:t>
      </w:r>
      <w:r w:rsidR="00E73E50"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 ustunga- Tugʻilgan yili kayd etiladi. </w:t>
      </w:r>
    </w:p>
    <w:p w14:paraId="464A8684" w14:textId="3B709535" w:rsidR="00E73E50" w:rsidRPr="00E73E50" w:rsidRDefault="008E0AFB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5</w:t>
      </w:r>
      <w:r w:rsidR="00E73E50"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 -ustunga  -</w:t>
      </w:r>
      <w:r w:rsidR="00E73E50" w:rsidRPr="00E73E50">
        <w:rPr>
          <w:rFonts w:ascii="Times New Roman" w:hAnsi="Times New Roman"/>
          <w:noProof/>
          <w:lang w:val="uz-Cyrl-UZ"/>
        </w:rPr>
        <w:t xml:space="preserve"> Kasallik tarixi № yoziladi</w:t>
      </w:r>
    </w:p>
    <w:p w14:paraId="34175018" w14:textId="7AB36289" w:rsidR="00E73E50" w:rsidRPr="00E73E50" w:rsidRDefault="008E0AFB" w:rsidP="00D06F59">
      <w:pPr>
        <w:spacing w:after="0" w:line="240" w:lineRule="auto"/>
        <w:rPr>
          <w:rFonts w:ascii="Times New Roman" w:hAnsi="Times New Roman"/>
          <w:noProof/>
          <w:lang w:val="uz-Cyrl-UZ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6</w:t>
      </w:r>
      <w:r w:rsidR="00E73E50"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-ustunga –</w:t>
      </w:r>
      <w:r w:rsidR="00E73E50" w:rsidRPr="00E73E50">
        <w:rPr>
          <w:rFonts w:ascii="Times New Roman" w:hAnsi="Times New Roman"/>
          <w:noProof/>
          <w:lang w:val="uz-Cyrl-UZ"/>
        </w:rPr>
        <w:t xml:space="preserve"> Tashhisi yoziladi</w:t>
      </w:r>
    </w:p>
    <w:p w14:paraId="7D687B5C" w14:textId="52857742" w:rsidR="00E73E50" w:rsidRPr="00E73E50" w:rsidRDefault="008E0AFB" w:rsidP="00D06F59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7</w:t>
      </w:r>
      <w:r w:rsidR="00E73E50"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-ustunga - </w:t>
      </w:r>
      <w:r w:rsidR="00E73E50" w:rsidRPr="00E73E50">
        <w:rPr>
          <w:rFonts w:ascii="Times New Roman" w:hAnsi="Times New Roman"/>
          <w:noProof/>
          <w:lang w:val="uz-Cyrl-UZ"/>
        </w:rPr>
        <w:t>Bemorning qon guruhi va Rh faktori yoziladi</w:t>
      </w:r>
    </w:p>
    <w:p w14:paraId="2C51860A" w14:textId="6FFF91A3" w:rsidR="00E73E50" w:rsidRPr="00E73E50" w:rsidRDefault="008E0AFB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8</w:t>
      </w:r>
      <w:r w:rsidR="00E73E50"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-ustunga - </w:t>
      </w:r>
      <w:r w:rsidR="00E73E50" w:rsidRPr="00E73E50">
        <w:rPr>
          <w:rFonts w:ascii="Times New Roman" w:hAnsi="Times New Roman"/>
          <w:noProof/>
          <w:lang w:val="uz-Cyrl-UZ"/>
        </w:rPr>
        <w:t>Qon tarkibiy qismlari</w:t>
      </w:r>
      <w:r w:rsidR="00E73E50" w:rsidRPr="00E73E50">
        <w:rPr>
          <w:rFonts w:ascii="Times New Roman" w:hAnsi="Times New Roman"/>
          <w:noProof/>
          <w:lang w:val="en-US"/>
        </w:rPr>
        <w:t xml:space="preserve"> (preparat</w:t>
      </w:r>
      <w:r w:rsidR="00E73E50" w:rsidRPr="00E73E50">
        <w:rPr>
          <w:rFonts w:ascii="Times New Roman" w:hAnsi="Times New Roman"/>
          <w:noProof/>
          <w:lang w:val="uz-Cyrl-UZ"/>
        </w:rPr>
        <w:t>lari</w:t>
      </w:r>
      <w:r w:rsidR="00E73E50" w:rsidRPr="00E73E50">
        <w:rPr>
          <w:rFonts w:ascii="Times New Roman" w:hAnsi="Times New Roman"/>
          <w:noProof/>
          <w:lang w:val="en-US"/>
        </w:rPr>
        <w:t xml:space="preserve">) </w:t>
      </w:r>
      <w:r w:rsidR="00E73E50" w:rsidRPr="00E73E50">
        <w:rPr>
          <w:rFonts w:ascii="Times New Roman" w:hAnsi="Times New Roman"/>
          <w:noProof/>
          <w:lang w:val="uz-Cyrl-UZ"/>
        </w:rPr>
        <w:t>nomi</w:t>
      </w:r>
      <w:r w:rsidR="00E73E50"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 yoziladi</w:t>
      </w:r>
    </w:p>
    <w:p w14:paraId="4E8FECCC" w14:textId="50F87F72" w:rsidR="00E73E50" w:rsidRPr="00E73E50" w:rsidRDefault="008E0AFB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9</w:t>
      </w:r>
      <w:r w:rsidR="00E73E50"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 ustunga </w:t>
      </w:r>
      <w:r w:rsidR="00E73E50" w:rsidRPr="00E73E50">
        <w:rPr>
          <w:rFonts w:ascii="Times New Roman" w:eastAsia="Calibri" w:hAnsi="Times New Roman" w:cs="Times New Roman"/>
          <w:noProof/>
          <w:kern w:val="0"/>
          <w:lang w:val="uz-Cyrl-UZ"/>
          <w14:ligatures w14:val="none"/>
        </w:rPr>
        <w:t>Quyilgan qon tarkibiy qismlari (preparatlari) miqdori</w:t>
      </w:r>
      <w:r w:rsidR="00E73E50"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 qayd etiladi</w:t>
      </w:r>
    </w:p>
    <w:p w14:paraId="027C2CAC" w14:textId="755C90F4" w:rsidR="00E73E50" w:rsidRPr="00E73E50" w:rsidRDefault="008E0AFB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10</w:t>
      </w:r>
      <w:r w:rsidR="00E73E50"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-</w:t>
      </w:r>
      <w:r w:rsidR="00E73E50" w:rsidRPr="00E73E50">
        <w:rPr>
          <w:rFonts w:ascii="Times New Roman" w:hAnsi="Times New Roman"/>
          <w:noProof/>
          <w:lang w:val="uz-Cyrl-UZ"/>
        </w:rPr>
        <w:t xml:space="preserve"> ustunga Quyilmagan qon tarkibiy qismlari (preparatlari) miqdori</w:t>
      </w:r>
      <w:r w:rsidR="00E73E50"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 qayd etiladi</w:t>
      </w:r>
    </w:p>
    <w:p w14:paraId="70CA7ECD" w14:textId="3FBA3C30" w:rsidR="00E73E50" w:rsidRPr="00E73E50" w:rsidRDefault="00E73E50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1</w:t>
      </w:r>
      <w:r w:rsidR="008E0AF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1</w:t>
      </w: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 ustunga- </w:t>
      </w:r>
      <w:r w:rsidRPr="00E73E50">
        <w:rPr>
          <w:rFonts w:ascii="Times New Roman" w:hAnsi="Times New Roman"/>
          <w:noProof/>
          <w:lang w:val="uz-Cyrl-UZ"/>
        </w:rPr>
        <w:t>Qon tarkibiy qismlari (preparatlari) qabul qilingan sana qayd etiladi</w:t>
      </w:r>
    </w:p>
    <w:p w14:paraId="236F60C8" w14:textId="34C624A4" w:rsidR="00E73E50" w:rsidRPr="00E73E50" w:rsidRDefault="00E73E50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1</w:t>
      </w:r>
      <w:r w:rsidR="008E0AF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2</w:t>
      </w: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-ustunga - </w:t>
      </w:r>
      <w:r w:rsidRPr="00E73E50">
        <w:rPr>
          <w:rFonts w:ascii="Times New Roman" w:hAnsi="Times New Roman"/>
          <w:noProof/>
          <w:lang w:val="uz-Cyrl-UZ"/>
        </w:rPr>
        <w:t>Qon tarkibiy qismlari (preparatlari) quyilgan sana qayd etiladi</w:t>
      </w:r>
    </w:p>
    <w:p w14:paraId="02E0AF34" w14:textId="1894085C" w:rsidR="00E73E50" w:rsidRPr="00E73E50" w:rsidRDefault="00E73E50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1</w:t>
      </w:r>
      <w:r w:rsidR="008E0AF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3</w:t>
      </w: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-ustunga - </w:t>
      </w:r>
      <w:r w:rsidRPr="00E73E50">
        <w:rPr>
          <w:rFonts w:ascii="Times New Roman" w:hAnsi="Times New Roman"/>
          <w:noProof/>
          <w:lang w:val="uz-Cyrl-UZ"/>
        </w:rPr>
        <w:t>Donor F.I.O yoziladi.</w:t>
      </w:r>
    </w:p>
    <w:p w14:paraId="00AE0981" w14:textId="7013A054" w:rsidR="00E73E50" w:rsidRPr="00E73E50" w:rsidRDefault="00E73E50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1</w:t>
      </w:r>
      <w:r w:rsidR="008E0AF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4</w:t>
      </w: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-ustunga — </w:t>
      </w:r>
      <w:r w:rsidRPr="00E73E50">
        <w:rPr>
          <w:rFonts w:ascii="Times New Roman" w:hAnsi="Times New Roman"/>
          <w:noProof/>
          <w:lang w:val="uz-Cyrl-UZ"/>
        </w:rPr>
        <w:t>Bemorning qon guruhi va Rh faktori yoziladi</w:t>
      </w:r>
    </w:p>
    <w:p w14:paraId="2FAF4267" w14:textId="19C2763B" w:rsidR="00E73E50" w:rsidRPr="00E73E50" w:rsidRDefault="00E73E50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1</w:t>
      </w:r>
      <w:r w:rsidR="008E0AF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5</w:t>
      </w: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-ustunga — </w:t>
      </w:r>
      <w:r w:rsidRPr="00E73E50">
        <w:rPr>
          <w:rFonts w:ascii="Times New Roman" w:hAnsi="Times New Roman"/>
          <w:noProof/>
          <w:lang w:val="uz-Cyrl-UZ"/>
        </w:rPr>
        <w:t>Gemokonteynerdagi qon tarkibiy qismlari(preparatlari) miqdori yoziladi</w:t>
      </w:r>
    </w:p>
    <w:p w14:paraId="71933E27" w14:textId="7CBDFC9C" w:rsidR="00E73E50" w:rsidRPr="00E73E50" w:rsidRDefault="00E73E50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1</w:t>
      </w:r>
      <w:r w:rsidR="008E0AF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6</w:t>
      </w: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-ustunga-  </w:t>
      </w:r>
      <w:r w:rsidRPr="00E73E50">
        <w:rPr>
          <w:rFonts w:ascii="Times New Roman" w:eastAsia="Calibri" w:hAnsi="Times New Roman" w:cs="Times New Roman"/>
          <w:noProof/>
          <w:kern w:val="0"/>
          <w:lang w:val="uz-Cyrl-UZ"/>
          <w14:ligatures w14:val="none"/>
        </w:rPr>
        <w:t>Qon tarkibiy qismlari (preparatlari) tayyorlangan sana qayd etiladi</w:t>
      </w:r>
    </w:p>
    <w:p w14:paraId="38C45BF0" w14:textId="15EA7E67" w:rsidR="00E73E50" w:rsidRPr="00E73E50" w:rsidRDefault="00E73E50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1</w:t>
      </w:r>
      <w:r w:rsidR="008E0AF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7</w:t>
      </w: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-ustunga-  </w:t>
      </w:r>
      <w:r w:rsidRPr="00E73E50">
        <w:rPr>
          <w:rFonts w:ascii="Times New Roman" w:eastAsia="Calibri" w:hAnsi="Times New Roman" w:cs="Times New Roman"/>
          <w:noProof/>
          <w:kern w:val="0"/>
          <w:lang w:val="uz-Cyrl-UZ"/>
          <w14:ligatures w14:val="none"/>
        </w:rPr>
        <w:t>Qon tarkibiy qismlari (preparatlari) etiketka № yoziladi</w:t>
      </w:r>
    </w:p>
    <w:p w14:paraId="6007C87F" w14:textId="7A2E6CFC" w:rsidR="00E73E50" w:rsidRPr="00E73E50" w:rsidRDefault="00E73E50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1</w:t>
      </w:r>
      <w:r w:rsidR="008E0AF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>8</w:t>
      </w: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-ustunga-  </w:t>
      </w:r>
      <w:r w:rsidRPr="00E73E50">
        <w:rPr>
          <w:rFonts w:ascii="Times New Roman" w:eastAsia="Calibri" w:hAnsi="Times New Roman" w:cs="Times New Roman"/>
          <w:noProof/>
          <w:kern w:val="0"/>
          <w:lang w:val="uz-Cyrl-UZ"/>
          <w14:ligatures w14:val="none"/>
        </w:rPr>
        <w:t>Qon tarkibiy qismlari (preparatlari)ni tayyorlagan korxona nomi yoziladi</w:t>
      </w:r>
    </w:p>
    <w:p w14:paraId="25A3A6D3" w14:textId="4EBB0EE9" w:rsidR="00E73E50" w:rsidRPr="00E73E50" w:rsidRDefault="00E73E50" w:rsidP="00D06F59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:lang w:val="uz-Cyrl-UZ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1</w:t>
      </w:r>
      <w:r w:rsidR="008E0AFB" w:rsidRPr="008E0AF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>9</w:t>
      </w: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-ustunga – </w:t>
      </w:r>
      <w:r w:rsidRPr="00E73E50">
        <w:rPr>
          <w:rFonts w:ascii="Times New Roman" w:eastAsia="Calibri" w:hAnsi="Times New Roman" w:cs="Times New Roman"/>
          <w:noProof/>
          <w:kern w:val="0"/>
          <w:lang w:val="uz-Cyrl-UZ"/>
          <w14:ligatures w14:val="none"/>
        </w:rPr>
        <w:t>Qon tarkibiy qismlari (preparatlari)ni quygan shifokor F.I.Sh. (Imzo) yoziladi.</w:t>
      </w:r>
    </w:p>
    <w:p w14:paraId="1243BBB4" w14:textId="77777777" w:rsidR="00E73E50" w:rsidRPr="00E73E50" w:rsidRDefault="00E73E50" w:rsidP="00D06F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E73E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  <w:t xml:space="preserve"> </w:t>
      </w:r>
      <w:bookmarkStart w:id="1" w:name="_Hlk211244180"/>
    </w:p>
    <w:bookmarkEnd w:id="1"/>
    <w:p w14:paraId="4B84B411" w14:textId="77777777" w:rsidR="00E73E50" w:rsidRPr="00E73E50" w:rsidRDefault="00E73E50" w:rsidP="00D06F59">
      <w:pPr>
        <w:numPr>
          <w:ilvl w:val="12"/>
          <w:numId w:val="0"/>
        </w:numPr>
        <w:spacing w:after="0" w:line="240" w:lineRule="auto"/>
        <w:jc w:val="center"/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</w:pPr>
    </w:p>
    <w:p w14:paraId="57379192" w14:textId="77777777" w:rsidR="00B217A2" w:rsidRPr="00E73E50" w:rsidRDefault="00B217A2">
      <w:pPr>
        <w:rPr>
          <w:noProof/>
          <w:lang w:val="uz-Cyrl-UZ"/>
        </w:rPr>
      </w:pPr>
    </w:p>
    <w:sectPr w:rsidR="00B217A2" w:rsidRPr="00E73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3ABA"/>
    <w:multiLevelType w:val="hybridMultilevel"/>
    <w:tmpl w:val="B9487624"/>
    <w:lvl w:ilvl="0" w:tplc="135ACD5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11"/>
    <w:rsid w:val="001A7407"/>
    <w:rsid w:val="002341BB"/>
    <w:rsid w:val="002F79F3"/>
    <w:rsid w:val="00336611"/>
    <w:rsid w:val="00456EB3"/>
    <w:rsid w:val="004820DD"/>
    <w:rsid w:val="005153F3"/>
    <w:rsid w:val="005631CD"/>
    <w:rsid w:val="005E54C2"/>
    <w:rsid w:val="0085414E"/>
    <w:rsid w:val="008A638D"/>
    <w:rsid w:val="008E0AFB"/>
    <w:rsid w:val="00AC02AF"/>
    <w:rsid w:val="00B217A2"/>
    <w:rsid w:val="00CC0078"/>
    <w:rsid w:val="00D60A98"/>
    <w:rsid w:val="00E11FF9"/>
    <w:rsid w:val="00E1335C"/>
    <w:rsid w:val="00E73E50"/>
    <w:rsid w:val="00F1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DCF0D"/>
  <w15:chartTrackingRefBased/>
  <w15:docId w15:val="{FC37B6EE-245C-47EC-9D8C-761EE240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6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6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6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6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6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6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6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6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6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6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6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6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Админ</cp:lastModifiedBy>
  <cp:revision>10</cp:revision>
  <dcterms:created xsi:type="dcterms:W3CDTF">2025-10-13T04:27:00Z</dcterms:created>
  <dcterms:modified xsi:type="dcterms:W3CDTF">2025-11-24T09:48:00Z</dcterms:modified>
</cp:coreProperties>
</file>