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2C78" w14:textId="77777777" w:rsidR="005E54C2" w:rsidRPr="009C5A59" w:rsidRDefault="005E54C2">
      <w:pPr>
        <w:rPr>
          <w:noProof/>
          <w:lang w:val="uz-Cyrl-UZ"/>
        </w:rPr>
      </w:pPr>
    </w:p>
    <w:p w14:paraId="64C89604" w14:textId="77777777" w:rsidR="00CC1B19" w:rsidRPr="009C5A59" w:rsidRDefault="00CC1B19">
      <w:pPr>
        <w:rPr>
          <w:noProof/>
          <w:lang w:val="uz-Cyrl-UZ"/>
        </w:rPr>
      </w:pPr>
    </w:p>
    <w:p w14:paraId="14F4661F" w14:textId="77777777" w:rsidR="00CC1B19" w:rsidRPr="009C5A59" w:rsidRDefault="00CC1B19">
      <w:pPr>
        <w:rPr>
          <w:noProof/>
          <w:lang w:val="uz-Cyrl-UZ"/>
        </w:rPr>
      </w:pPr>
    </w:p>
    <w:p w14:paraId="11B6DA69" w14:textId="77777777" w:rsidR="00D5213A" w:rsidRPr="009C5A59" w:rsidRDefault="00D5213A" w:rsidP="00CC1B19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9C5A5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 xml:space="preserve">Xoʻjalik xisobidagi profilaktik dezinfeksiya boʻlimiga xabar berish </w:t>
      </w:r>
    </w:p>
    <w:p w14:paraId="1539A972" w14:textId="77777777" w:rsidR="003535D7" w:rsidRPr="009C5A59" w:rsidRDefault="003535D7" w:rsidP="003535D7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9C5A5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yoʻriqnomasi</w:t>
      </w:r>
    </w:p>
    <w:p w14:paraId="43670EE0" w14:textId="7D0A5DA1" w:rsidR="00CC1B19" w:rsidRPr="009C5A59" w:rsidRDefault="00CC1B19" w:rsidP="00CC1B19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</w:pPr>
      <w:r w:rsidRPr="009C5A5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045 -</w:t>
      </w:r>
      <w:r w:rsidR="00D5213A" w:rsidRPr="009C5A5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4</w:t>
      </w:r>
      <w:r w:rsidRPr="009C5A59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:lang w:val="uz-Cyrl-UZ"/>
          <w14:ligatures w14:val="none"/>
        </w:rPr>
        <w:t>-raqamli tibbiy hujjat shakli</w:t>
      </w:r>
    </w:p>
    <w:p w14:paraId="0450B7F5" w14:textId="77777777" w:rsidR="00775BC9" w:rsidRPr="00775BC9" w:rsidRDefault="00775BC9" w:rsidP="00775BC9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z-Cyrl-UZ" w:eastAsia="ru-RU"/>
          <w14:ligatures w14:val="none"/>
        </w:rPr>
      </w:pPr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z-Cyrl-UZ" w:eastAsia="ru-RU"/>
          <w14:ligatures w14:val="none"/>
        </w:rPr>
        <w:t>Jurnalning maqsadi profilaktik dezinfeksiya bo‘limiga hayvon tishlashi, tirnalishi yoki boshqa epidemiologik xavf bo‘yicha yuborilgan xabarlarni hisobga olish.</w:t>
      </w:r>
    </w:p>
    <w:p w14:paraId="27ADD838" w14:textId="77777777" w:rsidR="00775BC9" w:rsidRPr="00775BC9" w:rsidRDefault="00775BC9" w:rsidP="00775BC9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75BC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1-grafa. №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Ketma-ket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tartib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yoziladi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534CA83F" w14:textId="77777777" w:rsidR="00775BC9" w:rsidRPr="00775BC9" w:rsidRDefault="00775BC9" w:rsidP="00775BC9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75BC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2-grafa. Med ID: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Bemorning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tibbiy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identifikatsiya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(Med ID)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3EDF52CD" w14:textId="77777777" w:rsidR="00775BC9" w:rsidRPr="00775BC9" w:rsidRDefault="00775BC9" w:rsidP="00775BC9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75BC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3-grafa. </w:t>
      </w:r>
      <w:proofErr w:type="spellStart"/>
      <w:r w:rsidRPr="00775BC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F.I.Sh</w:t>
      </w:r>
      <w:proofErr w:type="spellEnd"/>
      <w:r w:rsidRPr="00775BC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.: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Familiya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ismi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sharifi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liq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yoziladi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18785B1E" w14:textId="77777777" w:rsidR="00775BC9" w:rsidRPr="00775BC9" w:rsidRDefault="00775BC9" w:rsidP="00775BC9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75BC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4-grafa. Yoshi: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Bemorning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yoshi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yillarda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).</w:t>
      </w:r>
    </w:p>
    <w:p w14:paraId="5C4C3CCD" w14:textId="77777777" w:rsidR="00775BC9" w:rsidRPr="00775BC9" w:rsidRDefault="00775BC9" w:rsidP="00775BC9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75BC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5-grafa. Manzil: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Bemorning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to‘</w:t>
      </w:r>
      <w:proofErr w:type="gram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liq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yashash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manzili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shahar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/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qishloq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proofErr w:type="gram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ko‘</w:t>
      </w:r>
      <w:proofErr w:type="gram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cha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uy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kvartira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raqami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(agar </w:t>
      </w:r>
      <w:proofErr w:type="spellStart"/>
      <w:proofErr w:type="gram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).</w:t>
      </w:r>
    </w:p>
    <w:p w14:paraId="73C5796F" w14:textId="77777777" w:rsidR="00775BC9" w:rsidRPr="00775BC9" w:rsidRDefault="00775BC9" w:rsidP="00775BC9">
      <w:pPr>
        <w:spacing w:after="0" w:line="240" w:lineRule="auto"/>
        <w:ind w:left="426" w:firstLine="425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775BC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6-grafa. </w:t>
      </w:r>
      <w:proofErr w:type="spellStart"/>
      <w:r w:rsidRPr="00775BC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Xabar</w:t>
      </w:r>
      <w:proofErr w:type="spellEnd"/>
      <w:r w:rsidRPr="00775BC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75BC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kimga</w:t>
      </w:r>
      <w:proofErr w:type="spellEnd"/>
      <w:r w:rsidRPr="00775BC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75BC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berildi</w:t>
      </w:r>
      <w:proofErr w:type="spellEnd"/>
      <w:r w:rsidRPr="00775BC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Xabar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kimga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(ism-sharif, </w:t>
      </w:r>
      <w:proofErr w:type="spellStart"/>
      <w:proofErr w:type="gram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lim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nomi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lavozimi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)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yuborilgani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yoziladi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. Agar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telefon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bo‘</w:t>
      </w:r>
      <w:proofErr w:type="gram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lsa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— “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telefon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orqali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” deb </w:t>
      </w:r>
      <w:proofErr w:type="spellStart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belgilanadi</w:t>
      </w:r>
      <w:proofErr w:type="spellEnd"/>
      <w:r w:rsidRPr="00775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659AD47F" w14:textId="1C0B9B47" w:rsidR="00D5213A" w:rsidRPr="009C5A59" w:rsidRDefault="00D5213A" w:rsidP="00D46A88">
      <w:pPr>
        <w:spacing w:after="0"/>
        <w:ind w:firstLine="567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9C5A59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>.</w:t>
      </w:r>
    </w:p>
    <w:sectPr w:rsidR="00D5213A" w:rsidRPr="009C5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B6"/>
    <w:rsid w:val="002F79F3"/>
    <w:rsid w:val="003535D7"/>
    <w:rsid w:val="00421BB6"/>
    <w:rsid w:val="00456EB3"/>
    <w:rsid w:val="00482C2C"/>
    <w:rsid w:val="004D1187"/>
    <w:rsid w:val="005E54C2"/>
    <w:rsid w:val="00775BC9"/>
    <w:rsid w:val="009C5A59"/>
    <w:rsid w:val="00A70C20"/>
    <w:rsid w:val="00B47A7B"/>
    <w:rsid w:val="00CA203A"/>
    <w:rsid w:val="00CC0078"/>
    <w:rsid w:val="00CC1B19"/>
    <w:rsid w:val="00D5213A"/>
    <w:rsid w:val="00D6494B"/>
    <w:rsid w:val="00EA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053D6"/>
  <w15:chartTrackingRefBased/>
  <w15:docId w15:val="{392EFADC-3231-4329-B501-D276AFF0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1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B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B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B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B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B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B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B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B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B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B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1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10</cp:revision>
  <dcterms:created xsi:type="dcterms:W3CDTF">2025-11-18T11:57:00Z</dcterms:created>
  <dcterms:modified xsi:type="dcterms:W3CDTF">2025-12-02T09:44:00Z</dcterms:modified>
</cp:coreProperties>
</file>