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2DE9" w14:textId="77777777" w:rsidR="00303753" w:rsidRDefault="00303753" w:rsidP="00736731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7ED71B48" w14:textId="77777777" w:rsidR="00303753" w:rsidRDefault="00303753" w:rsidP="00736731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68495BD0" w14:textId="77777777" w:rsidR="00840E81" w:rsidRDefault="00840E81" w:rsidP="00303753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40E81">
        <w:rPr>
          <w:b/>
          <w:bCs/>
          <w:sz w:val="28"/>
          <w:szCs w:val="28"/>
          <w:lang w:val="uz-Cyrl-UZ" w:eastAsia="uz-Cyrl-UZ"/>
        </w:rPr>
        <w:t xml:space="preserve">Tuproq namunasini tekshirish natijasini qayd etish </w:t>
      </w:r>
    </w:p>
    <w:p w14:paraId="3FD47AD3" w14:textId="02D609FA" w:rsidR="00303753" w:rsidRPr="00303753" w:rsidRDefault="00303753" w:rsidP="00303753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303753">
        <w:rPr>
          <w:b/>
          <w:bCs/>
          <w:sz w:val="28"/>
          <w:szCs w:val="28"/>
          <w:lang w:val="uz-Cyrl-UZ" w:eastAsia="uz-Cyrl-UZ"/>
        </w:rPr>
        <w:t>Yoʻriqnomasi</w:t>
      </w:r>
    </w:p>
    <w:p w14:paraId="4F6E9B84" w14:textId="54276ABF" w:rsidR="00736731" w:rsidRDefault="00303753" w:rsidP="00303753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303753">
        <w:rPr>
          <w:b/>
          <w:bCs/>
          <w:sz w:val="28"/>
          <w:szCs w:val="28"/>
          <w:lang w:val="uz-Cyrl-UZ" w:eastAsia="uz-Cyrl-UZ"/>
        </w:rPr>
        <w:t>33</w:t>
      </w:r>
      <w:r>
        <w:rPr>
          <w:b/>
          <w:bCs/>
          <w:sz w:val="28"/>
          <w:szCs w:val="28"/>
          <w:lang w:val="uz-Cyrl-UZ" w:eastAsia="uz-Cyrl-UZ"/>
        </w:rPr>
        <w:t>7</w:t>
      </w:r>
      <w:r w:rsidRPr="00303753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3518D2E7" w14:textId="77777777" w:rsidR="00303753" w:rsidRDefault="00303753" w:rsidP="00303753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6150E926" w14:textId="5FFD8B42" w:rsidR="00736731" w:rsidRDefault="00736731" w:rsidP="00736731">
      <w:pPr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 xml:space="preserve">Ushbu </w:t>
      </w:r>
      <w:r w:rsidR="00303753" w:rsidRPr="00303753">
        <w:rPr>
          <w:sz w:val="28"/>
          <w:szCs w:val="28"/>
          <w:lang w:val="uz-Cyrl-UZ" w:eastAsia="uz-Cyrl-UZ"/>
        </w:rPr>
        <w:t>shakl</w:t>
      </w:r>
      <w:r>
        <w:rPr>
          <w:sz w:val="28"/>
          <w:szCs w:val="28"/>
          <w:lang w:val="uz-Cyrl-UZ" w:eastAsia="uz-Cyrl-UZ"/>
        </w:rPr>
        <w:t xml:space="preserve"> tuproqning sanitariya holatini o‘rganish maqsadida yuritiladi.</w:t>
      </w:r>
      <w:r>
        <w:rPr>
          <w:sz w:val="28"/>
          <w:szCs w:val="28"/>
          <w:lang w:val="uz-Cyrl-UZ" w:eastAsia="uz-Cyrl-UZ"/>
        </w:rPr>
        <w:br/>
        <w:t>“Joy” grafasiga namunani olingan joyning to‘liq manzili yoziladi.</w:t>
      </w:r>
      <w:r>
        <w:rPr>
          <w:sz w:val="28"/>
          <w:szCs w:val="28"/>
          <w:lang w:val="uz-Cyrl-UZ" w:eastAsia="uz-Cyrl-UZ"/>
        </w:rPr>
        <w:br/>
        <w:t>“Sana” grafasiga namuna olingan sana kiritiladi.</w:t>
      </w:r>
      <w:r>
        <w:rPr>
          <w:sz w:val="28"/>
          <w:szCs w:val="28"/>
          <w:lang w:val="uz-Cyrl-UZ" w:eastAsia="uz-Cyrl-UZ"/>
        </w:rPr>
        <w:br/>
        <w:t>“Tahlil ko‘rsatkichlari” grafasida tuproqning organik modda, og‘ir metall, bakteriyalar va boshqa gigiyenik ko‘rsatkichlari yoziladi.</w:t>
      </w:r>
      <w:r>
        <w:rPr>
          <w:sz w:val="28"/>
          <w:szCs w:val="28"/>
          <w:lang w:val="uz-Cyrl-UZ" w:eastAsia="uz-Cyrl-UZ"/>
        </w:rPr>
        <w:br/>
        <w:t>“Natija” grafasida “ifloslangan” yoki “ifloslanmagan” deb qayd etiladi.</w:t>
      </w:r>
      <w:r>
        <w:rPr>
          <w:sz w:val="28"/>
          <w:szCs w:val="28"/>
          <w:lang w:val="uz-Cyrl-UZ" w:eastAsia="uz-Cyrl-UZ"/>
        </w:rPr>
        <w:br/>
        <w:t>Jurnal muntazam yuritilib, yozuvlar o‘chirilmagan shaklda saqlanadi.</w:t>
      </w:r>
    </w:p>
    <w:p w14:paraId="5C1C226E" w14:textId="77777777" w:rsidR="00F87796" w:rsidRPr="00736731" w:rsidRDefault="00F87796">
      <w:pPr>
        <w:rPr>
          <w:lang w:val="uz-Cyrl-UZ"/>
        </w:rPr>
      </w:pPr>
    </w:p>
    <w:sectPr w:rsidR="00F87796" w:rsidRPr="00736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664"/>
    <w:rsid w:val="00303753"/>
    <w:rsid w:val="00614664"/>
    <w:rsid w:val="00736731"/>
    <w:rsid w:val="00746D22"/>
    <w:rsid w:val="00840E81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1E9FD"/>
  <w15:chartTrackingRefBased/>
  <w15:docId w15:val="{796D8FBF-09B3-493C-B61A-76D2B7B4D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67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4</cp:revision>
  <dcterms:created xsi:type="dcterms:W3CDTF">2025-11-24T12:36:00Z</dcterms:created>
  <dcterms:modified xsi:type="dcterms:W3CDTF">2025-12-05T11:48:00Z</dcterms:modified>
</cp:coreProperties>
</file>