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BEC8" w14:textId="77777777" w:rsidR="00430B30" w:rsidRDefault="00430B30" w:rsidP="00430B30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430B30">
        <w:rPr>
          <w:b/>
          <w:bCs/>
          <w:sz w:val="28"/>
          <w:szCs w:val="28"/>
          <w:lang w:val="uz-Cyrl-UZ" w:eastAsia="uz-Cyrl-UZ"/>
        </w:rPr>
        <w:t>Tayyor taom va ratsionlar kaloriyasi hamda kimyoviy tarkibini tekshirish natijalarini qayd etish</w:t>
      </w:r>
    </w:p>
    <w:p w14:paraId="101816BA" w14:textId="5C1D1AAC" w:rsidR="00430B30" w:rsidRPr="00430B30" w:rsidRDefault="00430B30" w:rsidP="00430B30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430B30">
        <w:rPr>
          <w:b/>
          <w:bCs/>
          <w:sz w:val="28"/>
          <w:szCs w:val="28"/>
          <w:lang w:val="uz-Cyrl-UZ" w:eastAsia="uz-Cyrl-UZ"/>
        </w:rPr>
        <w:t>Yoʻriqnomasi</w:t>
      </w:r>
    </w:p>
    <w:p w14:paraId="3EA16853" w14:textId="51D89ED1" w:rsidR="00336EB6" w:rsidRDefault="00430B30" w:rsidP="00430B30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430B30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46</w:t>
      </w:r>
      <w:r w:rsidRPr="00430B30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6C034842" w14:textId="77777777" w:rsidR="00430B30" w:rsidRDefault="00430B30" w:rsidP="00430B30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512C0E3F" w14:textId="5421994B" w:rsidR="00336EB6" w:rsidRDefault="00430B30" w:rsidP="00336EB6">
      <w:pPr>
        <w:rPr>
          <w:sz w:val="28"/>
          <w:szCs w:val="28"/>
          <w:lang w:val="uz-Cyrl-UZ" w:eastAsia="uz-Cyrl-UZ"/>
        </w:rPr>
      </w:pPr>
      <w:r w:rsidRPr="00430B30">
        <w:rPr>
          <w:sz w:val="28"/>
          <w:szCs w:val="28"/>
          <w:lang w:val="uz-Cyrl-UZ" w:eastAsia="uz-Cyrl-UZ"/>
        </w:rPr>
        <w:t>Ushbu shakl</w:t>
      </w:r>
      <w:r w:rsidR="00336EB6">
        <w:rPr>
          <w:sz w:val="28"/>
          <w:szCs w:val="28"/>
          <w:lang w:val="uz-Cyrl-UZ" w:eastAsia="uz-Cyrl-UZ"/>
        </w:rPr>
        <w:t xml:space="preserve"> tayyor taomlarning sifati va iste’molga yaroqliligini baholash uchun yuritiladi.</w:t>
      </w:r>
      <w:r w:rsidR="00336EB6">
        <w:rPr>
          <w:sz w:val="28"/>
          <w:szCs w:val="28"/>
          <w:lang w:val="uz-Cyrl-UZ" w:eastAsia="uz-Cyrl-UZ"/>
        </w:rPr>
        <w:br/>
        <w:t>“Taom nomi” grafasiga tekshirilgan taomning nomi yoziladi.</w:t>
      </w:r>
      <w:r w:rsidR="00336EB6">
        <w:rPr>
          <w:sz w:val="28"/>
          <w:szCs w:val="28"/>
          <w:lang w:val="uz-Cyrl-UZ" w:eastAsia="uz-Cyrl-UZ"/>
        </w:rPr>
        <w:br/>
        <w:t>“Sana” grafasida tekshiruv kuni kiritiladi.</w:t>
      </w:r>
      <w:r w:rsidR="00336EB6">
        <w:rPr>
          <w:sz w:val="28"/>
          <w:szCs w:val="28"/>
          <w:lang w:val="uz-Cyrl-UZ" w:eastAsia="uz-Cyrl-UZ"/>
        </w:rPr>
        <w:br/>
        <w:t>“Rangi”, “hidi”, “ta’mi”, “ko‘rinishi” grafalariga har bir organoleptik belgining holati qisqacha qayd etiladi (masalan, “mos”, “xushbo‘y”, “achchiq hidi bor”).</w:t>
      </w:r>
      <w:r w:rsidR="00336EB6">
        <w:rPr>
          <w:sz w:val="28"/>
          <w:szCs w:val="28"/>
          <w:lang w:val="uz-Cyrl-UZ" w:eastAsia="uz-Cyrl-UZ"/>
        </w:rPr>
        <w:br/>
        <w:t>“Harorat” grafasida taomning iste’mol paytidagi harorati (°C) yoziladi.</w:t>
      </w:r>
      <w:r w:rsidR="00336EB6">
        <w:rPr>
          <w:sz w:val="28"/>
          <w:szCs w:val="28"/>
          <w:lang w:val="uz-Cyrl-UZ" w:eastAsia="uz-Cyrl-UZ"/>
        </w:rPr>
        <w:br/>
        <w:t>“Xulosa” grafasida “taom yaroqli” yoki “yaroqsiz” deb belgilanadi.</w:t>
      </w:r>
    </w:p>
    <w:p w14:paraId="5FF1DBE6" w14:textId="77777777" w:rsidR="00F87796" w:rsidRPr="00336EB6" w:rsidRDefault="00F87796">
      <w:pPr>
        <w:rPr>
          <w:lang w:val="uz-Cyrl-UZ"/>
        </w:rPr>
      </w:pPr>
    </w:p>
    <w:sectPr w:rsidR="00F87796" w:rsidRPr="00336E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FF"/>
    <w:rsid w:val="00336EB6"/>
    <w:rsid w:val="00430B30"/>
    <w:rsid w:val="00746D22"/>
    <w:rsid w:val="008D4AFF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541A8"/>
  <w15:chartTrackingRefBased/>
  <w15:docId w15:val="{919B03EC-DBA6-48DE-ADED-1EB854707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E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2025-11-24T12:39:00Z</dcterms:created>
  <dcterms:modified xsi:type="dcterms:W3CDTF">2025-12-05T12:14:00Z</dcterms:modified>
</cp:coreProperties>
</file>