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C1C6" w14:textId="77777777" w:rsidR="00CF38D9" w:rsidRDefault="00CF38D9" w:rsidP="008872AB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15045667" w14:textId="77777777" w:rsidR="00CF38D9" w:rsidRDefault="00CF38D9" w:rsidP="008872AB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0A503EE" w14:textId="77777777" w:rsidR="00CF38D9" w:rsidRDefault="008872AB" w:rsidP="00CF38D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345DF">
        <w:rPr>
          <w:b/>
          <w:bCs/>
          <w:sz w:val="28"/>
          <w:szCs w:val="28"/>
          <w:lang w:val="uz-Cyrl-UZ" w:eastAsia="uz-Cyrl-UZ"/>
        </w:rPr>
        <w:t>Qurilish namunalarida spektrometrik oʻlchovlarni hisobga olish</w:t>
      </w:r>
    </w:p>
    <w:p w14:paraId="17A327BD" w14:textId="77777777" w:rsidR="00CF38D9" w:rsidRPr="00CF38D9" w:rsidRDefault="00CF38D9" w:rsidP="00CF38D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F38D9">
        <w:rPr>
          <w:b/>
          <w:bCs/>
          <w:sz w:val="28"/>
          <w:szCs w:val="28"/>
          <w:lang w:val="uz-Cyrl-UZ" w:eastAsia="uz-Cyrl-UZ"/>
        </w:rPr>
        <w:t>Yoʻriqnomasi</w:t>
      </w:r>
    </w:p>
    <w:p w14:paraId="69383C5F" w14:textId="649903F4" w:rsidR="00CF38D9" w:rsidRPr="00CF38D9" w:rsidRDefault="00CF38D9" w:rsidP="00CF38D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F38D9">
        <w:rPr>
          <w:b/>
          <w:bCs/>
          <w:sz w:val="28"/>
          <w:szCs w:val="28"/>
          <w:lang w:val="uz-Cyrl-UZ" w:eastAsia="uz-Cyrl-UZ"/>
        </w:rPr>
        <w:t>35</w:t>
      </w:r>
      <w:r>
        <w:rPr>
          <w:b/>
          <w:bCs/>
          <w:sz w:val="28"/>
          <w:szCs w:val="28"/>
          <w:lang w:val="uz-Cyrl-UZ" w:eastAsia="uz-Cyrl-UZ"/>
        </w:rPr>
        <w:t>4</w:t>
      </w:r>
      <w:r w:rsidRPr="00CF38D9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3BCCC78F" w14:textId="77777777" w:rsidR="00CF38D9" w:rsidRDefault="00CF38D9" w:rsidP="008872AB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2F5F7153" w14:textId="5D3987B2" w:rsidR="008872AB" w:rsidRDefault="008872AB" w:rsidP="008872AB">
      <w:pPr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14:paraId="7B8B5A96" w14:textId="77777777" w:rsidR="008872AB" w:rsidRDefault="008872AB" w:rsidP="008872AB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Bayonnoma oziq-ovqat yoki suvdagi og‘ir metall va boshqa elementlar miqdorini aniqlash uchun to‘ldiriladi.</w:t>
      </w:r>
      <w:r>
        <w:rPr>
          <w:sz w:val="28"/>
          <w:szCs w:val="28"/>
          <w:lang w:val="uz-Cyrl-UZ" w:eastAsia="uz-Cyrl-UZ"/>
        </w:rPr>
        <w:br/>
        <w:t>“Namunani olgan joy” grafasida obyekt manzili yoziladi.</w:t>
      </w:r>
      <w:r>
        <w:rPr>
          <w:sz w:val="28"/>
          <w:szCs w:val="28"/>
          <w:lang w:val="uz-Cyrl-UZ" w:eastAsia="uz-Cyrl-UZ"/>
        </w:rPr>
        <w:br/>
        <w:t>“Sana” grafasiga tahlil kuni yoziladi.</w:t>
      </w:r>
      <w:r>
        <w:rPr>
          <w:sz w:val="28"/>
          <w:szCs w:val="28"/>
          <w:lang w:val="uz-Cyrl-UZ" w:eastAsia="uz-Cyrl-UZ"/>
        </w:rPr>
        <w:br/>
        <w:t>“Element nomi” grafasida aniqlangan metall yoki modda (Pb, Cd, Hg, As) nomi yoziladi.</w:t>
      </w:r>
      <w:r>
        <w:rPr>
          <w:sz w:val="28"/>
          <w:szCs w:val="28"/>
          <w:lang w:val="uz-Cyrl-UZ" w:eastAsia="uz-Cyrl-UZ"/>
        </w:rPr>
        <w:br/>
        <w:t>“Natija” grafasida miqdor (mg/kg) kiritiladi.</w:t>
      </w:r>
      <w:r>
        <w:rPr>
          <w:sz w:val="28"/>
          <w:szCs w:val="28"/>
          <w:lang w:val="uz-Cyrl-UZ" w:eastAsia="uz-Cyrl-UZ"/>
        </w:rPr>
        <w:br/>
        <w:t>“Xulosa” grafasida “me’yorda” yoki “normadan yuqori” deb yoziladi.</w:t>
      </w:r>
    </w:p>
    <w:p w14:paraId="1A8D602B" w14:textId="77777777" w:rsidR="00F87796" w:rsidRPr="008872AB" w:rsidRDefault="00F87796">
      <w:pPr>
        <w:rPr>
          <w:lang w:val="uz-Cyrl-UZ"/>
        </w:rPr>
      </w:pPr>
    </w:p>
    <w:sectPr w:rsidR="00F87796" w:rsidRPr="00887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96"/>
    <w:rsid w:val="00746D22"/>
    <w:rsid w:val="008872AB"/>
    <w:rsid w:val="00AE2596"/>
    <w:rsid w:val="00CF38D9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41C7D"/>
  <w15:chartTrackingRefBased/>
  <w15:docId w15:val="{21AEA02C-DA96-4EFA-8CD3-0C719943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2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2025-11-24T12:41:00Z</dcterms:created>
  <dcterms:modified xsi:type="dcterms:W3CDTF">2025-12-05T12:24:00Z</dcterms:modified>
</cp:coreProperties>
</file>