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B5B59" w14:textId="77777777" w:rsidR="005E54C2" w:rsidRPr="006A0248" w:rsidRDefault="005E54C2">
      <w:pPr>
        <w:rPr>
          <w:noProof/>
          <w:lang w:val="uz-Cyrl-UZ"/>
        </w:rPr>
      </w:pPr>
    </w:p>
    <w:p w14:paraId="3442C690" w14:textId="77777777" w:rsidR="000247F5" w:rsidRPr="006A0248" w:rsidRDefault="000247F5">
      <w:pPr>
        <w:rPr>
          <w:noProof/>
          <w:lang w:val="uz-Cyrl-UZ"/>
        </w:rPr>
      </w:pPr>
    </w:p>
    <w:p w14:paraId="7F513A91" w14:textId="77777777" w:rsidR="00FF7346" w:rsidRPr="006A0248" w:rsidRDefault="00FF7346" w:rsidP="007E73EF">
      <w:pPr>
        <w:keepNext/>
        <w:spacing w:after="0" w:line="240" w:lineRule="auto"/>
        <w:jc w:val="center"/>
        <w:rPr>
          <w:rFonts w:ascii="Times New Roman" w:eastAsia="Times New Roman" w:hAnsi="Times New Roman" w:cs="Times New Roman"/>
          <w:b/>
          <w:noProof/>
          <w:kern w:val="0"/>
          <w:sz w:val="36"/>
          <w:szCs w:val="20"/>
          <w:lang w:val="en-US" w:eastAsia="ru-RU"/>
          <w14:ligatures w14:val="none"/>
        </w:rPr>
      </w:pPr>
      <w:r w:rsidRPr="006A0248">
        <w:rPr>
          <w:rFonts w:ascii="Times New Roman" w:eastAsia="Times New Roman" w:hAnsi="Times New Roman" w:cs="Times New Roman"/>
          <w:b/>
          <w:noProof/>
          <w:kern w:val="0"/>
          <w:sz w:val="36"/>
          <w:szCs w:val="20"/>
          <w:lang w:val="en-US" w:eastAsia="ru-RU"/>
          <w14:ligatures w14:val="none"/>
        </w:rPr>
        <w:t>Ambulator</w:t>
      </w:r>
      <w:r w:rsidRPr="006A0248">
        <w:rPr>
          <w:rFonts w:ascii="Times New Roman" w:eastAsia="Times New Roman" w:hAnsi="Times New Roman" w:cs="Times New Roman"/>
          <w:b/>
          <w:noProof/>
          <w:kern w:val="0"/>
          <w:sz w:val="36"/>
          <w:szCs w:val="20"/>
          <w:lang w:val="uz-Cyrl-UZ" w:eastAsia="ru-RU"/>
          <w14:ligatures w14:val="none"/>
        </w:rPr>
        <w:t>-</w:t>
      </w:r>
      <w:r w:rsidRPr="006A0248">
        <w:rPr>
          <w:rFonts w:ascii="Times New Roman" w:eastAsia="Times New Roman" w:hAnsi="Times New Roman" w:cs="Times New Roman"/>
          <w:b/>
          <w:noProof/>
          <w:kern w:val="0"/>
          <w:sz w:val="36"/>
          <w:szCs w:val="20"/>
          <w:lang w:val="en-US" w:eastAsia="ru-RU"/>
          <w14:ligatures w14:val="none"/>
        </w:rPr>
        <w:t>poliklinika muassasasiga</w:t>
      </w:r>
    </w:p>
    <w:p w14:paraId="6A40D9C3" w14:textId="563E7B5A" w:rsidR="00FF7346" w:rsidRPr="006A0248" w:rsidRDefault="00FF7346" w:rsidP="007E73EF">
      <w:pPr>
        <w:keepNext/>
        <w:spacing w:after="0" w:line="240" w:lineRule="auto"/>
        <w:jc w:val="center"/>
        <w:rPr>
          <w:rFonts w:ascii="Times New Roman" w:eastAsia="Times New Roman" w:hAnsi="Times New Roman" w:cs="Times New Roman"/>
          <w:b/>
          <w:noProof/>
          <w:kern w:val="0"/>
          <w:sz w:val="36"/>
          <w:szCs w:val="20"/>
          <w:lang w:val="en-US" w:eastAsia="ru-RU"/>
          <w14:ligatures w14:val="none"/>
        </w:rPr>
      </w:pPr>
      <w:r w:rsidRPr="006A0248">
        <w:rPr>
          <w:rFonts w:ascii="Times New Roman" w:eastAsia="Times New Roman" w:hAnsi="Times New Roman" w:cs="Times New Roman"/>
          <w:b/>
          <w:noProof/>
          <w:kern w:val="0"/>
          <w:sz w:val="36"/>
          <w:szCs w:val="20"/>
          <w:lang w:val="en-US" w:eastAsia="ru-RU"/>
          <w14:ligatures w14:val="none"/>
        </w:rPr>
        <w:t xml:space="preserve">kelganlarni </w:t>
      </w:r>
      <w:r w:rsidR="00E24318" w:rsidRPr="00E24318">
        <w:rPr>
          <w:rFonts w:ascii="Times New Roman" w:eastAsia="Times New Roman" w:hAnsi="Times New Roman" w:cs="Times New Roman"/>
          <w:b/>
          <w:noProof/>
          <w:kern w:val="0"/>
          <w:sz w:val="36"/>
          <w:szCs w:val="20"/>
          <w:lang w:val="uz-Cyrl-UZ" w:eastAsia="ru-RU"/>
          <w14:ligatures w14:val="none"/>
        </w:rPr>
        <w:t>qaydlash</w:t>
      </w:r>
    </w:p>
    <w:p w14:paraId="54EF0F3D" w14:textId="77777777" w:rsidR="00FF7346" w:rsidRPr="006A0248" w:rsidRDefault="00FF7346" w:rsidP="007E73EF">
      <w:pPr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b/>
          <w:noProof/>
          <w:kern w:val="0"/>
          <w:sz w:val="28"/>
          <w:szCs w:val="20"/>
          <w:lang w:val="en-US" w:eastAsia="ru-RU"/>
          <w14:ligatures w14:val="none"/>
        </w:rPr>
      </w:pPr>
      <w:r w:rsidRPr="006A0248">
        <w:rPr>
          <w:rFonts w:ascii="Times New Roman" w:eastAsia="Times New Roman" w:hAnsi="Times New Roman" w:cs="Times New Roman"/>
          <w:b/>
          <w:noProof/>
          <w:kern w:val="0"/>
          <w:sz w:val="28"/>
          <w:szCs w:val="20"/>
          <w:lang w:val="en-US" w:eastAsia="ru-RU"/>
          <w14:ligatures w14:val="none"/>
        </w:rPr>
        <w:t xml:space="preserve">YURIKNOMASI </w:t>
      </w:r>
    </w:p>
    <w:p w14:paraId="72288B99" w14:textId="77777777" w:rsidR="00FF7346" w:rsidRPr="006A0248" w:rsidRDefault="00FF7346" w:rsidP="007E73EF">
      <w:pPr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noProof/>
          <w:kern w:val="0"/>
          <w:sz w:val="28"/>
          <w:szCs w:val="20"/>
          <w:lang w:val="en-US" w:eastAsia="ru-RU"/>
          <w14:ligatures w14:val="none"/>
        </w:rPr>
      </w:pPr>
      <w:r w:rsidRPr="006A0248">
        <w:rPr>
          <w:rFonts w:ascii="Times New Roman" w:eastAsia="Times New Roman" w:hAnsi="Times New Roman" w:cs="Times New Roman"/>
          <w:noProof/>
          <w:kern w:val="0"/>
          <w:sz w:val="28"/>
          <w:szCs w:val="20"/>
          <w:lang w:val="en-US" w:eastAsia="ru-RU"/>
          <w14:ligatures w14:val="none"/>
        </w:rPr>
        <w:t>(024 raqamli h/sh.)</w:t>
      </w:r>
    </w:p>
    <w:p w14:paraId="188050C4" w14:textId="77777777" w:rsidR="00FF7346" w:rsidRPr="006A0248" w:rsidRDefault="00FF7346" w:rsidP="007E73EF">
      <w:pPr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noProof/>
          <w:kern w:val="0"/>
          <w:sz w:val="28"/>
          <w:szCs w:val="20"/>
          <w:lang w:val="en-US" w:eastAsia="ru-RU"/>
          <w14:ligatures w14:val="none"/>
        </w:rPr>
      </w:pPr>
    </w:p>
    <w:p w14:paraId="0DA71D23" w14:textId="07D53212" w:rsidR="00FF7346" w:rsidRPr="006A0248" w:rsidRDefault="0053362F" w:rsidP="007E73EF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z-Cyrl-UZ" w:eastAsia="ru-RU"/>
          <w14:ligatures w14:val="none"/>
        </w:rPr>
      </w:pPr>
      <w:r w:rsidRPr="0053362F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z-Cyrl-UZ" w:eastAsia="ru-RU"/>
          <w14:ligatures w14:val="none"/>
        </w:rPr>
        <w:t>Ushbu shakl</w:t>
      </w:r>
      <w:r w:rsidR="00FF7346" w:rsidRPr="006A0248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z-Cyrl-UZ" w:eastAsia="ru-RU"/>
          <w14:ligatures w14:val="none"/>
        </w:rPr>
        <w:t>ga tibbiyot muassasasiga kelganlar (roʻyxatxonada) qayd etilib, yuqoridagi barcha ustunlar toʻldirilgandan soʻng, kunlik, oylik, choraklik, yillik yakunlar  boʻyicha – jami murojaat etganlar soni, yaʼni  jumladan kattalar va bolalar (0-1</w:t>
      </w:r>
      <w:r w:rsidR="00FF7346" w:rsidRPr="006A0248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  <w:t xml:space="preserve">4 </w:t>
      </w:r>
      <w:r w:rsidR="00FF7346" w:rsidRPr="006A0248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z-Cyrl-UZ" w:eastAsia="ru-RU"/>
          <w14:ligatures w14:val="none"/>
        </w:rPr>
        <w:t>va</w:t>
      </w:r>
      <w:r w:rsidR="00FF7346" w:rsidRPr="006A0248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  <w:t xml:space="preserve"> 15-17</w:t>
      </w:r>
      <w:r w:rsidR="00FF7346" w:rsidRPr="006A0248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z-Cyrl-UZ" w:eastAsia="ru-RU"/>
          <w14:ligatures w14:val="none"/>
        </w:rPr>
        <w:t xml:space="preserve"> yoshgacha), murojaat sabablari hamda ixtisoslik boʻyicha mutaxassislar  tomonidan hisobot olib boriladi. Mazkur jurnal asosida  ambulatoriya – poliklinika  muassasasiga boʻlgan murojaatlar jamlanib, davolash-profilaktika muassasasi  hududida yashovchi aholida qayd etilgan kasalliklar   </w:t>
      </w:r>
      <w:r w:rsidR="00FF7346" w:rsidRPr="006A0248">
        <w:rPr>
          <w:rFonts w:ascii="Times New Roman" w:eastAsia="Times New Roman" w:hAnsi="Times New Roman" w:cs="Times New Roman"/>
          <w:noProof/>
          <w:spacing w:val="-6"/>
          <w:kern w:val="0"/>
          <w:sz w:val="28"/>
          <w:szCs w:val="28"/>
          <w:lang w:val="uz-Cyrl-UZ" w:eastAsia="ru-RU"/>
          <w14:ligatures w14:val="none"/>
        </w:rPr>
        <w:t>12-</w:t>
      </w:r>
      <w:r w:rsidR="00FF7346" w:rsidRPr="006A0248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z-Cyrl-UZ" w:eastAsia="ru-RU"/>
          <w14:ligatures w14:val="none"/>
        </w:rPr>
        <w:t>SSV</w:t>
      </w:r>
      <w:r w:rsidR="00FF7346" w:rsidRPr="006A0248">
        <w:rPr>
          <w:rFonts w:ascii="Times New Roman" w:eastAsia="Times New Roman" w:hAnsi="Times New Roman" w:cs="Times New Roman"/>
          <w:noProof/>
          <w:spacing w:val="-6"/>
          <w:kern w:val="0"/>
          <w:sz w:val="28"/>
          <w:szCs w:val="28"/>
          <w:lang w:val="uz-Cyrl-UZ" w:eastAsia="ru-RU"/>
          <w14:ligatures w14:val="none"/>
        </w:rPr>
        <w:t xml:space="preserve"> shakli</w:t>
      </w:r>
      <w:r w:rsidR="00FF7346" w:rsidRPr="006A0248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z-Cyrl-UZ" w:eastAsia="ru-RU"/>
          <w14:ligatures w14:val="none"/>
        </w:rPr>
        <w:t xml:space="preserve"> hisoboti  har kuni vrachlar tomonidan toʻldirib boriladi.</w:t>
      </w:r>
    </w:p>
    <w:p w14:paraId="7D5F061F" w14:textId="196E6584" w:rsidR="006A0248" w:rsidRPr="006A0248" w:rsidRDefault="0053362F" w:rsidP="00E935EF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z-Cyrl-UZ" w:eastAsia="ru-RU"/>
          <w14:ligatures w14:val="none"/>
        </w:rPr>
      </w:pPr>
      <w:r w:rsidRPr="0053362F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z-Cyrl-UZ" w:eastAsia="ru-RU"/>
          <w14:ligatures w14:val="none"/>
        </w:rPr>
        <w:t xml:space="preserve">Ushbu shakl </w:t>
      </w:r>
      <w:r w:rsidR="006A0248" w:rsidRPr="006A0248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z-Cyrl-UZ" w:eastAsia="ru-RU"/>
          <w14:ligatures w14:val="none"/>
        </w:rPr>
        <w:t xml:space="preserve">1- ustuniga Murojaat qilingan sana va vaqt, 2-7 ustunlarиga  bemor toʻgʻrisidagi maʼlumotlar, 8-ustunga murojaat sababi, 9-ustunga qabul joyi va </w:t>
      </w:r>
      <w:r w:rsidR="006A0248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z-Cyrl-UZ" w:eastAsia="ru-RU"/>
          <w14:ligatures w14:val="none"/>
        </w:rPr>
        <w:t>10</w:t>
      </w:r>
      <w:r w:rsidR="006A0248" w:rsidRPr="006A0248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z-Cyrl-UZ" w:eastAsia="ru-RU"/>
          <w14:ligatures w14:val="none"/>
        </w:rPr>
        <w:t>-ustunga xodimning familiyasi kayd etiladi.</w:t>
      </w:r>
    </w:p>
    <w:p w14:paraId="417ACD9F" w14:textId="77777777" w:rsidR="006A0248" w:rsidRPr="006A0248" w:rsidRDefault="006A0248" w:rsidP="00E935EF">
      <w:pPr>
        <w:spacing w:after="0" w:line="240" w:lineRule="auto"/>
        <w:rPr>
          <w:rFonts w:ascii="Times New Roman" w:eastAsia="Times New Roman" w:hAnsi="Times New Roman" w:cs="Times New Roman"/>
          <w:noProof/>
          <w:kern w:val="0"/>
          <w:sz w:val="26"/>
          <w:szCs w:val="26"/>
          <w:lang w:val="uz-Cyrl-UZ" w:eastAsia="ru-RU"/>
          <w14:ligatures w14:val="none"/>
        </w:rPr>
      </w:pPr>
    </w:p>
    <w:sectPr w:rsidR="006A0248" w:rsidRPr="006A02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D44"/>
    <w:rsid w:val="000247F5"/>
    <w:rsid w:val="00077F0B"/>
    <w:rsid w:val="002F79F3"/>
    <w:rsid w:val="003A075B"/>
    <w:rsid w:val="003B6D44"/>
    <w:rsid w:val="0043156B"/>
    <w:rsid w:val="00456EB3"/>
    <w:rsid w:val="004D4CBB"/>
    <w:rsid w:val="0053362F"/>
    <w:rsid w:val="005E54C2"/>
    <w:rsid w:val="006A0248"/>
    <w:rsid w:val="007B03C7"/>
    <w:rsid w:val="00CC0078"/>
    <w:rsid w:val="00E24318"/>
    <w:rsid w:val="00FF7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077A60"/>
  <w15:chartTrackingRefBased/>
  <w15:docId w15:val="{BCC30CFA-8EB6-4747-8209-B1255E981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B6D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B6D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B6D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B6D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B6D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B6D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B6D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B6D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B6D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B6D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B6D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B6D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B6D4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B6D4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B6D4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B6D4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B6D4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B6D4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B6D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B6D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B6D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B6D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B6D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B6D4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B6D4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B6D4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B6D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B6D4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B6D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136</Words>
  <Characters>778</Characters>
  <Application>Microsoft Office Word</Application>
  <DocSecurity>0</DocSecurity>
  <Lines>6</Lines>
  <Paragraphs>1</Paragraphs>
  <ScaleCrop>false</ScaleCrop>
  <Company/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PRO-TEC</dc:creator>
  <cp:keywords/>
  <dc:description/>
  <cp:lastModifiedBy>PRO-TEC</cp:lastModifiedBy>
  <cp:revision>6</cp:revision>
  <dcterms:created xsi:type="dcterms:W3CDTF">2025-10-16T07:52:00Z</dcterms:created>
  <dcterms:modified xsi:type="dcterms:W3CDTF">2025-11-28T06:41:00Z</dcterms:modified>
</cp:coreProperties>
</file>