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17BA" w14:textId="77777777" w:rsidR="005E54C2" w:rsidRPr="001B624D" w:rsidRDefault="005E54C2">
      <w:pPr>
        <w:rPr>
          <w:noProof/>
          <w:lang w:val="uz-Cyrl-UZ"/>
        </w:rPr>
      </w:pPr>
    </w:p>
    <w:p w14:paraId="3C382780" w14:textId="77777777" w:rsidR="001B624D" w:rsidRPr="001B624D" w:rsidRDefault="001B624D">
      <w:pPr>
        <w:rPr>
          <w:noProof/>
          <w:lang w:val="uz-Cyrl-UZ"/>
        </w:rPr>
      </w:pPr>
    </w:p>
    <w:p w14:paraId="237103A2" w14:textId="77777777" w:rsidR="001B624D" w:rsidRPr="001B624D" w:rsidRDefault="001B624D" w:rsidP="001B624D">
      <w:pPr>
        <w:jc w:val="center"/>
        <w:rPr>
          <w:rFonts w:ascii="Times New Roman" w:hAnsi="Times New Roman" w:cs="Times New Roman"/>
          <w:noProof/>
          <w:sz w:val="28"/>
          <w:szCs w:val="28"/>
          <w:lang w:val="uz-Cyrl-UZ"/>
        </w:rPr>
      </w:pPr>
      <w:r w:rsidRPr="001B624D">
        <w:rPr>
          <w:rFonts w:ascii="Times New Roman" w:eastAsia="Calibri" w:hAnsi="Times New Roman" w:cs="Times New Roman"/>
          <w:b/>
          <w:noProof/>
          <w:sz w:val="28"/>
          <w:szCs w:val="28"/>
          <w:lang w:val="uz-Cyrl-UZ"/>
        </w:rPr>
        <w:t>T</w:t>
      </w:r>
      <w:r w:rsidRPr="001B624D">
        <w:rPr>
          <w:rFonts w:ascii="Times New Roman" w:eastAsia="Calibri" w:hAnsi="Times New Roman" w:cs="Times New Roman"/>
          <w:b/>
          <w:noProof/>
          <w:sz w:val="28"/>
          <w:szCs w:val="28"/>
          <w:lang w:val="en-US"/>
        </w:rPr>
        <w:t>aloqning ultratovush tekshiruv</w:t>
      </w:r>
      <w:r w:rsidRPr="001B624D">
        <w:rPr>
          <w:rFonts w:ascii="Times New Roman" w:eastAsia="Calibri" w:hAnsi="Times New Roman" w:cs="Times New Roman"/>
          <w:b/>
          <w:noProof/>
          <w:sz w:val="28"/>
          <w:szCs w:val="28"/>
          <w:lang w:val="uz-Cyrl-UZ"/>
        </w:rPr>
        <w:t xml:space="preserve"> bayoni</w:t>
      </w:r>
    </w:p>
    <w:p w14:paraId="41A534C5" w14:textId="64058B8B" w:rsidR="001B624D" w:rsidRPr="001B624D" w:rsidRDefault="001B624D" w:rsidP="001B624D">
      <w:pPr>
        <w:jc w:val="center"/>
        <w:rPr>
          <w:rFonts w:ascii="Times New Roman" w:eastAsia="Calibri" w:hAnsi="Times New Roman" w:cs="Times New Roman"/>
          <w:b/>
          <w:noProof/>
          <w:lang w:val="uz-Cyrl-UZ"/>
        </w:rPr>
      </w:pPr>
      <w:r w:rsidRPr="001B624D">
        <w:rPr>
          <w:rFonts w:ascii="Times New Roman" w:eastAsia="Calibri" w:hAnsi="Times New Roman" w:cs="Times New Roman"/>
          <w:b/>
          <w:noProof/>
          <w:lang w:val="uz-Cyrl-UZ"/>
        </w:rPr>
        <w:t>(015- 17-raqamli tibbiy hujjat shakli)</w:t>
      </w:r>
    </w:p>
    <w:p w14:paraId="6F553CFE" w14:textId="79E63803" w:rsidR="001B624D" w:rsidRPr="001B624D" w:rsidRDefault="001B624D" w:rsidP="001B624D">
      <w:pPr>
        <w:jc w:val="center"/>
        <w:rPr>
          <w:rFonts w:ascii="Times New Roman" w:eastAsia="Calibri" w:hAnsi="Times New Roman" w:cs="Times New Roman"/>
          <w:b/>
          <w:noProof/>
          <w:sz w:val="28"/>
          <w:szCs w:val="28"/>
          <w:lang w:val="uz-Cyrl-UZ"/>
        </w:rPr>
      </w:pPr>
      <w:r w:rsidRPr="001B624D">
        <w:rPr>
          <w:rFonts w:ascii="Times New Roman" w:eastAsia="Calibri" w:hAnsi="Times New Roman" w:cs="Times New Roman"/>
          <w:b/>
          <w:noProof/>
          <w:sz w:val="28"/>
          <w:szCs w:val="28"/>
          <w:lang w:val="uz-Cyrl-UZ"/>
        </w:rPr>
        <w:t>Yoʻriqnomasi</w:t>
      </w:r>
    </w:p>
    <w:p w14:paraId="0C75C2E2" w14:textId="4A98A8A3" w:rsidR="001B624D" w:rsidRPr="001B624D" w:rsidRDefault="001B624D" w:rsidP="006F1DDB">
      <w:pPr>
        <w:widowControl w:val="0"/>
        <w:shd w:val="clear" w:color="auto" w:fill="FFFFFF"/>
        <w:autoSpaceDE w:val="0"/>
        <w:autoSpaceDN w:val="0"/>
        <w:adjustRightInd w:val="0"/>
        <w:spacing w:after="0"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1B624D">
        <w:rPr>
          <w:rFonts w:ascii="Times New Roman" w:eastAsia="Times New Roman" w:hAnsi="Times New Roman" w:cs="Times New Roman"/>
          <w:bCs/>
          <w:noProof/>
          <w:kern w:val="0"/>
          <w:sz w:val="28"/>
          <w:szCs w:val="28"/>
          <w:lang w:val="uz-Cyrl-UZ" w:eastAsia="ru-RU"/>
          <w14:ligatures w14:val="none"/>
        </w:rPr>
        <w:t>Patsiyent</w:t>
      </w:r>
      <w:r w:rsidR="00970476">
        <w:rPr>
          <w:rFonts w:ascii="Times New Roman" w:eastAsia="Times New Roman" w:hAnsi="Times New Roman" w:cs="Times New Roman"/>
          <w:bCs/>
          <w:noProof/>
          <w:kern w:val="0"/>
          <w:sz w:val="28"/>
          <w:szCs w:val="28"/>
          <w:lang w:val="uz-Cyrl-UZ" w:eastAsia="ru-RU"/>
          <w14:ligatures w14:val="none"/>
        </w:rPr>
        <w:t xml:space="preserve"> </w:t>
      </w:r>
      <w:r w:rsidR="00970476" w:rsidRPr="00970476">
        <w:rPr>
          <w:rFonts w:ascii="Times New Roman" w:eastAsia="Calibri" w:hAnsi="Times New Roman" w:cs="Times New Roman"/>
          <w:bCs/>
          <w:noProof/>
          <w:sz w:val="28"/>
          <w:szCs w:val="28"/>
          <w:lang w:val="en-US"/>
        </w:rPr>
        <w:t>Med ID raqami</w:t>
      </w:r>
      <w:r w:rsidR="00970476">
        <w:rPr>
          <w:rFonts w:ascii="Times New Roman" w:eastAsia="Times New Roman" w:hAnsi="Times New Roman" w:cs="Times New Roman"/>
          <w:bCs/>
          <w:noProof/>
          <w:kern w:val="0"/>
          <w:sz w:val="28"/>
          <w:szCs w:val="28"/>
          <w:lang w:val="uz-Cyrl-UZ" w:eastAsia="ru-RU"/>
          <w14:ligatures w14:val="none"/>
        </w:rPr>
        <w:t>,</w:t>
      </w:r>
      <w:r w:rsidR="00970476" w:rsidRPr="00970476">
        <w:rPr>
          <w:rFonts w:ascii="Times New Roman" w:eastAsia="Times New Roman" w:hAnsi="Times New Roman" w:cs="Times New Roman"/>
          <w:bCs/>
          <w:noProof/>
          <w:kern w:val="0"/>
          <w:sz w:val="28"/>
          <w:szCs w:val="28"/>
          <w:lang w:val="uz-Cyrl-UZ" w:eastAsia="ru-RU"/>
          <w14:ligatures w14:val="none"/>
        </w:rPr>
        <w:t xml:space="preserve"> </w:t>
      </w:r>
      <w:r w:rsidRPr="001B624D">
        <w:rPr>
          <w:rFonts w:ascii="Times New Roman" w:eastAsia="Times New Roman" w:hAnsi="Times New Roman" w:cs="Times New Roman"/>
          <w:bCs/>
          <w:noProof/>
          <w:kern w:val="0"/>
          <w:sz w:val="28"/>
          <w:szCs w:val="28"/>
          <w:lang w:val="uz-Cyrl-UZ" w:eastAsia="ru-RU"/>
          <w14:ligatures w14:val="none"/>
        </w:rPr>
        <w:t>familiyasi ismi otasining ismi, jinsi, yoshi, tekshirilgan sana va vaqti kiritiladi</w:t>
      </w:r>
    </w:p>
    <w:p w14:paraId="1CC2208F" w14:textId="77777777" w:rsidR="001B624D" w:rsidRPr="001B624D" w:rsidRDefault="001B624D" w:rsidP="006F1DDB">
      <w:pPr>
        <w:widowControl w:val="0"/>
        <w:shd w:val="clear" w:color="auto" w:fill="FFFFFF"/>
        <w:autoSpaceDE w:val="0"/>
        <w:autoSpaceDN w:val="0"/>
        <w:adjustRightInd w:val="0"/>
        <w:spacing w:after="0"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1B624D">
        <w:rPr>
          <w:rFonts w:ascii="Times New Roman" w:eastAsia="Times New Roman" w:hAnsi="Times New Roman" w:cs="Times New Roman"/>
          <w:bCs/>
          <w:noProof/>
          <w:kern w:val="0"/>
          <w:sz w:val="28"/>
          <w:szCs w:val="28"/>
          <w:lang w:val="uz-Cyrl-UZ" w:eastAsia="ru-RU"/>
          <w14:ligatures w14:val="none"/>
        </w:rPr>
        <w:t>Umumiy va antropometrik maʼlumotlar kiritiladi.</w:t>
      </w:r>
    </w:p>
    <w:p w14:paraId="5E67DA3A" w14:textId="3F9CC913" w:rsidR="001B624D" w:rsidRPr="001B624D" w:rsidRDefault="007A6553" w:rsidP="006F1DDB">
      <w:pPr>
        <w:widowControl w:val="0"/>
        <w:shd w:val="clear" w:color="auto" w:fill="FFFFFF"/>
        <w:autoSpaceDE w:val="0"/>
        <w:autoSpaceDN w:val="0"/>
        <w:adjustRightInd w:val="0"/>
        <w:spacing w:after="0"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Pr>
          <w:rFonts w:ascii="Times New Roman" w:eastAsia="Times New Roman" w:hAnsi="Times New Roman" w:cs="Times New Roman"/>
          <w:bCs/>
          <w:noProof/>
          <w:kern w:val="0"/>
          <w:sz w:val="28"/>
          <w:szCs w:val="28"/>
          <w:lang w:val="uz-Cyrl-UZ" w:eastAsia="ru-RU"/>
          <w14:ligatures w14:val="none"/>
        </w:rPr>
        <w:t>Т</w:t>
      </w:r>
      <w:r w:rsidR="001B624D" w:rsidRPr="001B624D">
        <w:rPr>
          <w:rFonts w:ascii="Times New Roman" w:eastAsia="Times New Roman" w:hAnsi="Times New Roman" w:cs="Times New Roman"/>
          <w:bCs/>
          <w:noProof/>
          <w:kern w:val="0"/>
          <w:sz w:val="28"/>
          <w:szCs w:val="28"/>
          <w:lang w:val="uz-Cyrl-UZ" w:eastAsia="ru-RU"/>
          <w14:ligatures w14:val="none"/>
        </w:rPr>
        <w:t>aloqning topografiyasi, shakli, konturi, ulchamlari, taloq indeksi, exostrukturasi va exogenligi, qon tomir arxitektonikasi, ovoz oʻtkazuvchanligi toʻgʻrisida maʼlumotlar yoziladi. Bulardan tashqari qoʻshimcha maʼlumotlar xam kiritiladi. Oxirida xulosa va tavsiyalar yozilib shifokor tomonidan imzo qoʻyiladi.</w:t>
      </w:r>
    </w:p>
    <w:p w14:paraId="512BB976" w14:textId="77777777" w:rsidR="001B624D" w:rsidRPr="006F1DDB" w:rsidRDefault="001B624D" w:rsidP="006F1DDB">
      <w:pPr>
        <w:jc w:val="center"/>
        <w:rPr>
          <w:rFonts w:ascii="Times New Roman" w:hAnsi="Times New Roman" w:cs="Times New Roman"/>
          <w:noProof/>
          <w:sz w:val="28"/>
          <w:szCs w:val="28"/>
          <w:lang w:val="uz-Cyrl-UZ"/>
        </w:rPr>
      </w:pPr>
    </w:p>
    <w:sectPr w:rsidR="001B624D" w:rsidRPr="006F1D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453"/>
    <w:rsid w:val="000315E5"/>
    <w:rsid w:val="001B624D"/>
    <w:rsid w:val="002F79F3"/>
    <w:rsid w:val="00456EB3"/>
    <w:rsid w:val="005E54C2"/>
    <w:rsid w:val="00733453"/>
    <w:rsid w:val="007A6553"/>
    <w:rsid w:val="00970476"/>
    <w:rsid w:val="00B860F5"/>
    <w:rsid w:val="00CC0078"/>
    <w:rsid w:val="00EB64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C9F78"/>
  <w15:chartTrackingRefBased/>
  <w15:docId w15:val="{91A1DAA3-9DD0-42F5-A43E-E89EEDFE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3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33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345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345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345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34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34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34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34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345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3345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345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345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345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345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3453"/>
    <w:rPr>
      <w:rFonts w:eastAsiaTheme="majorEastAsia" w:cstheme="majorBidi"/>
      <w:color w:val="595959" w:themeColor="text1" w:themeTint="A6"/>
    </w:rPr>
  </w:style>
  <w:style w:type="character" w:customStyle="1" w:styleId="80">
    <w:name w:val="Заголовок 8 Знак"/>
    <w:basedOn w:val="a0"/>
    <w:link w:val="8"/>
    <w:uiPriority w:val="9"/>
    <w:semiHidden/>
    <w:rsid w:val="0073345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3453"/>
    <w:rPr>
      <w:rFonts w:eastAsiaTheme="majorEastAsia" w:cstheme="majorBidi"/>
      <w:color w:val="272727" w:themeColor="text1" w:themeTint="D8"/>
    </w:rPr>
  </w:style>
  <w:style w:type="paragraph" w:styleId="a3">
    <w:name w:val="Title"/>
    <w:basedOn w:val="a"/>
    <w:next w:val="a"/>
    <w:link w:val="a4"/>
    <w:uiPriority w:val="10"/>
    <w:qFormat/>
    <w:rsid w:val="00733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34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345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345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3453"/>
    <w:pPr>
      <w:spacing w:before="160"/>
      <w:jc w:val="center"/>
    </w:pPr>
    <w:rPr>
      <w:i/>
      <w:iCs/>
      <w:color w:val="404040" w:themeColor="text1" w:themeTint="BF"/>
    </w:rPr>
  </w:style>
  <w:style w:type="character" w:customStyle="1" w:styleId="22">
    <w:name w:val="Цитата 2 Знак"/>
    <w:basedOn w:val="a0"/>
    <w:link w:val="21"/>
    <w:uiPriority w:val="29"/>
    <w:rsid w:val="00733453"/>
    <w:rPr>
      <w:i/>
      <w:iCs/>
      <w:color w:val="404040" w:themeColor="text1" w:themeTint="BF"/>
    </w:rPr>
  </w:style>
  <w:style w:type="paragraph" w:styleId="a7">
    <w:name w:val="List Paragraph"/>
    <w:basedOn w:val="a"/>
    <w:uiPriority w:val="34"/>
    <w:qFormat/>
    <w:rsid w:val="00733453"/>
    <w:pPr>
      <w:ind w:left="720"/>
      <w:contextualSpacing/>
    </w:pPr>
  </w:style>
  <w:style w:type="character" w:styleId="a8">
    <w:name w:val="Intense Emphasis"/>
    <w:basedOn w:val="a0"/>
    <w:uiPriority w:val="21"/>
    <w:qFormat/>
    <w:rsid w:val="00733453"/>
    <w:rPr>
      <w:i/>
      <w:iCs/>
      <w:color w:val="2F5496" w:themeColor="accent1" w:themeShade="BF"/>
    </w:rPr>
  </w:style>
  <w:style w:type="paragraph" w:styleId="a9">
    <w:name w:val="Intense Quote"/>
    <w:basedOn w:val="a"/>
    <w:next w:val="a"/>
    <w:link w:val="aa"/>
    <w:uiPriority w:val="30"/>
    <w:qFormat/>
    <w:rsid w:val="00733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3453"/>
    <w:rPr>
      <w:i/>
      <w:iCs/>
      <w:color w:val="2F5496" w:themeColor="accent1" w:themeShade="BF"/>
    </w:rPr>
  </w:style>
  <w:style w:type="character" w:styleId="ab">
    <w:name w:val="Intense Reference"/>
    <w:basedOn w:val="a0"/>
    <w:uiPriority w:val="32"/>
    <w:qFormat/>
    <w:rsid w:val="007334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83</Words>
  <Characters>479</Characters>
  <Application>Microsoft Office Word</Application>
  <DocSecurity>0</DocSecurity>
  <Lines>3</Lines>
  <Paragraphs>1</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2025-10-24T06:52:00Z</dcterms:created>
  <dcterms:modified xsi:type="dcterms:W3CDTF">2025-11-28T09:40:00Z</dcterms:modified>
</cp:coreProperties>
</file>