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C104" w14:textId="77777777" w:rsidR="005E54C2" w:rsidRPr="00A17755" w:rsidRDefault="005E54C2">
      <w:pPr>
        <w:rPr>
          <w:noProof/>
          <w:lang w:val="uz-Cyrl-UZ"/>
        </w:rPr>
      </w:pPr>
    </w:p>
    <w:p w14:paraId="4C3BAE02" w14:textId="77777777" w:rsidR="00A03E83" w:rsidRPr="00A17755" w:rsidRDefault="00A03E83">
      <w:pPr>
        <w:rPr>
          <w:noProof/>
          <w:lang w:val="uz-Cyrl-UZ"/>
        </w:rPr>
      </w:pPr>
    </w:p>
    <w:p w14:paraId="13A6A5B6" w14:textId="77777777" w:rsidR="00FB2A13" w:rsidRPr="00A17755" w:rsidRDefault="00FB2A13" w:rsidP="00132989">
      <w:pPr>
        <w:spacing w:after="0" w:line="240" w:lineRule="auto"/>
        <w:jc w:val="center"/>
        <w:rPr>
          <w:rFonts w:ascii="Times New Roman" w:eastAsia="Times New Roman" w:hAnsi="Times New Roman" w:cs="Times New Roman"/>
          <w:b/>
          <w:noProof/>
          <w:kern w:val="0"/>
          <w:sz w:val="32"/>
          <w:szCs w:val="32"/>
          <w:lang w:val="uz-Cyrl-UZ" w:eastAsia="ru-RU"/>
          <w14:ligatures w14:val="none"/>
        </w:rPr>
      </w:pPr>
      <w:r w:rsidRPr="00A17755">
        <w:rPr>
          <w:rFonts w:ascii="Times New Roman" w:eastAsia="Times New Roman" w:hAnsi="Times New Roman" w:cs="Times New Roman"/>
          <w:b/>
          <w:noProof/>
          <w:kern w:val="0"/>
          <w:sz w:val="32"/>
          <w:szCs w:val="32"/>
          <w:lang w:val="uz-Cyrl-UZ" w:eastAsia="ru-RU"/>
          <w14:ligatures w14:val="none"/>
        </w:rPr>
        <w:t xml:space="preserve">Shifokor stomatologning stomatologiya shifoxonasi, </w:t>
      </w:r>
    </w:p>
    <w:p w14:paraId="7B2FFEF8" w14:textId="77777777" w:rsidR="00FB2A13" w:rsidRPr="00A17755" w:rsidRDefault="00FB2A13" w:rsidP="00132989">
      <w:pPr>
        <w:spacing w:after="0" w:line="240" w:lineRule="auto"/>
        <w:jc w:val="center"/>
        <w:rPr>
          <w:rFonts w:ascii="Times New Roman" w:eastAsia="Times New Roman" w:hAnsi="Times New Roman" w:cs="Times New Roman"/>
          <w:b/>
          <w:noProof/>
          <w:kern w:val="0"/>
          <w:sz w:val="32"/>
          <w:szCs w:val="32"/>
          <w:lang w:val="uz-Cyrl-UZ" w:eastAsia="ru-RU"/>
          <w14:ligatures w14:val="none"/>
        </w:rPr>
      </w:pPr>
      <w:r w:rsidRPr="00A17755">
        <w:rPr>
          <w:rFonts w:ascii="Times New Roman" w:eastAsia="Times New Roman" w:hAnsi="Times New Roman" w:cs="Times New Roman"/>
          <w:b/>
          <w:noProof/>
          <w:kern w:val="0"/>
          <w:sz w:val="32"/>
          <w:szCs w:val="32"/>
          <w:lang w:val="uz-Cyrl-UZ" w:eastAsia="ru-RU"/>
          <w14:ligatures w14:val="none"/>
        </w:rPr>
        <w:t>boʻlim va xona ishlari yuzasidan</w:t>
      </w:r>
    </w:p>
    <w:p w14:paraId="7B5577B6" w14:textId="77777777" w:rsidR="00FB2A13" w:rsidRPr="00A17755" w:rsidRDefault="00FB2A13" w:rsidP="00132989">
      <w:pPr>
        <w:spacing w:after="0" w:line="240" w:lineRule="auto"/>
        <w:jc w:val="center"/>
        <w:rPr>
          <w:rFonts w:ascii="Times New Roman" w:eastAsia="Times New Roman" w:hAnsi="Times New Roman" w:cs="Times New Roman"/>
          <w:b/>
          <w:noProof/>
          <w:kern w:val="0"/>
          <w:sz w:val="32"/>
          <w:szCs w:val="32"/>
          <w:lang w:val="uz-Cyrl-UZ" w:eastAsia="ru-RU"/>
          <w14:ligatures w14:val="none"/>
        </w:rPr>
      </w:pPr>
      <w:r w:rsidRPr="00A17755">
        <w:rPr>
          <w:rFonts w:ascii="Times New Roman" w:eastAsia="Times New Roman" w:hAnsi="Times New Roman" w:cs="Times New Roman"/>
          <w:b/>
          <w:noProof/>
          <w:kern w:val="0"/>
          <w:sz w:val="32"/>
          <w:szCs w:val="32"/>
          <w:lang w:val="uz-Cyrl-UZ" w:eastAsia="ru-RU"/>
          <w14:ligatures w14:val="none"/>
        </w:rPr>
        <w:t xml:space="preserve">yigʻma maʼlumoti </w:t>
      </w:r>
    </w:p>
    <w:p w14:paraId="18DE78A1" w14:textId="77777777" w:rsidR="00FB2A13" w:rsidRPr="00A17755" w:rsidRDefault="00FB2A13" w:rsidP="00132989">
      <w:pPr>
        <w:spacing w:after="0" w:line="240" w:lineRule="auto"/>
        <w:jc w:val="center"/>
        <w:rPr>
          <w:rFonts w:ascii="Times New Roman" w:eastAsia="Times New Roman" w:hAnsi="Times New Roman" w:cs="Times New Roman"/>
          <w:b/>
          <w:noProof/>
          <w:kern w:val="0"/>
          <w:sz w:val="32"/>
          <w:szCs w:val="32"/>
          <w:lang w:val="uz-Cyrl-UZ" w:eastAsia="ru-RU"/>
          <w14:ligatures w14:val="none"/>
        </w:rPr>
      </w:pPr>
      <w:r w:rsidRPr="00A17755">
        <w:rPr>
          <w:rFonts w:ascii="Times New Roman" w:eastAsia="Times New Roman" w:hAnsi="Times New Roman" w:cs="Times New Roman"/>
          <w:b/>
          <w:noProof/>
          <w:kern w:val="0"/>
          <w:sz w:val="32"/>
          <w:szCs w:val="32"/>
          <w:lang w:val="uz-Cyrl-UZ" w:eastAsia="ru-RU"/>
          <w14:ligatures w14:val="none"/>
        </w:rPr>
        <w:t>039-1 raqamli tibbiy xujjat shakli</w:t>
      </w:r>
    </w:p>
    <w:p w14:paraId="29C6878A" w14:textId="77777777" w:rsidR="00FB2A13" w:rsidRPr="00A17755" w:rsidRDefault="00FB2A13" w:rsidP="00132989">
      <w:pPr>
        <w:spacing w:after="0" w:line="240" w:lineRule="auto"/>
        <w:jc w:val="center"/>
        <w:rPr>
          <w:rFonts w:ascii="Times New Roman" w:eastAsia="Times New Roman" w:hAnsi="Times New Roman" w:cs="Times New Roman"/>
          <w:b/>
          <w:noProof/>
          <w:kern w:val="0"/>
          <w:sz w:val="32"/>
          <w:szCs w:val="32"/>
          <w:lang w:val="uz-Cyrl-UZ" w:eastAsia="ru-RU"/>
          <w14:ligatures w14:val="none"/>
        </w:rPr>
      </w:pPr>
      <w:r w:rsidRPr="00A17755">
        <w:rPr>
          <w:rFonts w:ascii="Times New Roman" w:eastAsia="Times New Roman" w:hAnsi="Times New Roman" w:cs="Times New Roman"/>
          <w:b/>
          <w:noProof/>
          <w:kern w:val="0"/>
          <w:sz w:val="32"/>
          <w:szCs w:val="32"/>
          <w:lang w:val="uz-Cyrl-UZ" w:eastAsia="ru-RU"/>
          <w14:ligatures w14:val="none"/>
        </w:rPr>
        <w:t>Yoʻriqnomasi</w:t>
      </w:r>
    </w:p>
    <w:p w14:paraId="404A84D0" w14:textId="77777777" w:rsidR="00FB2A13" w:rsidRPr="00A17755" w:rsidRDefault="00FB2A13" w:rsidP="00132989">
      <w:pPr>
        <w:spacing w:after="0" w:line="240" w:lineRule="auto"/>
        <w:jc w:val="center"/>
        <w:rPr>
          <w:rFonts w:ascii="Times New Roman" w:eastAsia="Times New Roman" w:hAnsi="Times New Roman" w:cs="Times New Roman"/>
          <w:b/>
          <w:noProof/>
          <w:kern w:val="0"/>
          <w:sz w:val="32"/>
          <w:szCs w:val="32"/>
          <w:lang w:val="uz-Cyrl-UZ" w:eastAsia="ru-RU"/>
          <w14:ligatures w14:val="none"/>
        </w:rPr>
      </w:pPr>
    </w:p>
    <w:p w14:paraId="05D5E493" w14:textId="193AF9D4" w:rsidR="00FB2A13" w:rsidRPr="00A17755" w:rsidRDefault="00CC3103" w:rsidP="00132989">
      <w:pPr>
        <w:ind w:firstLine="567"/>
        <w:rPr>
          <w:rFonts w:ascii="Times New Roman" w:hAnsi="Times New Roman" w:cs="Times New Roman"/>
          <w:noProof/>
          <w:sz w:val="28"/>
          <w:szCs w:val="28"/>
          <w:lang w:val="uz-Cyrl-UZ"/>
        </w:rPr>
      </w:pPr>
      <w:r w:rsidRPr="00CC3103">
        <w:rPr>
          <w:rFonts w:ascii="Times New Roman" w:hAnsi="Times New Roman" w:cs="Times New Roman"/>
          <w:noProof/>
          <w:sz w:val="28"/>
          <w:szCs w:val="28"/>
          <w:lang w:val="uz-Cyrl-UZ"/>
        </w:rPr>
        <w:t xml:space="preserve">Mazkur shakl </w:t>
      </w:r>
      <w:r w:rsidR="00A17755" w:rsidRPr="00A17755">
        <w:rPr>
          <w:rFonts w:ascii="Times New Roman" w:hAnsi="Times New Roman" w:cs="Times New Roman"/>
          <w:noProof/>
          <w:sz w:val="28"/>
          <w:szCs w:val="28"/>
          <w:lang w:val="uz-Cyrl-UZ"/>
        </w:rPr>
        <w:t>maʼlumot yigʻilgan sanani kiritishdan boshlanadi va kabul kilingan bemorlar soni shu jumladan birinchi bor qabulga kelgan bemorlar soni, plombalangan tishlar soni, davo kursi utkazilganlar, olib tashlangan tishlar, qilingan operatsiyalar, rejali sanatsiyalar, profilaktik ishlar toʻgʻrisidagi maʼlumotlar 1-24 ustunlarga kiritiladi</w:t>
      </w:r>
      <w:r w:rsidR="00FB2A13" w:rsidRPr="00A17755">
        <w:rPr>
          <w:rFonts w:ascii="Times New Roman" w:hAnsi="Times New Roman" w:cs="Times New Roman"/>
          <w:noProof/>
          <w:sz w:val="28"/>
          <w:szCs w:val="28"/>
          <w:lang w:val="uz-Cyrl-UZ"/>
        </w:rPr>
        <w:t>.</w:t>
      </w:r>
    </w:p>
    <w:sectPr w:rsidR="00FB2A13" w:rsidRPr="00A177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90"/>
    <w:rsid w:val="002F79F3"/>
    <w:rsid w:val="00401790"/>
    <w:rsid w:val="00456EB3"/>
    <w:rsid w:val="00527760"/>
    <w:rsid w:val="00531159"/>
    <w:rsid w:val="005E54C2"/>
    <w:rsid w:val="006958D1"/>
    <w:rsid w:val="00910A91"/>
    <w:rsid w:val="009D18C8"/>
    <w:rsid w:val="00A03E83"/>
    <w:rsid w:val="00A17755"/>
    <w:rsid w:val="00AF1E3A"/>
    <w:rsid w:val="00BC2D58"/>
    <w:rsid w:val="00CC0078"/>
    <w:rsid w:val="00CC3103"/>
    <w:rsid w:val="00F16C49"/>
    <w:rsid w:val="00FB2A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6E72"/>
  <w15:chartTrackingRefBased/>
  <w15:docId w15:val="{01501D1E-9842-483F-9FBB-BA628804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1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01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0179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0179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0179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017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17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17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17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179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0179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0179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0179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0179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017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1790"/>
    <w:rPr>
      <w:rFonts w:eastAsiaTheme="majorEastAsia" w:cstheme="majorBidi"/>
      <w:color w:val="595959" w:themeColor="text1" w:themeTint="A6"/>
    </w:rPr>
  </w:style>
  <w:style w:type="character" w:customStyle="1" w:styleId="80">
    <w:name w:val="Заголовок 8 Знак"/>
    <w:basedOn w:val="a0"/>
    <w:link w:val="8"/>
    <w:uiPriority w:val="9"/>
    <w:semiHidden/>
    <w:rsid w:val="004017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1790"/>
    <w:rPr>
      <w:rFonts w:eastAsiaTheme="majorEastAsia" w:cstheme="majorBidi"/>
      <w:color w:val="272727" w:themeColor="text1" w:themeTint="D8"/>
    </w:rPr>
  </w:style>
  <w:style w:type="paragraph" w:styleId="a3">
    <w:name w:val="Title"/>
    <w:basedOn w:val="a"/>
    <w:next w:val="a"/>
    <w:link w:val="a4"/>
    <w:uiPriority w:val="10"/>
    <w:qFormat/>
    <w:rsid w:val="00401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17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17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17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1790"/>
    <w:pPr>
      <w:spacing w:before="160"/>
      <w:jc w:val="center"/>
    </w:pPr>
    <w:rPr>
      <w:i/>
      <w:iCs/>
      <w:color w:val="404040" w:themeColor="text1" w:themeTint="BF"/>
    </w:rPr>
  </w:style>
  <w:style w:type="character" w:customStyle="1" w:styleId="22">
    <w:name w:val="Цитата 2 Знак"/>
    <w:basedOn w:val="a0"/>
    <w:link w:val="21"/>
    <w:uiPriority w:val="29"/>
    <w:rsid w:val="00401790"/>
    <w:rPr>
      <w:i/>
      <w:iCs/>
      <w:color w:val="404040" w:themeColor="text1" w:themeTint="BF"/>
    </w:rPr>
  </w:style>
  <w:style w:type="paragraph" w:styleId="a7">
    <w:name w:val="List Paragraph"/>
    <w:basedOn w:val="a"/>
    <w:uiPriority w:val="34"/>
    <w:qFormat/>
    <w:rsid w:val="00401790"/>
    <w:pPr>
      <w:ind w:left="720"/>
      <w:contextualSpacing/>
    </w:pPr>
  </w:style>
  <w:style w:type="character" w:styleId="a8">
    <w:name w:val="Intense Emphasis"/>
    <w:basedOn w:val="a0"/>
    <w:uiPriority w:val="21"/>
    <w:qFormat/>
    <w:rsid w:val="00401790"/>
    <w:rPr>
      <w:i/>
      <w:iCs/>
      <w:color w:val="2F5496" w:themeColor="accent1" w:themeShade="BF"/>
    </w:rPr>
  </w:style>
  <w:style w:type="paragraph" w:styleId="a9">
    <w:name w:val="Intense Quote"/>
    <w:basedOn w:val="a"/>
    <w:next w:val="a"/>
    <w:link w:val="aa"/>
    <w:uiPriority w:val="30"/>
    <w:qFormat/>
    <w:rsid w:val="00401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01790"/>
    <w:rPr>
      <w:i/>
      <w:iCs/>
      <w:color w:val="2F5496" w:themeColor="accent1" w:themeShade="BF"/>
    </w:rPr>
  </w:style>
  <w:style w:type="character" w:styleId="ab">
    <w:name w:val="Intense Reference"/>
    <w:basedOn w:val="a0"/>
    <w:uiPriority w:val="32"/>
    <w:qFormat/>
    <w:rsid w:val="004017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74</Words>
  <Characters>426</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6</cp:revision>
  <dcterms:created xsi:type="dcterms:W3CDTF">2025-10-17T15:31:00Z</dcterms:created>
  <dcterms:modified xsi:type="dcterms:W3CDTF">2025-11-28T10:07:00Z</dcterms:modified>
</cp:coreProperties>
</file>