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32113" w14:textId="1B4322F5" w:rsidR="000F7011" w:rsidRPr="00D24BB5" w:rsidRDefault="00D24BB5" w:rsidP="00D24BB5">
      <w:pPr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D24BB5">
        <w:rPr>
          <w:rFonts w:ascii="Times New Roman" w:hAnsi="Times New Roman" w:cs="Times New Roman"/>
          <w:b/>
          <w:sz w:val="28"/>
          <w:szCs w:val="28"/>
          <w:lang w:val="uz-Cyrl-UZ"/>
        </w:rPr>
        <w:t>ZIMNISKIY BUYICHA SIYDIK TAHLILI</w:t>
      </w:r>
    </w:p>
    <w:p w14:paraId="4D5BACA1" w14:textId="77777777" w:rsidR="00D24BB5" w:rsidRPr="00E908A6" w:rsidRDefault="00D24BB5" w:rsidP="00D24BB5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E908A6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YOʻRIQNOMASI</w:t>
      </w:r>
    </w:p>
    <w:p w14:paraId="50FA75A7" w14:textId="75C96822" w:rsidR="00D24BB5" w:rsidRDefault="00D24BB5" w:rsidP="00D24BB5">
      <w:pPr>
        <w:tabs>
          <w:tab w:val="left" w:pos="2010"/>
          <w:tab w:val="center" w:pos="4816"/>
        </w:tabs>
        <w:jc w:val="center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E908A6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(№ </w:t>
      </w:r>
      <w:r w:rsidRPr="00030B7F">
        <w:rPr>
          <w:rFonts w:ascii="Times New Roman" w:hAnsi="Times New Roman"/>
          <w:bCs/>
          <w:noProof/>
          <w:sz w:val="28"/>
          <w:szCs w:val="28"/>
          <w:lang w:val="uz-Cyrl-UZ"/>
        </w:rPr>
        <w:t>0</w:t>
      </w:r>
      <w:r w:rsidRPr="00E908A6">
        <w:rPr>
          <w:rFonts w:ascii="Times New Roman" w:hAnsi="Times New Roman"/>
          <w:bCs/>
          <w:noProof/>
          <w:sz w:val="28"/>
          <w:szCs w:val="28"/>
          <w:lang w:val="uz-Cyrl-UZ"/>
        </w:rPr>
        <w:t>7</w:t>
      </w:r>
      <w:r>
        <w:rPr>
          <w:rFonts w:ascii="Times New Roman" w:hAnsi="Times New Roman"/>
          <w:bCs/>
          <w:noProof/>
          <w:sz w:val="28"/>
          <w:szCs w:val="28"/>
          <w:lang w:val="uz-Cyrl-UZ"/>
        </w:rPr>
        <w:t>3</w:t>
      </w:r>
      <w:r w:rsidRPr="00030B7F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 raqamli </w:t>
      </w:r>
      <w:r w:rsidRPr="00E908A6">
        <w:rPr>
          <w:rFonts w:ascii="Times New Roman" w:hAnsi="Times New Roman"/>
          <w:bCs/>
          <w:noProof/>
          <w:sz w:val="28"/>
          <w:szCs w:val="28"/>
          <w:lang w:val="uz-Cyrl-UZ"/>
        </w:rPr>
        <w:t>x</w:t>
      </w:r>
      <w:r w:rsidRPr="00030B7F">
        <w:rPr>
          <w:rFonts w:ascii="Times New Roman" w:hAnsi="Times New Roman"/>
          <w:bCs/>
          <w:noProof/>
          <w:sz w:val="28"/>
          <w:szCs w:val="28"/>
          <w:lang w:val="uz-Cyrl-UZ"/>
        </w:rPr>
        <w:t>/</w:t>
      </w:r>
      <w:r w:rsidRPr="00E908A6">
        <w:rPr>
          <w:rFonts w:ascii="Times New Roman" w:hAnsi="Times New Roman"/>
          <w:bCs/>
          <w:noProof/>
          <w:sz w:val="28"/>
          <w:szCs w:val="28"/>
          <w:lang w:val="uz-Cyrl-UZ"/>
        </w:rPr>
        <w:t>sh.)</w:t>
      </w:r>
    </w:p>
    <w:p w14:paraId="6560570F" w14:textId="0E5B1FAF" w:rsidR="00D24BB5" w:rsidRDefault="00D24BB5" w:rsidP="00D24BB5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D24BB5">
        <w:rPr>
          <w:rFonts w:ascii="Times New Roman" w:hAnsi="Times New Roman"/>
          <w:b/>
          <w:bCs/>
          <w:noProof/>
          <w:sz w:val="28"/>
          <w:szCs w:val="28"/>
          <w:lang w:val="uz-Cyrl-UZ"/>
        </w:rPr>
        <w:t>Zimnitskiy bo‘yicha siydik tahlili</w:t>
      </w:r>
      <w:r w:rsidRPr="00D24BB5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ni to‘g‘ri o‘tkazish uchun </w:t>
      </w:r>
      <w:r w:rsidRPr="00D24BB5">
        <w:rPr>
          <w:rFonts w:ascii="Times New Roman" w:hAnsi="Times New Roman"/>
          <w:b/>
          <w:bCs/>
          <w:noProof/>
          <w:sz w:val="28"/>
          <w:szCs w:val="28"/>
          <w:lang w:val="uz-Cyrl-UZ"/>
        </w:rPr>
        <w:t>to‘liq yo‘riqnoma (instruksiya)</w:t>
      </w:r>
      <w:r w:rsidRPr="00D24BB5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 keltirilgan. </w:t>
      </w:r>
      <w:r w:rsidRPr="00D24BB5">
        <w:rPr>
          <w:rFonts w:ascii="Times New Roman" w:hAnsi="Times New Roman"/>
          <w:bCs/>
          <w:noProof/>
          <w:sz w:val="28"/>
          <w:szCs w:val="28"/>
          <w:lang w:val="en-US"/>
        </w:rPr>
        <w:t>Bu yo‘riqnomadan ham tibbiyot xodimlari, ham bemor foydalanishi mumkin.</w:t>
      </w:r>
    </w:p>
    <w:p w14:paraId="6899BE97" w14:textId="76A2B839" w:rsidR="00D24BB5" w:rsidRPr="00D24BB5" w:rsidRDefault="00D24BB5" w:rsidP="00B34F46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D24BB5">
        <w:rPr>
          <w:rFonts w:ascii="Times New Roman" w:hAnsi="Times New Roman"/>
          <w:bCs/>
          <w:noProof/>
          <w:sz w:val="28"/>
          <w:szCs w:val="28"/>
          <w:lang w:val="uz-Cyrl-UZ"/>
        </w:rPr>
        <w:t>Buyraklarning siydikni to‘plash (kontsentratsiya) va suyultirish (suyuqlik chiqarish) funksiyasini</w:t>
      </w:r>
      <w:r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 </w:t>
      </w:r>
      <w:r w:rsidRPr="00D24BB5">
        <w:rPr>
          <w:rFonts w:ascii="Times New Roman" w:hAnsi="Times New Roman"/>
          <w:bCs/>
          <w:noProof/>
          <w:sz w:val="28"/>
          <w:szCs w:val="28"/>
          <w:lang w:val="uz-Cyrl-UZ"/>
        </w:rPr>
        <w:t>tekshirish.</w:t>
      </w:r>
      <w:r w:rsidR="00B34F46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 </w:t>
      </w:r>
      <w:r w:rsidRPr="00D24BB5">
        <w:rPr>
          <w:rFonts w:ascii="Times New Roman" w:hAnsi="Times New Roman"/>
          <w:bCs/>
          <w:noProof/>
          <w:sz w:val="28"/>
          <w:szCs w:val="28"/>
          <w:lang w:val="uz-Cyrl-UZ"/>
        </w:rPr>
        <w:t>Ushbu tahlil buyraklarning ishlash qobiliyatini aniqlashda muhim ahamiyatga ega.</w:t>
      </w:r>
    </w:p>
    <w:p w14:paraId="3075C43B" w14:textId="77777777" w:rsidR="00B34F46" w:rsidRPr="00B34F46" w:rsidRDefault="00B34F46" w:rsidP="00B34F46">
      <w:pPr>
        <w:numPr>
          <w:ilvl w:val="0"/>
          <w:numId w:val="3"/>
        </w:numPr>
        <w:tabs>
          <w:tab w:val="clear" w:pos="720"/>
          <w:tab w:val="num" w:pos="284"/>
          <w:tab w:val="left" w:pos="2010"/>
          <w:tab w:val="center" w:pos="4816"/>
        </w:tabs>
        <w:ind w:hanging="720"/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B34F46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Har bir 3 soatlik davrda chiqqan </w:t>
      </w:r>
      <w:r w:rsidRPr="00B34F46">
        <w:rPr>
          <w:rFonts w:ascii="Times New Roman" w:hAnsi="Times New Roman"/>
          <w:b/>
          <w:bCs/>
          <w:noProof/>
          <w:sz w:val="28"/>
          <w:szCs w:val="28"/>
          <w:lang w:val="en-US"/>
        </w:rPr>
        <w:t>butun siydik miqdori</w:t>
      </w:r>
      <w:r w:rsidRPr="00B34F46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bir idishga yig‘iladi.</w:t>
      </w:r>
    </w:p>
    <w:p w14:paraId="30F5CEDF" w14:textId="77777777" w:rsidR="00B34F46" w:rsidRPr="00B34F46" w:rsidRDefault="00B34F46" w:rsidP="00B34F46">
      <w:pPr>
        <w:numPr>
          <w:ilvl w:val="0"/>
          <w:numId w:val="3"/>
        </w:numPr>
        <w:tabs>
          <w:tab w:val="clear" w:pos="720"/>
          <w:tab w:val="left" w:pos="2010"/>
          <w:tab w:val="center" w:pos="4816"/>
        </w:tabs>
        <w:ind w:left="284" w:hanging="284"/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B34F46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Agar bir vaqt oralig‘ida siydik chiqmasa, idish </w:t>
      </w:r>
      <w:r w:rsidRPr="00B34F46">
        <w:rPr>
          <w:rFonts w:ascii="Times New Roman" w:hAnsi="Times New Roman"/>
          <w:b/>
          <w:bCs/>
          <w:noProof/>
          <w:sz w:val="28"/>
          <w:szCs w:val="28"/>
          <w:lang w:val="en-US"/>
        </w:rPr>
        <w:t>bo‘sh holda</w:t>
      </w:r>
      <w:r w:rsidRPr="00B34F46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laboratoriyaga topshiriladi.</w:t>
      </w:r>
    </w:p>
    <w:p w14:paraId="610E06C5" w14:textId="77777777" w:rsidR="00B34F46" w:rsidRPr="00B34F46" w:rsidRDefault="00B34F46" w:rsidP="00B34F46">
      <w:pPr>
        <w:numPr>
          <w:ilvl w:val="0"/>
          <w:numId w:val="3"/>
        </w:numPr>
        <w:tabs>
          <w:tab w:val="clear" w:pos="720"/>
          <w:tab w:val="num" w:pos="284"/>
          <w:tab w:val="left" w:pos="2010"/>
          <w:tab w:val="center" w:pos="4816"/>
        </w:tabs>
        <w:ind w:hanging="720"/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B34F46">
        <w:rPr>
          <w:rFonts w:ascii="Times New Roman" w:hAnsi="Times New Roman"/>
          <w:bCs/>
          <w:noProof/>
          <w:sz w:val="28"/>
          <w:szCs w:val="28"/>
          <w:lang w:val="en-US"/>
        </w:rPr>
        <w:t>Har bir idishning yorlig‘ida quyidagilar yoziladi:</w:t>
      </w:r>
    </w:p>
    <w:p w14:paraId="72269186" w14:textId="77777777" w:rsidR="00B34F46" w:rsidRPr="00B34F46" w:rsidRDefault="00B34F46" w:rsidP="00B34F46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</w:rPr>
      </w:pPr>
      <w:r w:rsidRPr="00B34F46">
        <w:rPr>
          <w:rFonts w:ascii="Times New Roman" w:hAnsi="Times New Roman"/>
          <w:bCs/>
          <w:noProof/>
          <w:sz w:val="28"/>
          <w:szCs w:val="28"/>
        </w:rPr>
        <w:t xml:space="preserve">Bemorning </w:t>
      </w:r>
      <w:r w:rsidRPr="00B34F46">
        <w:rPr>
          <w:rFonts w:ascii="Times New Roman" w:hAnsi="Times New Roman"/>
          <w:b/>
          <w:bCs/>
          <w:noProof/>
          <w:sz w:val="28"/>
          <w:szCs w:val="28"/>
        </w:rPr>
        <w:t>familiyasi, ismi</w:t>
      </w:r>
    </w:p>
    <w:p w14:paraId="4CA9B957" w14:textId="77777777" w:rsidR="00B34F46" w:rsidRPr="00B34F46" w:rsidRDefault="00B34F46" w:rsidP="00B34F46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</w:rPr>
      </w:pPr>
      <w:r w:rsidRPr="00B34F46">
        <w:rPr>
          <w:rFonts w:ascii="Times New Roman" w:hAnsi="Times New Roman"/>
          <w:b/>
          <w:bCs/>
          <w:noProof/>
          <w:sz w:val="28"/>
          <w:szCs w:val="28"/>
        </w:rPr>
        <w:t>Idish raqami (№1–№8)</w:t>
      </w:r>
    </w:p>
    <w:p w14:paraId="26381B98" w14:textId="77777777" w:rsidR="00B34F46" w:rsidRPr="00B34F46" w:rsidRDefault="00B34F46" w:rsidP="00B34F46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</w:rPr>
      </w:pPr>
      <w:r w:rsidRPr="00B34F46">
        <w:rPr>
          <w:rFonts w:ascii="Times New Roman" w:hAnsi="Times New Roman"/>
          <w:b/>
          <w:bCs/>
          <w:noProof/>
          <w:sz w:val="28"/>
          <w:szCs w:val="28"/>
        </w:rPr>
        <w:t>Yig‘ilgan vaqt oralig‘i</w:t>
      </w:r>
    </w:p>
    <w:p w14:paraId="518759A7" w14:textId="77777777" w:rsidR="00B34F46" w:rsidRPr="00B34F46" w:rsidRDefault="00B34F46" w:rsidP="00B34F46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</w:rPr>
      </w:pPr>
      <w:r w:rsidRPr="00B34F46">
        <w:rPr>
          <w:rFonts w:ascii="Times New Roman" w:hAnsi="Times New Roman"/>
          <w:b/>
          <w:bCs/>
          <w:noProof/>
          <w:sz w:val="28"/>
          <w:szCs w:val="28"/>
        </w:rPr>
        <w:t>Sana</w:t>
      </w:r>
    </w:p>
    <w:p w14:paraId="508747CA" w14:textId="77777777" w:rsidR="00B34F46" w:rsidRPr="00B34F46" w:rsidRDefault="00B34F46" w:rsidP="00B34F46">
      <w:pPr>
        <w:numPr>
          <w:ilvl w:val="0"/>
          <w:numId w:val="3"/>
        </w:numPr>
        <w:tabs>
          <w:tab w:val="clear" w:pos="720"/>
          <w:tab w:val="num" w:pos="284"/>
          <w:tab w:val="left" w:pos="2010"/>
          <w:tab w:val="center" w:pos="4816"/>
        </w:tabs>
        <w:ind w:left="284" w:hanging="284"/>
        <w:jc w:val="both"/>
        <w:rPr>
          <w:rFonts w:ascii="Times New Roman" w:hAnsi="Times New Roman"/>
          <w:bCs/>
          <w:noProof/>
          <w:sz w:val="28"/>
          <w:szCs w:val="28"/>
        </w:rPr>
      </w:pPr>
      <w:r w:rsidRPr="00B34F46">
        <w:rPr>
          <w:rFonts w:ascii="Times New Roman" w:hAnsi="Times New Roman"/>
          <w:bCs/>
          <w:noProof/>
          <w:sz w:val="28"/>
          <w:szCs w:val="28"/>
        </w:rPr>
        <w:t xml:space="preserve">Har bir idishdagi siydik hajmi (ml yoki l) o‘lchanadi va </w:t>
      </w:r>
      <w:r w:rsidRPr="00B34F46">
        <w:rPr>
          <w:rFonts w:ascii="Times New Roman" w:hAnsi="Times New Roman"/>
          <w:b/>
          <w:bCs/>
          <w:noProof/>
          <w:sz w:val="28"/>
          <w:szCs w:val="28"/>
        </w:rPr>
        <w:t>tahlil blankasiga</w:t>
      </w:r>
      <w:r w:rsidRPr="00B34F46">
        <w:rPr>
          <w:rFonts w:ascii="Times New Roman" w:hAnsi="Times New Roman"/>
          <w:bCs/>
          <w:noProof/>
          <w:sz w:val="28"/>
          <w:szCs w:val="28"/>
        </w:rPr>
        <w:t xml:space="preserve"> yoziladi.</w:t>
      </w:r>
    </w:p>
    <w:p w14:paraId="70D9EE57" w14:textId="77777777" w:rsidR="00B34F46" w:rsidRPr="00B34F46" w:rsidRDefault="00B34F46" w:rsidP="00B34F46">
      <w:pPr>
        <w:numPr>
          <w:ilvl w:val="0"/>
          <w:numId w:val="3"/>
        </w:numPr>
        <w:tabs>
          <w:tab w:val="clear" w:pos="720"/>
          <w:tab w:val="left" w:pos="2010"/>
          <w:tab w:val="center" w:pos="4816"/>
        </w:tabs>
        <w:ind w:left="284" w:hanging="284"/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B34F46">
        <w:rPr>
          <w:rFonts w:ascii="Times New Roman" w:hAnsi="Times New Roman"/>
          <w:bCs/>
          <w:noProof/>
          <w:sz w:val="28"/>
          <w:szCs w:val="28"/>
          <w:lang w:val="en-US"/>
        </w:rPr>
        <w:t>Idishlar toza, quruq va mahkam yopiladigan bo‘lishi shart.</w:t>
      </w:r>
    </w:p>
    <w:p w14:paraId="73997743" w14:textId="77777777" w:rsidR="00B34F46" w:rsidRPr="00B34F46" w:rsidRDefault="00B34F46" w:rsidP="00B34F46">
      <w:pPr>
        <w:numPr>
          <w:ilvl w:val="0"/>
          <w:numId w:val="3"/>
        </w:numPr>
        <w:tabs>
          <w:tab w:val="clear" w:pos="720"/>
          <w:tab w:val="left" w:pos="2010"/>
          <w:tab w:val="center" w:pos="4816"/>
        </w:tabs>
        <w:ind w:left="284" w:hanging="284"/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B34F46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Har bir to‘plangan idish </w:t>
      </w:r>
      <w:r w:rsidRPr="00B34F46">
        <w:rPr>
          <w:rFonts w:ascii="Times New Roman" w:hAnsi="Times New Roman"/>
          <w:b/>
          <w:bCs/>
          <w:noProof/>
          <w:sz w:val="28"/>
          <w:szCs w:val="28"/>
          <w:lang w:val="en-US"/>
        </w:rPr>
        <w:t>salqin joyda (muzlatkichda)</w:t>
      </w:r>
      <w:r w:rsidRPr="00B34F46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saqlanadi.</w:t>
      </w:r>
    </w:p>
    <w:p w14:paraId="618148B0" w14:textId="77777777" w:rsidR="00B34F46" w:rsidRPr="00B34F46" w:rsidRDefault="00B34F46" w:rsidP="00B34F46">
      <w:pPr>
        <w:numPr>
          <w:ilvl w:val="0"/>
          <w:numId w:val="3"/>
        </w:numPr>
        <w:tabs>
          <w:tab w:val="clear" w:pos="720"/>
          <w:tab w:val="left" w:pos="2010"/>
          <w:tab w:val="center" w:pos="4816"/>
        </w:tabs>
        <w:ind w:left="284" w:hanging="295"/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B34F46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8 ta idish to‘plangandan so‘ng, </w:t>
      </w:r>
      <w:r w:rsidRPr="00B34F46">
        <w:rPr>
          <w:rFonts w:ascii="Times New Roman" w:hAnsi="Times New Roman"/>
          <w:b/>
          <w:bCs/>
          <w:noProof/>
          <w:sz w:val="28"/>
          <w:szCs w:val="28"/>
          <w:lang w:val="en-US"/>
        </w:rPr>
        <w:t>ertalab barcha idishlar laboratoriyaga</w:t>
      </w:r>
      <w:r w:rsidRPr="00B34F46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topshiriladi.</w:t>
      </w:r>
    </w:p>
    <w:p w14:paraId="67BBF4E4" w14:textId="77777777" w:rsidR="00D24BB5" w:rsidRPr="00D24BB5" w:rsidRDefault="00D24BB5" w:rsidP="00D24BB5">
      <w:pPr>
        <w:tabs>
          <w:tab w:val="left" w:pos="2010"/>
          <w:tab w:val="center" w:pos="4816"/>
        </w:tabs>
        <w:jc w:val="both"/>
        <w:rPr>
          <w:rFonts w:ascii="Times New Roman" w:hAnsi="Times New Roman"/>
          <w:b/>
          <w:bCs/>
          <w:noProof/>
          <w:sz w:val="28"/>
          <w:szCs w:val="28"/>
          <w:lang w:val="en-US"/>
        </w:rPr>
      </w:pPr>
      <w:r w:rsidRPr="00D24BB5">
        <w:rPr>
          <w:rFonts w:ascii="Times New Roman" w:hAnsi="Times New Roman"/>
          <w:b/>
          <w:bCs/>
          <w:noProof/>
          <w:sz w:val="28"/>
          <w:szCs w:val="28"/>
          <w:lang w:val="en-US"/>
        </w:rPr>
        <w:t>Laboratoriyada o‘lchanadigan ko‘rsatkichlar:</w:t>
      </w:r>
    </w:p>
    <w:p w14:paraId="30AEB93A" w14:textId="77777777" w:rsidR="00D24BB5" w:rsidRPr="00D24BB5" w:rsidRDefault="00D24BB5" w:rsidP="00D24BB5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D24BB5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Har bir porsiyaning </w:t>
      </w:r>
      <w:r w:rsidRPr="00D24BB5">
        <w:rPr>
          <w:rFonts w:ascii="Times New Roman" w:hAnsi="Times New Roman"/>
          <w:b/>
          <w:bCs/>
          <w:noProof/>
          <w:sz w:val="28"/>
          <w:szCs w:val="28"/>
          <w:lang w:val="en-US"/>
        </w:rPr>
        <w:t>miqdori (l)</w:t>
      </w:r>
    </w:p>
    <w:p w14:paraId="3A04BD36" w14:textId="77777777" w:rsidR="00D24BB5" w:rsidRPr="00D24BB5" w:rsidRDefault="00D24BB5" w:rsidP="00D24BB5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D24BB5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Har bir porsiyaning </w:t>
      </w:r>
      <w:r w:rsidRPr="00D24BB5">
        <w:rPr>
          <w:rFonts w:ascii="Times New Roman" w:hAnsi="Times New Roman"/>
          <w:b/>
          <w:bCs/>
          <w:noProof/>
          <w:sz w:val="28"/>
          <w:szCs w:val="28"/>
          <w:lang w:val="en-US"/>
        </w:rPr>
        <w:t>nisbiy zichligi (SG)</w:t>
      </w:r>
    </w:p>
    <w:p w14:paraId="62DBA3F8" w14:textId="77777777" w:rsidR="00D24BB5" w:rsidRPr="00D24BB5" w:rsidRDefault="00D24BB5" w:rsidP="00D24BB5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</w:rPr>
      </w:pPr>
      <w:r w:rsidRPr="00D24BB5">
        <w:rPr>
          <w:rFonts w:ascii="Times New Roman" w:hAnsi="Times New Roman"/>
          <w:bCs/>
          <w:noProof/>
          <w:sz w:val="28"/>
          <w:szCs w:val="28"/>
        </w:rPr>
        <w:t>Quyidagilar hisoblanadi:</w:t>
      </w:r>
    </w:p>
    <w:p w14:paraId="1F2E5BC1" w14:textId="77777777" w:rsidR="00D24BB5" w:rsidRPr="00D24BB5" w:rsidRDefault="00D24BB5" w:rsidP="00D24BB5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</w:rPr>
      </w:pPr>
      <w:r w:rsidRPr="00D24BB5">
        <w:rPr>
          <w:rFonts w:ascii="Times New Roman" w:hAnsi="Times New Roman"/>
          <w:b/>
          <w:bCs/>
          <w:noProof/>
          <w:sz w:val="28"/>
          <w:szCs w:val="28"/>
        </w:rPr>
        <w:t>Kunduzgi diurez (06:00–18:00)</w:t>
      </w:r>
    </w:p>
    <w:p w14:paraId="5082BBDA" w14:textId="77777777" w:rsidR="00D24BB5" w:rsidRPr="00D24BB5" w:rsidRDefault="00D24BB5" w:rsidP="00D24BB5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</w:rPr>
      </w:pPr>
      <w:r w:rsidRPr="00D24BB5">
        <w:rPr>
          <w:rFonts w:ascii="Times New Roman" w:hAnsi="Times New Roman"/>
          <w:b/>
          <w:bCs/>
          <w:noProof/>
          <w:sz w:val="28"/>
          <w:szCs w:val="28"/>
        </w:rPr>
        <w:t>Tungi diurez (18:00–06:00)</w:t>
      </w:r>
    </w:p>
    <w:p w14:paraId="426D71A3" w14:textId="77777777" w:rsidR="00D24BB5" w:rsidRDefault="00D24BB5" w:rsidP="00D24BB5">
      <w:pPr>
        <w:tabs>
          <w:tab w:val="left" w:pos="2010"/>
          <w:tab w:val="center" w:pos="4816"/>
        </w:tabs>
        <w:jc w:val="both"/>
        <w:rPr>
          <w:rFonts w:ascii="Times New Roman" w:hAnsi="Times New Roman"/>
          <w:b/>
          <w:bCs/>
          <w:noProof/>
          <w:sz w:val="28"/>
          <w:szCs w:val="28"/>
          <w:lang w:val="uz-Cyrl-UZ"/>
        </w:rPr>
      </w:pPr>
      <w:r w:rsidRPr="00D24BB5">
        <w:rPr>
          <w:rFonts w:ascii="Times New Roman" w:hAnsi="Times New Roman"/>
          <w:b/>
          <w:bCs/>
          <w:noProof/>
          <w:sz w:val="28"/>
          <w:szCs w:val="28"/>
        </w:rPr>
        <w:t>Umumiy diurez (24 soat ichida)</w:t>
      </w:r>
    </w:p>
    <w:p w14:paraId="7EB3BB56" w14:textId="77777777" w:rsidR="00D24BB5" w:rsidRPr="00D24BB5" w:rsidRDefault="00D24BB5" w:rsidP="00D24BB5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</w:p>
    <w:p w14:paraId="394224FA" w14:textId="77777777" w:rsidR="00D24BB5" w:rsidRPr="00D24BB5" w:rsidRDefault="00D24BB5" w:rsidP="00D24BB5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</w:p>
    <w:p w14:paraId="410D73C6" w14:textId="77777777" w:rsidR="00D24BB5" w:rsidRPr="00D24BB5" w:rsidRDefault="00D24BB5" w:rsidP="00D24BB5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</w:p>
    <w:p w14:paraId="2F543AAC" w14:textId="77777777" w:rsidR="00D24BB5" w:rsidRPr="00D24BB5" w:rsidRDefault="00D24BB5">
      <w:pPr>
        <w:rPr>
          <w:lang w:val="en-US"/>
        </w:rPr>
      </w:pPr>
    </w:p>
    <w:sectPr w:rsidR="00D24BB5" w:rsidRPr="00D24B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072D4"/>
    <w:multiLevelType w:val="multilevel"/>
    <w:tmpl w:val="1A30F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1A3390"/>
    <w:multiLevelType w:val="multilevel"/>
    <w:tmpl w:val="B1A4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8C57EF"/>
    <w:multiLevelType w:val="multilevel"/>
    <w:tmpl w:val="4C86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266108">
    <w:abstractNumId w:val="2"/>
  </w:num>
  <w:num w:numId="2" w16cid:durableId="1962035403">
    <w:abstractNumId w:val="1"/>
  </w:num>
  <w:num w:numId="3" w16cid:durableId="832836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60F"/>
    <w:rsid w:val="000F7011"/>
    <w:rsid w:val="0045532C"/>
    <w:rsid w:val="0078060F"/>
    <w:rsid w:val="007B036F"/>
    <w:rsid w:val="00B34F46"/>
    <w:rsid w:val="00D24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1DCE8"/>
  <w15:chartTrackingRefBased/>
  <w15:docId w15:val="{CB96814A-F0F6-4449-B0AC-525F25E2B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0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0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060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0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060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0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0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0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0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060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060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060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060F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060F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06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06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06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06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0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0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0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0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0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06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06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060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060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060F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78060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2025-10-28T04:33:00Z</dcterms:created>
  <dcterms:modified xsi:type="dcterms:W3CDTF">2025-10-28T04:52:00Z</dcterms:modified>
</cp:coreProperties>
</file>