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5C93" w14:textId="109971F4" w:rsidR="008964BC" w:rsidRPr="008964BC" w:rsidRDefault="008964BC" w:rsidP="008964B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8964BC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3F863D7E" w14:textId="127AEB16" w:rsidR="000F7011" w:rsidRPr="008964BC" w:rsidRDefault="008964BC" w:rsidP="008964BC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8964BC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IXLA TAHLILI</w:t>
      </w:r>
    </w:p>
    <w:p w14:paraId="6445D154" w14:textId="77777777" w:rsidR="008964BC" w:rsidRPr="008964BC" w:rsidRDefault="008964BC" w:rsidP="008964BC">
      <w:pPr>
        <w:jc w:val="center"/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8964BC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8964BC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8964BC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8964BC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8964BC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657C60E0" w14:textId="77777777" w:rsidR="008964BC" w:rsidRPr="000C28E7" w:rsidRDefault="008964BC" w:rsidP="008964BC">
      <w:pPr>
        <w:jc w:val="center"/>
        <w:rPr>
          <w:rFonts w:ascii="Times New Roman" w:hAnsi="Times New Roman"/>
          <w:b/>
          <w:noProof/>
          <w:sz w:val="32"/>
          <w:szCs w:val="32"/>
          <w:lang w:val="en-US"/>
        </w:rPr>
      </w:pPr>
    </w:p>
    <w:p w14:paraId="6F9D57A6" w14:textId="63F0638C" w:rsidR="008964BC" w:rsidRDefault="008964BC" w:rsidP="008964BC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>(№ 105</w:t>
      </w:r>
      <w:r w:rsidRPr="008964BC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8964BC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0B56817B" w14:textId="77777777" w:rsidR="008964BC" w:rsidRPr="008964BC" w:rsidRDefault="008964BC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8964BC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1. </w:t>
      </w:r>
      <w:r w:rsidRPr="008964BC">
        <w:rPr>
          <w:rFonts w:ascii="Times New Roman" w:hAnsi="Times New Roman"/>
          <w:b/>
          <w:bCs/>
          <w:noProof/>
          <w:sz w:val="28"/>
          <w:szCs w:val="28"/>
        </w:rPr>
        <w:t>Таҳлилнинг</w:t>
      </w:r>
      <w:r w:rsidRPr="008964BC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8964BC">
        <w:rPr>
          <w:rFonts w:ascii="Times New Roman" w:hAnsi="Times New Roman"/>
          <w:b/>
          <w:bCs/>
          <w:noProof/>
          <w:sz w:val="28"/>
          <w:szCs w:val="28"/>
        </w:rPr>
        <w:t>мақсади</w:t>
      </w:r>
      <w:r w:rsidRPr="008964BC">
        <w:rPr>
          <w:rFonts w:ascii="Times New Roman" w:hAnsi="Times New Roman"/>
          <w:b/>
          <w:bCs/>
          <w:noProof/>
          <w:sz w:val="28"/>
          <w:szCs w:val="28"/>
          <w:lang w:val="en-US"/>
        </w:rPr>
        <w:t>:</w:t>
      </w:r>
    </w:p>
    <w:p w14:paraId="10B1FA98" w14:textId="77777777" w:rsidR="008964BC" w:rsidRPr="008964BC" w:rsidRDefault="008964BC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>25-</w:t>
      </w:r>
      <w:r w:rsidRPr="008964BC">
        <w:rPr>
          <w:rFonts w:ascii="Times New Roman" w:hAnsi="Times New Roman"/>
          <w:bCs/>
          <w:noProof/>
          <w:sz w:val="28"/>
          <w:szCs w:val="28"/>
        </w:rPr>
        <w:t>гидроксивитамин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D (25-OH Vitamin D) </w:t>
      </w:r>
      <w:r w:rsidRPr="008964BC">
        <w:rPr>
          <w:rFonts w:ascii="Times New Roman" w:hAnsi="Times New Roman"/>
          <w:bCs/>
          <w:noProof/>
          <w:sz w:val="28"/>
          <w:szCs w:val="28"/>
        </w:rPr>
        <w:t>миқдорини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Pr="008964BC">
        <w:rPr>
          <w:rFonts w:ascii="Times New Roman" w:hAnsi="Times New Roman"/>
          <w:bCs/>
          <w:noProof/>
          <w:sz w:val="28"/>
          <w:szCs w:val="28"/>
        </w:rPr>
        <w:t>аниқлаш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Pr="008964BC">
        <w:rPr>
          <w:rFonts w:ascii="Times New Roman" w:hAnsi="Times New Roman"/>
          <w:bCs/>
          <w:noProof/>
          <w:sz w:val="28"/>
          <w:szCs w:val="28"/>
        </w:rPr>
        <w:t>орқали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Pr="008964BC">
        <w:rPr>
          <w:rFonts w:ascii="Times New Roman" w:hAnsi="Times New Roman"/>
          <w:bCs/>
          <w:noProof/>
          <w:sz w:val="28"/>
          <w:szCs w:val="28"/>
        </w:rPr>
        <w:t>организмдаги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D </w:t>
      </w:r>
      <w:r w:rsidRPr="008964BC">
        <w:rPr>
          <w:rFonts w:ascii="Times New Roman" w:hAnsi="Times New Roman"/>
          <w:bCs/>
          <w:noProof/>
          <w:sz w:val="28"/>
          <w:szCs w:val="28"/>
        </w:rPr>
        <w:t>витамини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Pr="008964BC">
        <w:rPr>
          <w:rFonts w:ascii="Times New Roman" w:hAnsi="Times New Roman"/>
          <w:bCs/>
          <w:noProof/>
          <w:sz w:val="28"/>
          <w:szCs w:val="28"/>
        </w:rPr>
        <w:t>етишмовчилиги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Pr="008964BC">
        <w:rPr>
          <w:rFonts w:ascii="Times New Roman" w:hAnsi="Times New Roman"/>
          <w:bCs/>
          <w:noProof/>
          <w:sz w:val="28"/>
          <w:szCs w:val="28"/>
        </w:rPr>
        <w:t>ёки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Pr="008964BC">
        <w:rPr>
          <w:rFonts w:ascii="Times New Roman" w:hAnsi="Times New Roman"/>
          <w:bCs/>
          <w:noProof/>
          <w:sz w:val="28"/>
          <w:szCs w:val="28"/>
        </w:rPr>
        <w:t>ортиқчасини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Pr="008964BC">
        <w:rPr>
          <w:rFonts w:ascii="Times New Roman" w:hAnsi="Times New Roman"/>
          <w:bCs/>
          <w:noProof/>
          <w:sz w:val="28"/>
          <w:szCs w:val="28"/>
        </w:rPr>
        <w:t>баҳолаш</w:t>
      </w:r>
      <w:r w:rsidRPr="008964BC">
        <w:rPr>
          <w:rFonts w:ascii="Times New Roman" w:hAnsi="Times New Roman"/>
          <w:bCs/>
          <w:noProof/>
          <w:sz w:val="28"/>
          <w:szCs w:val="28"/>
          <w:lang w:val="en-US"/>
        </w:rPr>
        <w:t>.</w:t>
      </w:r>
    </w:p>
    <w:p w14:paraId="16E74175" w14:textId="77777777" w:rsidR="008964BC" w:rsidRPr="008964BC" w:rsidRDefault="008964BC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</w:rPr>
      </w:pPr>
      <w:r w:rsidRPr="008964BC">
        <w:rPr>
          <w:rFonts w:ascii="Times New Roman" w:hAnsi="Times New Roman"/>
          <w:b/>
          <w:bCs/>
          <w:noProof/>
          <w:sz w:val="28"/>
          <w:szCs w:val="28"/>
        </w:rPr>
        <w:t>2. Намуна тури:</w:t>
      </w:r>
    </w:p>
    <w:p w14:paraId="40C6EDBC" w14:textId="77777777" w:rsidR="008964BC" w:rsidRPr="008964BC" w:rsidRDefault="008964BC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964BC">
        <w:rPr>
          <w:rFonts w:ascii="Times New Roman" w:hAnsi="Times New Roman"/>
          <w:bCs/>
          <w:noProof/>
          <w:sz w:val="28"/>
          <w:szCs w:val="28"/>
        </w:rPr>
        <w:t>Венадан олинган қон зардоби (сиррум).</w:t>
      </w:r>
    </w:p>
    <w:p w14:paraId="2A9B2309" w14:textId="77777777" w:rsidR="008964BC" w:rsidRPr="008964BC" w:rsidRDefault="008964BC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964BC">
        <w:rPr>
          <w:rFonts w:ascii="Times New Roman" w:hAnsi="Times New Roman"/>
          <w:bCs/>
          <w:noProof/>
          <w:sz w:val="28"/>
          <w:szCs w:val="28"/>
        </w:rPr>
        <w:t>Намуна гемолизсиз, липемиясиз ва гемо-динамик ўзгаришсиз бўлиши керак.</w:t>
      </w:r>
    </w:p>
    <w:p w14:paraId="7B65138A" w14:textId="6BC03A7F" w:rsidR="008964BC" w:rsidRPr="008964BC" w:rsidRDefault="008964BC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</w:rPr>
      </w:pPr>
      <w:r w:rsidRPr="000F4032">
        <w:rPr>
          <w:rFonts w:ascii="Times New Roman" w:hAnsi="Times New Roman"/>
          <w:b/>
          <w:bCs/>
          <w:noProof/>
          <w:sz w:val="28"/>
          <w:szCs w:val="28"/>
        </w:rPr>
        <w:t>3</w:t>
      </w:r>
      <w:r w:rsidRPr="008964BC">
        <w:rPr>
          <w:rFonts w:ascii="Times New Roman" w:hAnsi="Times New Roman"/>
          <w:b/>
          <w:bCs/>
          <w:noProof/>
          <w:sz w:val="28"/>
          <w:szCs w:val="28"/>
        </w:rPr>
        <w:t>. Асбоб ва усул:</w:t>
      </w:r>
    </w:p>
    <w:p w14:paraId="6FAB8AB1" w14:textId="77777777" w:rsidR="008964BC" w:rsidRPr="008964BC" w:rsidRDefault="008964BC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964BC">
        <w:rPr>
          <w:rFonts w:ascii="Times New Roman" w:hAnsi="Times New Roman"/>
          <w:bCs/>
          <w:noProof/>
          <w:sz w:val="28"/>
          <w:szCs w:val="28"/>
        </w:rPr>
        <w:t>Асбоб: Иммунохимилюминесцент анализатор (IXLA)</w:t>
      </w:r>
    </w:p>
    <w:p w14:paraId="22F4A85B" w14:textId="77777777" w:rsidR="008964BC" w:rsidRDefault="008964BC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8964BC">
        <w:rPr>
          <w:rFonts w:ascii="Times New Roman" w:hAnsi="Times New Roman"/>
          <w:bCs/>
          <w:noProof/>
          <w:sz w:val="28"/>
          <w:szCs w:val="28"/>
        </w:rPr>
        <w:t>Усул: Химилюминесценция реакцияси орқали 25-ОН D аниқланади.</w:t>
      </w:r>
    </w:p>
    <w:p w14:paraId="7CD38264" w14:textId="5529A9BB" w:rsidR="000F4032" w:rsidRPr="000F4032" w:rsidRDefault="000F4032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Беморнинг барча маълумлтлари киритилади ва </w:t>
      </w:r>
      <w:r w:rsidRPr="000F4032">
        <w:rPr>
          <w:rFonts w:ascii="Times New Roman" w:hAnsi="Times New Roman"/>
          <w:bCs/>
          <w:noProof/>
          <w:sz w:val="28"/>
          <w:szCs w:val="28"/>
          <w:lang w:val="uz-Cyrl-UZ"/>
        </w:rPr>
        <w:t>25-ON Vitamin D</w:t>
      </w:r>
      <w:r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миқдори аникланади.</w:t>
      </w:r>
    </w:p>
    <w:p w14:paraId="416D9987" w14:textId="77777777" w:rsidR="008964BC" w:rsidRPr="000F4032" w:rsidRDefault="008964BC" w:rsidP="008964BC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3A979542" w14:textId="77777777" w:rsidR="008964BC" w:rsidRPr="000F4032" w:rsidRDefault="008964BC" w:rsidP="008964BC">
      <w:pPr>
        <w:jc w:val="center"/>
        <w:rPr>
          <w:b/>
          <w:lang w:val="uz-Cyrl-UZ"/>
        </w:rPr>
      </w:pPr>
    </w:p>
    <w:sectPr w:rsidR="008964BC" w:rsidRPr="000F4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75602"/>
    <w:multiLevelType w:val="multilevel"/>
    <w:tmpl w:val="AD4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57ECC"/>
    <w:multiLevelType w:val="multilevel"/>
    <w:tmpl w:val="3D7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B2C0E"/>
    <w:multiLevelType w:val="multilevel"/>
    <w:tmpl w:val="AB9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8726">
    <w:abstractNumId w:val="0"/>
  </w:num>
  <w:num w:numId="2" w16cid:durableId="951590105">
    <w:abstractNumId w:val="1"/>
  </w:num>
  <w:num w:numId="3" w16cid:durableId="80859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E4"/>
    <w:rsid w:val="000F4032"/>
    <w:rsid w:val="000F7011"/>
    <w:rsid w:val="00713E05"/>
    <w:rsid w:val="007B036F"/>
    <w:rsid w:val="008964BC"/>
    <w:rsid w:val="00AA3AF7"/>
    <w:rsid w:val="00F1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47DC7"/>
  <w15:chartTrackingRefBased/>
  <w15:docId w15:val="{16669B94-148C-4AF8-99A2-18740287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4B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2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7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7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7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7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7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7E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7E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7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7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7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7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7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7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7E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7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7E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127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2025-10-23T11:04:00Z</dcterms:created>
  <dcterms:modified xsi:type="dcterms:W3CDTF">2025-11-24T11:21:00Z</dcterms:modified>
</cp:coreProperties>
</file>