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4CEA2" w14:textId="77777777" w:rsidR="005E54C2" w:rsidRPr="002752E9" w:rsidRDefault="005E54C2">
      <w:pPr>
        <w:rPr>
          <w:noProof/>
          <w:lang w:val="uz-Cyrl-UZ"/>
        </w:rPr>
      </w:pPr>
    </w:p>
    <w:p w14:paraId="788EF482" w14:textId="77777777" w:rsidR="00CB23C8" w:rsidRPr="002752E9" w:rsidRDefault="00CB23C8">
      <w:pPr>
        <w:rPr>
          <w:noProof/>
          <w:lang w:val="uz-Cyrl-UZ"/>
        </w:rPr>
      </w:pPr>
    </w:p>
    <w:p w14:paraId="27203FF0" w14:textId="77777777" w:rsidR="00E34D1A" w:rsidRPr="002752E9" w:rsidRDefault="00E34D1A" w:rsidP="00FD1007">
      <w:pPr>
        <w:spacing w:after="0" w:line="240" w:lineRule="auto"/>
        <w:jc w:val="center"/>
        <w:rPr>
          <w:rFonts w:ascii="Times New Roman" w:eastAsia="Times New Roman" w:hAnsi="Times New Roman" w:cs="Times New Roman"/>
          <w:b/>
          <w:noProof/>
          <w:kern w:val="0"/>
          <w:sz w:val="28"/>
          <w:szCs w:val="28"/>
          <w:lang w:val="en-US" w:eastAsia="ru-RU"/>
          <w14:ligatures w14:val="none"/>
        </w:rPr>
      </w:pPr>
      <w:r w:rsidRPr="002752E9">
        <w:rPr>
          <w:rFonts w:ascii="Times New Roman" w:eastAsia="Times New Roman" w:hAnsi="Times New Roman" w:cs="Times New Roman"/>
          <w:b/>
          <w:noProof/>
          <w:kern w:val="0"/>
          <w:sz w:val="28"/>
          <w:szCs w:val="28"/>
          <w:lang w:val="uz-Cyrl-UZ" w:eastAsia="ru-RU"/>
          <w14:ligatures w14:val="none"/>
        </w:rPr>
        <w:t>Ambulatoriya poliklinika muassasasining</w:t>
      </w:r>
    </w:p>
    <w:p w14:paraId="1B41AF02" w14:textId="77777777" w:rsidR="00E34D1A" w:rsidRPr="002752E9" w:rsidRDefault="00E34D1A" w:rsidP="00FD1007">
      <w:pPr>
        <w:keepNext/>
        <w:spacing w:after="0" w:line="240" w:lineRule="auto"/>
        <w:jc w:val="center"/>
        <w:outlineLvl w:val="4"/>
        <w:rPr>
          <w:rFonts w:ascii="Times New Roman" w:eastAsia="Times New Roman" w:hAnsi="Times New Roman" w:cs="Times New Roman"/>
          <w:b/>
          <w:noProof/>
          <w:kern w:val="0"/>
          <w:sz w:val="28"/>
          <w:szCs w:val="28"/>
          <w:lang w:val="uz-Cyrl-UZ" w:eastAsia="ru-RU"/>
          <w14:ligatures w14:val="none"/>
        </w:rPr>
      </w:pPr>
      <w:r w:rsidRPr="002752E9">
        <w:rPr>
          <w:rFonts w:ascii="Times New Roman" w:eastAsia="Times New Roman" w:hAnsi="Times New Roman" w:cs="Times New Roman"/>
          <w:b/>
          <w:noProof/>
          <w:kern w:val="0"/>
          <w:sz w:val="28"/>
          <w:szCs w:val="28"/>
          <w:lang w:val="en-US" w:eastAsia="ru-RU"/>
          <w14:ligatures w14:val="none"/>
        </w:rPr>
        <w:t>ALMAShISh KARTASI</w:t>
      </w:r>
      <w:r w:rsidRPr="002752E9">
        <w:rPr>
          <w:rFonts w:ascii="Times New Roman" w:eastAsia="Times New Roman" w:hAnsi="Times New Roman" w:cs="Times New Roman"/>
          <w:b/>
          <w:noProof/>
          <w:kern w:val="0"/>
          <w:sz w:val="28"/>
          <w:szCs w:val="28"/>
          <w:lang w:val="uz-Cyrl-UZ" w:eastAsia="ru-RU"/>
          <w14:ligatures w14:val="none"/>
        </w:rPr>
        <w:t xml:space="preserve"> </w:t>
      </w:r>
    </w:p>
    <w:p w14:paraId="41E3AAE1" w14:textId="77777777" w:rsidR="00E34D1A" w:rsidRPr="002752E9" w:rsidRDefault="00E34D1A" w:rsidP="00FD1007">
      <w:pPr>
        <w:spacing w:after="0" w:line="240" w:lineRule="auto"/>
        <w:jc w:val="center"/>
        <w:rPr>
          <w:rFonts w:ascii="Times New Roman" w:eastAsia="Times New Roman" w:hAnsi="Times New Roman" w:cs="Times New Roman"/>
          <w:b/>
          <w:noProof/>
          <w:kern w:val="0"/>
          <w:sz w:val="28"/>
          <w:szCs w:val="28"/>
          <w:lang w:val="en-US" w:eastAsia="ru-RU"/>
          <w14:ligatures w14:val="none"/>
        </w:rPr>
      </w:pPr>
      <w:r w:rsidRPr="002752E9">
        <w:rPr>
          <w:rFonts w:ascii="Times New Roman" w:eastAsia="Times New Roman" w:hAnsi="Times New Roman" w:cs="Times New Roman"/>
          <w:b/>
          <w:noProof/>
          <w:kern w:val="0"/>
          <w:sz w:val="28"/>
          <w:szCs w:val="28"/>
          <w:lang w:val="en-US" w:eastAsia="ru-RU"/>
          <w14:ligatures w14:val="none"/>
        </w:rPr>
        <w:t>Homilador ayol</w:t>
      </w:r>
      <w:r w:rsidRPr="002752E9">
        <w:rPr>
          <w:rFonts w:ascii="Times New Roman" w:eastAsia="Times New Roman" w:hAnsi="Times New Roman" w:cs="Times New Roman"/>
          <w:b/>
          <w:noProof/>
          <w:kern w:val="0"/>
          <w:sz w:val="28"/>
          <w:szCs w:val="28"/>
          <w:lang w:val="uz-Cyrl-UZ" w:eastAsia="ru-RU"/>
          <w14:ligatures w14:val="none"/>
        </w:rPr>
        <w:t xml:space="preserve"> haqida</w:t>
      </w:r>
      <w:r w:rsidRPr="002752E9">
        <w:rPr>
          <w:rFonts w:ascii="Times New Roman" w:eastAsia="Times New Roman" w:hAnsi="Times New Roman" w:cs="Times New Roman"/>
          <w:b/>
          <w:noProof/>
          <w:kern w:val="0"/>
          <w:sz w:val="28"/>
          <w:szCs w:val="28"/>
          <w:lang w:val="en-US" w:eastAsia="ru-RU"/>
          <w14:ligatures w14:val="none"/>
        </w:rPr>
        <w:t xml:space="preserve"> ma</w:t>
      </w:r>
      <w:r w:rsidRPr="002752E9">
        <w:rPr>
          <w:rFonts w:ascii="Times New Roman" w:eastAsia="Times New Roman" w:hAnsi="Times New Roman" w:cs="Times New Roman"/>
          <w:b/>
          <w:noProof/>
          <w:kern w:val="0"/>
          <w:sz w:val="28"/>
          <w:szCs w:val="28"/>
          <w:lang w:val="uz-Cyrl-UZ" w:eastAsia="ru-RU"/>
          <w14:ligatures w14:val="none"/>
        </w:rPr>
        <w:t>ʻ</w:t>
      </w:r>
      <w:r w:rsidRPr="002752E9">
        <w:rPr>
          <w:rFonts w:ascii="Times New Roman" w:eastAsia="Times New Roman" w:hAnsi="Times New Roman" w:cs="Times New Roman"/>
          <w:b/>
          <w:noProof/>
          <w:kern w:val="0"/>
          <w:sz w:val="28"/>
          <w:szCs w:val="28"/>
          <w:lang w:val="en-US" w:eastAsia="ru-RU"/>
          <w14:ligatures w14:val="none"/>
        </w:rPr>
        <w:t xml:space="preserve">lumoti (har bir </w:t>
      </w:r>
    </w:p>
    <w:p w14:paraId="561F5AB2" w14:textId="77777777" w:rsidR="00E34D1A" w:rsidRPr="002752E9" w:rsidRDefault="00E34D1A" w:rsidP="00FD1007">
      <w:pPr>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2752E9">
        <w:rPr>
          <w:rFonts w:ascii="Times New Roman" w:eastAsia="Times New Roman" w:hAnsi="Times New Roman" w:cs="Times New Roman"/>
          <w:b/>
          <w:noProof/>
          <w:kern w:val="0"/>
          <w:sz w:val="28"/>
          <w:szCs w:val="28"/>
          <w:lang w:val="en-US" w:eastAsia="ru-RU"/>
          <w14:ligatures w14:val="none"/>
        </w:rPr>
        <w:t xml:space="preserve">homilador uchun toʻldirilib, 30 </w:t>
      </w:r>
      <w:r w:rsidRPr="002752E9">
        <w:rPr>
          <w:rFonts w:ascii="Times New Roman" w:eastAsia="Times New Roman" w:hAnsi="Times New Roman" w:cs="Times New Roman"/>
          <w:b/>
          <w:noProof/>
          <w:kern w:val="0"/>
          <w:sz w:val="28"/>
          <w:szCs w:val="28"/>
          <w:lang w:val="uz-Cyrl-UZ" w:eastAsia="ru-RU"/>
          <w14:ligatures w14:val="none"/>
        </w:rPr>
        <w:t>-</w:t>
      </w:r>
      <w:r w:rsidRPr="002752E9">
        <w:rPr>
          <w:rFonts w:ascii="Times New Roman" w:eastAsia="Times New Roman" w:hAnsi="Times New Roman" w:cs="Times New Roman"/>
          <w:b/>
          <w:noProof/>
          <w:kern w:val="0"/>
          <w:sz w:val="28"/>
          <w:szCs w:val="28"/>
          <w:lang w:val="en-US" w:eastAsia="ru-RU"/>
          <w14:ligatures w14:val="none"/>
        </w:rPr>
        <w:t xml:space="preserve">haftada beriladi) </w:t>
      </w:r>
    </w:p>
    <w:p w14:paraId="0BE73A28" w14:textId="77777777" w:rsidR="00E34D1A" w:rsidRPr="002752E9" w:rsidRDefault="00E34D1A" w:rsidP="00FD1007">
      <w:pPr>
        <w:spacing w:after="0" w:line="240" w:lineRule="auto"/>
        <w:jc w:val="center"/>
        <w:rPr>
          <w:rFonts w:ascii="Times New Roman" w:eastAsia="Times New Roman" w:hAnsi="Times New Roman" w:cs="Times New Roman"/>
          <w:b/>
          <w:noProof/>
          <w:kern w:val="0"/>
          <w:sz w:val="28"/>
          <w:szCs w:val="28"/>
          <w:lang w:val="uz-Cyrl-UZ" w:eastAsia="ru-RU"/>
          <w14:ligatures w14:val="none"/>
        </w:rPr>
      </w:pPr>
    </w:p>
    <w:p w14:paraId="40AEBBB1" w14:textId="77777777" w:rsidR="00E34D1A" w:rsidRPr="002752E9" w:rsidRDefault="00E34D1A" w:rsidP="00FD1007">
      <w:pPr>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2752E9">
        <w:rPr>
          <w:rFonts w:ascii="Times New Roman" w:eastAsia="Calibri" w:hAnsi="Times New Roman" w:cs="Times New Roman"/>
          <w:b/>
          <w:noProof/>
          <w:sz w:val="28"/>
          <w:szCs w:val="28"/>
          <w:lang w:val="uz-Cyrl-UZ"/>
        </w:rPr>
        <w:t>113- raqamli tibbiy  hujjat shakli</w:t>
      </w:r>
    </w:p>
    <w:p w14:paraId="0A6340C2" w14:textId="77777777" w:rsidR="00E34D1A" w:rsidRPr="002752E9" w:rsidRDefault="00E34D1A" w:rsidP="00E34D1A">
      <w:pPr>
        <w:jc w:val="center"/>
        <w:rPr>
          <w:noProof/>
          <w:lang w:val="uz-Cyrl-UZ"/>
        </w:rPr>
      </w:pPr>
      <w:r w:rsidRPr="002752E9">
        <w:rPr>
          <w:rFonts w:ascii="Times New Roman" w:eastAsia="Times New Roman" w:hAnsi="Times New Roman" w:cs="Times New Roman"/>
          <w:b/>
          <w:noProof/>
          <w:kern w:val="0"/>
          <w:sz w:val="28"/>
          <w:szCs w:val="28"/>
          <w:lang w:val="uz-Cyrl-UZ" w:eastAsia="ru-RU"/>
          <w14:ligatures w14:val="none"/>
        </w:rPr>
        <w:t>YOʻRIQNOMASI</w:t>
      </w:r>
    </w:p>
    <w:p w14:paraId="03A51222" w14:textId="77777777" w:rsidR="00CB23C8" w:rsidRPr="002752E9" w:rsidRDefault="00CB23C8">
      <w:pPr>
        <w:rPr>
          <w:noProof/>
          <w:sz w:val="28"/>
          <w:szCs w:val="28"/>
          <w:lang w:val="uz-Cyrl-UZ"/>
        </w:rPr>
      </w:pPr>
    </w:p>
    <w:p w14:paraId="458299BF" w14:textId="4A589B67" w:rsidR="00E34D1A" w:rsidRPr="002752E9" w:rsidRDefault="00E34D1A" w:rsidP="00F01AE5">
      <w:pPr>
        <w:ind w:firstLine="567"/>
        <w:jc w:val="both"/>
        <w:rPr>
          <w:rFonts w:ascii="Times New Roman" w:eastAsia="Times New Roman" w:hAnsi="Times New Roman" w:cs="Times New Roman"/>
          <w:noProof/>
          <w:kern w:val="0"/>
          <w:sz w:val="28"/>
          <w:szCs w:val="28"/>
          <w:lang w:val="uz-Cyrl-UZ" w:eastAsia="ru-RU"/>
          <w14:ligatures w14:val="none"/>
        </w:rPr>
      </w:pPr>
      <w:r w:rsidRPr="002752E9">
        <w:rPr>
          <w:rFonts w:ascii="Times New Roman" w:eastAsia="Times New Roman" w:hAnsi="Times New Roman" w:cs="Times New Roman"/>
          <w:noProof/>
          <w:kern w:val="0"/>
          <w:sz w:val="28"/>
          <w:szCs w:val="28"/>
          <w:lang w:val="uz-Cyrl-UZ" w:eastAsia="ru-RU"/>
          <w14:ligatures w14:val="none"/>
        </w:rPr>
        <w:t xml:space="preserve">Med ID raqami, bemor toʻgʻrisidagi shaxsiy maʼlumotlar, </w:t>
      </w:r>
      <w:r w:rsidRPr="002752E9">
        <w:rPr>
          <w:rFonts w:ascii="Times New Roman" w:hAnsi="Times New Roman" w:cs="Times New Roman"/>
          <w:noProof/>
          <w:sz w:val="28"/>
          <w:szCs w:val="28"/>
          <w:lang w:val="uz-Cyrl-UZ"/>
        </w:rPr>
        <w:t xml:space="preserve">umumiy, ginekologik kassaliklar bilan kasallangan, operatsiyalar, avvalgi   xomiladorlik,     tugʻish,     tugʻishdan     keyingi    davr      oʻziga       xos   kechishi, nechanchi homila, abortlar, muddatdan ilgari tugʻruq, muddatdagi  tugʻruqlar, oxirgi hayz, birinchi kelishida aniqlangan homiladorlik muddati, xomilaning birinchi bor qimirlashi, mazkur        homiladorlik         davrining       oʻziga          xos           kechishi, chanoqning hajmi, boʻyi, vazni, xomilaning joylashish xolati, </w:t>
      </w:r>
      <w:r w:rsidRPr="002752E9">
        <w:rPr>
          <w:rFonts w:ascii="Times New Roman" w:eastAsia="Times New Roman" w:hAnsi="Times New Roman" w:cs="Times New Roman"/>
          <w:noProof/>
          <w:kern w:val="0"/>
          <w:sz w:val="28"/>
          <w:szCs w:val="28"/>
          <w:lang w:val="uz-Cyrl-UZ" w:eastAsia="ru-RU"/>
          <w14:ligatures w14:val="none"/>
        </w:rPr>
        <w:t xml:space="preserve"> xomila yurak urishi, laborator va boshqa tekshiruvlar, psixoprofilaktik tayyorlov,  onalar maktabi, tugʻishning taxminiy muddati qayd etiladi, </w:t>
      </w:r>
    </w:p>
    <w:p w14:paraId="1DC77065" w14:textId="77777777" w:rsidR="002752E9" w:rsidRPr="002752E9" w:rsidRDefault="002752E9" w:rsidP="008827FC">
      <w:pPr>
        <w:ind w:firstLine="567"/>
        <w:jc w:val="both"/>
        <w:rPr>
          <w:rFonts w:ascii="Times New Roman" w:hAnsi="Times New Roman" w:cs="Times New Roman"/>
          <w:noProof/>
          <w:sz w:val="28"/>
          <w:szCs w:val="28"/>
          <w:lang w:val="uz-Cyrl-UZ"/>
        </w:rPr>
      </w:pPr>
      <w:r w:rsidRPr="002752E9">
        <w:rPr>
          <w:rFonts w:ascii="Times New Roman" w:hAnsi="Times New Roman" w:cs="Times New Roman"/>
          <w:noProof/>
          <w:sz w:val="28"/>
          <w:szCs w:val="28"/>
          <w:lang w:val="uz-Cyrl-UZ"/>
        </w:rPr>
        <w:t>Tugʻruqxona, shifoxona tugʻruq boʻlimida tugʻilgan chaqaloq xamda  tuqqan ayol barcha maʼlumotlari jamlangan almashish kartaci  toʻldiriladi</w:t>
      </w:r>
    </w:p>
    <w:p w14:paraId="48711A3D" w14:textId="77777777" w:rsidR="002752E9" w:rsidRPr="002752E9" w:rsidRDefault="002752E9" w:rsidP="008827FC">
      <w:pPr>
        <w:ind w:firstLine="567"/>
        <w:jc w:val="both"/>
        <w:rPr>
          <w:rFonts w:ascii="Times New Roman" w:hAnsi="Times New Roman" w:cs="Times New Roman"/>
          <w:noProof/>
          <w:sz w:val="28"/>
          <w:szCs w:val="28"/>
          <w:lang w:val="uz-Cyrl-UZ"/>
        </w:rPr>
      </w:pPr>
    </w:p>
    <w:p w14:paraId="072FA69D" w14:textId="598167D6" w:rsidR="002752E9" w:rsidRPr="002752E9" w:rsidRDefault="002752E9" w:rsidP="008827FC">
      <w:pPr>
        <w:ind w:firstLine="567"/>
        <w:jc w:val="both"/>
        <w:rPr>
          <w:rFonts w:ascii="Times New Roman" w:hAnsi="Times New Roman" w:cs="Times New Roman"/>
          <w:noProof/>
          <w:sz w:val="28"/>
          <w:szCs w:val="28"/>
          <w:lang w:val="uz-Cyrl-UZ"/>
        </w:rPr>
      </w:pPr>
      <w:r w:rsidRPr="002752E9">
        <w:rPr>
          <w:rFonts w:ascii="Times New Roman" w:hAnsi="Times New Roman" w:cs="Times New Roman"/>
          <w:noProof/>
          <w:sz w:val="28"/>
          <w:szCs w:val="28"/>
          <w:lang w:val="uz-Cyrl-UZ"/>
        </w:rPr>
        <w:t xml:space="preserve">Akusher-ginekolog shifokori   </w:t>
      </w:r>
      <w:r w:rsidRPr="002752E9">
        <w:rPr>
          <w:rFonts w:ascii="Times New Roman" w:hAnsi="Times New Roman" w:cs="Times New Roman"/>
          <w:noProof/>
          <w:sz w:val="28"/>
          <w:szCs w:val="28"/>
          <w:lang w:val="uz-Cyrl-UZ"/>
        </w:rPr>
        <w:t>familiyasi imzosi quyiladi</w:t>
      </w:r>
    </w:p>
    <w:sectPr w:rsidR="002752E9" w:rsidRPr="002752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BF"/>
    <w:rsid w:val="002752E9"/>
    <w:rsid w:val="002F79F3"/>
    <w:rsid w:val="003179A2"/>
    <w:rsid w:val="003708BF"/>
    <w:rsid w:val="00456EB3"/>
    <w:rsid w:val="005E54C2"/>
    <w:rsid w:val="00CB23C8"/>
    <w:rsid w:val="00CC0078"/>
    <w:rsid w:val="00E34D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F954"/>
  <w15:chartTrackingRefBased/>
  <w15:docId w15:val="{A85B3E91-86FA-40F5-8A61-39DF00FC4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708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708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708B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708B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708B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708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08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08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08B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08B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708B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708B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708B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708B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708B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08BF"/>
    <w:rPr>
      <w:rFonts w:eastAsiaTheme="majorEastAsia" w:cstheme="majorBidi"/>
      <w:color w:val="595959" w:themeColor="text1" w:themeTint="A6"/>
    </w:rPr>
  </w:style>
  <w:style w:type="character" w:customStyle="1" w:styleId="80">
    <w:name w:val="Заголовок 8 Знак"/>
    <w:basedOn w:val="a0"/>
    <w:link w:val="8"/>
    <w:uiPriority w:val="9"/>
    <w:semiHidden/>
    <w:rsid w:val="003708B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08BF"/>
    <w:rPr>
      <w:rFonts w:eastAsiaTheme="majorEastAsia" w:cstheme="majorBidi"/>
      <w:color w:val="272727" w:themeColor="text1" w:themeTint="D8"/>
    </w:rPr>
  </w:style>
  <w:style w:type="paragraph" w:styleId="a3">
    <w:name w:val="Title"/>
    <w:basedOn w:val="a"/>
    <w:next w:val="a"/>
    <w:link w:val="a4"/>
    <w:uiPriority w:val="10"/>
    <w:qFormat/>
    <w:rsid w:val="00370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08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08B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708B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08BF"/>
    <w:pPr>
      <w:spacing w:before="160"/>
      <w:jc w:val="center"/>
    </w:pPr>
    <w:rPr>
      <w:i/>
      <w:iCs/>
      <w:color w:val="404040" w:themeColor="text1" w:themeTint="BF"/>
    </w:rPr>
  </w:style>
  <w:style w:type="character" w:customStyle="1" w:styleId="22">
    <w:name w:val="Цитата 2 Знак"/>
    <w:basedOn w:val="a0"/>
    <w:link w:val="21"/>
    <w:uiPriority w:val="29"/>
    <w:rsid w:val="003708BF"/>
    <w:rPr>
      <w:i/>
      <w:iCs/>
      <w:color w:val="404040" w:themeColor="text1" w:themeTint="BF"/>
    </w:rPr>
  </w:style>
  <w:style w:type="paragraph" w:styleId="a7">
    <w:name w:val="List Paragraph"/>
    <w:basedOn w:val="a"/>
    <w:uiPriority w:val="34"/>
    <w:qFormat/>
    <w:rsid w:val="003708BF"/>
    <w:pPr>
      <w:ind w:left="720"/>
      <w:contextualSpacing/>
    </w:pPr>
  </w:style>
  <w:style w:type="character" w:styleId="a8">
    <w:name w:val="Intense Emphasis"/>
    <w:basedOn w:val="a0"/>
    <w:uiPriority w:val="21"/>
    <w:qFormat/>
    <w:rsid w:val="003708BF"/>
    <w:rPr>
      <w:i/>
      <w:iCs/>
      <w:color w:val="2F5496" w:themeColor="accent1" w:themeShade="BF"/>
    </w:rPr>
  </w:style>
  <w:style w:type="paragraph" w:styleId="a9">
    <w:name w:val="Intense Quote"/>
    <w:basedOn w:val="a"/>
    <w:next w:val="a"/>
    <w:link w:val="aa"/>
    <w:uiPriority w:val="30"/>
    <w:qFormat/>
    <w:rsid w:val="00370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708BF"/>
    <w:rPr>
      <w:i/>
      <w:iCs/>
      <w:color w:val="2F5496" w:themeColor="accent1" w:themeShade="BF"/>
    </w:rPr>
  </w:style>
  <w:style w:type="character" w:styleId="ab">
    <w:name w:val="Intense Reference"/>
    <w:basedOn w:val="a0"/>
    <w:uiPriority w:val="32"/>
    <w:qFormat/>
    <w:rsid w:val="003708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165</Words>
  <Characters>944</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2</cp:revision>
  <dcterms:created xsi:type="dcterms:W3CDTF">2025-11-25T10:49:00Z</dcterms:created>
  <dcterms:modified xsi:type="dcterms:W3CDTF">2025-11-25T11:12:00Z</dcterms:modified>
</cp:coreProperties>
</file>