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01BC" w14:textId="77777777" w:rsidR="00951BED" w:rsidRPr="00951BED" w:rsidRDefault="00951BED" w:rsidP="004A1C1A">
      <w:pPr>
        <w:spacing w:after="0" w:line="276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951BED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 xml:space="preserve">KLINIK - DIAGNOSTIK LABORATORIYA </w:t>
      </w:r>
      <w:r w:rsidRPr="00951BE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PSR TAHLILI</w:t>
      </w:r>
      <w:r w:rsidRPr="00951BE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  <w:r w:rsidRPr="00951BE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br/>
        <w:t>YOʻRIQNOMASI</w:t>
      </w:r>
    </w:p>
    <w:p w14:paraId="3BA37F89" w14:textId="77777777" w:rsidR="00951BED" w:rsidRPr="00951BED" w:rsidRDefault="00951BED" w:rsidP="004A1C1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</w:pPr>
    </w:p>
    <w:p w14:paraId="0A607687" w14:textId="299CB85F" w:rsidR="00951BED" w:rsidRPr="00951BED" w:rsidRDefault="00951BED" w:rsidP="004A1C1A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32"/>
          <w:szCs w:val="32"/>
          <w:lang w:val="en-US"/>
        </w:rPr>
      </w:pPr>
      <w:r w:rsidRPr="00951BED">
        <w:rPr>
          <w:rFonts w:ascii="Times New Roman" w:hAnsi="Times New Roman"/>
          <w:bCs/>
          <w:noProof/>
          <w:sz w:val="32"/>
          <w:szCs w:val="32"/>
          <w:lang w:val="en-US"/>
        </w:rPr>
        <w:t xml:space="preserve">(№ </w:t>
      </w:r>
      <w:r w:rsidR="00E44AC5">
        <w:rPr>
          <w:rFonts w:ascii="Times New Roman" w:hAnsi="Times New Roman"/>
          <w:bCs/>
          <w:noProof/>
          <w:sz w:val="32"/>
          <w:szCs w:val="32"/>
          <w:lang w:val="uz-Cyrl-UZ"/>
        </w:rPr>
        <w:t>11</w:t>
      </w:r>
      <w:r w:rsidR="008C6CCB">
        <w:rPr>
          <w:rFonts w:ascii="Times New Roman" w:hAnsi="Times New Roman"/>
          <w:bCs/>
          <w:noProof/>
          <w:sz w:val="32"/>
          <w:szCs w:val="32"/>
          <w:lang w:val="uz-Cyrl-UZ"/>
        </w:rPr>
        <w:t>7</w:t>
      </w:r>
      <w:r w:rsidRPr="00951BED">
        <w:rPr>
          <w:rFonts w:ascii="Times New Roman" w:hAnsi="Times New Roman"/>
          <w:bCs/>
          <w:noProof/>
          <w:sz w:val="32"/>
          <w:szCs w:val="32"/>
          <w:lang w:val="uz-Cyrl-UZ"/>
        </w:rPr>
        <w:t xml:space="preserve"> raqamli </w:t>
      </w:r>
      <w:r w:rsidRPr="00951BED">
        <w:rPr>
          <w:rFonts w:ascii="Times New Roman" w:hAnsi="Times New Roman"/>
          <w:bCs/>
          <w:noProof/>
          <w:sz w:val="32"/>
          <w:szCs w:val="32"/>
          <w:lang w:val="en-US"/>
        </w:rPr>
        <w:t>x</w:t>
      </w:r>
      <w:r w:rsidRPr="00951BED">
        <w:rPr>
          <w:rFonts w:ascii="Times New Roman" w:hAnsi="Times New Roman"/>
          <w:bCs/>
          <w:noProof/>
          <w:sz w:val="32"/>
          <w:szCs w:val="32"/>
          <w:lang w:val="uz-Cyrl-UZ"/>
        </w:rPr>
        <w:t>/</w:t>
      </w:r>
      <w:r w:rsidRPr="00951BED">
        <w:rPr>
          <w:rFonts w:ascii="Times New Roman" w:hAnsi="Times New Roman"/>
          <w:bCs/>
          <w:noProof/>
          <w:sz w:val="32"/>
          <w:szCs w:val="32"/>
          <w:lang w:val="en-US"/>
        </w:rPr>
        <w:t>sh.)</w:t>
      </w:r>
    </w:p>
    <w:p w14:paraId="31AFBEA8" w14:textId="683B9854" w:rsidR="00951BED" w:rsidRPr="00342F35" w:rsidRDefault="00342F35" w:rsidP="004A1C1A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342F3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Mazkur shakl  </w:t>
      </w:r>
      <w:r w:rsidR="00951BED" w:rsidRPr="00342F35">
        <w:rPr>
          <w:rFonts w:ascii="Times New Roman" w:hAnsi="Times New Roman"/>
          <w:bCs/>
          <w:noProof/>
          <w:sz w:val="28"/>
          <w:szCs w:val="28"/>
          <w:lang w:val="en-US"/>
        </w:rPr>
        <w:t>laboratoriya xodimlari yoki shifokorlar uchun mos boʻlib, blankni toʻgʻri yuritish va PSR (PCR) tahlil natijalarini rasmiylashtirishni tushuntiradi.</w:t>
      </w:r>
    </w:p>
    <w:p w14:paraId="3E3213EA" w14:textId="77777777" w:rsidR="00951BED" w:rsidRPr="00342F35" w:rsidRDefault="00951BED" w:rsidP="004A1C1A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342F3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1. </w:t>
      </w:r>
      <w:r w:rsidRPr="00342F35">
        <w:rPr>
          <w:rFonts w:ascii="Times New Roman" w:hAnsi="Times New Roman"/>
          <w:b/>
          <w:bCs/>
          <w:noProof/>
          <w:sz w:val="28"/>
          <w:szCs w:val="28"/>
          <w:lang w:val="en-US"/>
        </w:rPr>
        <w:t>Blankning yuqori qismi – umumiy maʼlumotlar</w:t>
      </w:r>
    </w:p>
    <w:p w14:paraId="2232CC87" w14:textId="057FF5CA" w:rsidR="00951BED" w:rsidRPr="00342F35" w:rsidRDefault="00951BED" w:rsidP="004A1C1A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342F35">
        <w:rPr>
          <w:rFonts w:ascii="Times New Roman" w:hAnsi="Times New Roman"/>
          <w:bCs/>
          <w:noProof/>
          <w:sz w:val="28"/>
          <w:szCs w:val="28"/>
          <w:lang w:val="en-US"/>
        </w:rPr>
        <w:t>Laboratoriya tahlil raqami (</w:t>
      </w:r>
      <w:r w:rsidR="00342F35" w:rsidRPr="00342F3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Mazkur shakl  </w:t>
      </w:r>
      <w:r w:rsidRPr="00342F3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boʻyicha).</w:t>
      </w:r>
    </w:p>
    <w:p w14:paraId="57739F67" w14:textId="150D0128" w:rsidR="00E07A2F" w:rsidRPr="00342F35" w:rsidRDefault="00E07A2F" w:rsidP="004A1C1A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342F35">
        <w:rPr>
          <w:rFonts w:ascii="Times New Roman" w:hAnsi="Times New Roman"/>
          <w:bCs/>
          <w:noProof/>
          <w:sz w:val="28"/>
          <w:szCs w:val="28"/>
          <w:lang w:val="uz-Cyrl-UZ"/>
        </w:rPr>
        <w:t>Med ID raqami</w:t>
      </w:r>
    </w:p>
    <w:p w14:paraId="11DD2CB0" w14:textId="77777777" w:rsidR="00951BED" w:rsidRPr="00342F35" w:rsidRDefault="00951BED" w:rsidP="004A1C1A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342F35">
        <w:rPr>
          <w:rFonts w:ascii="Times New Roman" w:hAnsi="Times New Roman"/>
          <w:bCs/>
          <w:noProof/>
          <w:sz w:val="28"/>
          <w:szCs w:val="28"/>
          <w:lang w:val="en-US"/>
        </w:rPr>
        <w:t>Bemorning toʻliq ismi, sharifi (pasportga muvofiq).</w:t>
      </w:r>
    </w:p>
    <w:p w14:paraId="6D082703" w14:textId="77777777" w:rsidR="00951BED" w:rsidRPr="00342F35" w:rsidRDefault="00951BED" w:rsidP="004A1C1A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342F35">
        <w:rPr>
          <w:rFonts w:ascii="Times New Roman" w:hAnsi="Times New Roman"/>
          <w:bCs/>
          <w:noProof/>
          <w:sz w:val="28"/>
          <w:szCs w:val="28"/>
          <w:lang w:val="en-US"/>
        </w:rPr>
        <w:t>Tekshiruv yuborgan boʻlim nomi (masalan, terapiya, gepatologiya, infeksiya).</w:t>
      </w:r>
    </w:p>
    <w:p w14:paraId="6CCD9E71" w14:textId="77777777" w:rsidR="00951BED" w:rsidRPr="00342F35" w:rsidRDefault="00951BED" w:rsidP="004A1C1A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342F35">
        <w:rPr>
          <w:rFonts w:ascii="Times New Roman" w:hAnsi="Times New Roman"/>
          <w:bCs/>
          <w:noProof/>
          <w:sz w:val="28"/>
          <w:szCs w:val="28"/>
          <w:lang w:val="en-US"/>
        </w:rPr>
        <w:t>Bemor yoshi (yilda).</w:t>
      </w:r>
    </w:p>
    <w:p w14:paraId="274434BC" w14:textId="77777777" w:rsidR="00951BED" w:rsidRPr="00342F35" w:rsidRDefault="00951BED" w:rsidP="004A1C1A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342F35">
        <w:rPr>
          <w:rFonts w:ascii="Times New Roman" w:hAnsi="Times New Roman"/>
          <w:bCs/>
          <w:noProof/>
          <w:sz w:val="28"/>
          <w:szCs w:val="28"/>
          <w:lang w:val="en-US"/>
        </w:rPr>
        <w:t>Kasallik tarixi yoki ambulator kartochka raqami.</w:t>
      </w:r>
    </w:p>
    <w:p w14:paraId="7EA7E87C" w14:textId="77777777" w:rsidR="00951BED" w:rsidRPr="00342F35" w:rsidRDefault="00951BED" w:rsidP="004A1C1A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342F35">
        <w:rPr>
          <w:rFonts w:ascii="Times New Roman" w:hAnsi="Times New Roman"/>
          <w:bCs/>
          <w:noProof/>
          <w:sz w:val="28"/>
          <w:szCs w:val="28"/>
          <w:lang w:val="en-US"/>
        </w:rPr>
        <w:t>Biomaterial olingan yoki tahlil qilingan sana.</w:t>
      </w:r>
    </w:p>
    <w:p w14:paraId="0A8ED53C" w14:textId="77777777" w:rsidR="00951BED" w:rsidRPr="00342F35" w:rsidRDefault="00951BED" w:rsidP="004A1C1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</w:pPr>
    </w:p>
    <w:p w14:paraId="24971FC3" w14:textId="77777777" w:rsidR="00951BED" w:rsidRPr="00342F35" w:rsidRDefault="00951BED" w:rsidP="004A1C1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</w:pPr>
      <w:r w:rsidRPr="00342F3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t>2. Tahlil maʼlumotlari boʻlimi</w:t>
      </w:r>
    </w:p>
    <w:p w14:paraId="54AA41D2" w14:textId="1331F907" w:rsidR="00951BED" w:rsidRPr="00342F35" w:rsidRDefault="00951BED" w:rsidP="004A1C1A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  <w:r w:rsidRPr="00342F35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 xml:space="preserve">Bu jadvalda oʻtkazilgan PSR tahlil turi </w:t>
      </w:r>
      <w:r w:rsidR="008C6CCB" w:rsidRPr="00342F35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 xml:space="preserve">Gepatit V (HVV)   </w:t>
      </w:r>
      <w:r w:rsidRPr="00342F35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>natijasi kiritiladi.</w:t>
      </w:r>
    </w:p>
    <w:p w14:paraId="3046B7EF" w14:textId="16423C65" w:rsidR="00951BED" w:rsidRPr="00342F35" w:rsidRDefault="00E07A2F" w:rsidP="004A1C1A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</w:pPr>
      <w:r w:rsidRPr="00342F3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>3</w:t>
      </w:r>
      <w:r w:rsidR="00951BED" w:rsidRPr="00342F3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t>. Hisobot va rasmiylashtirish</w:t>
      </w:r>
    </w:p>
    <w:p w14:paraId="240B2A29" w14:textId="77777777" w:rsidR="00951BED" w:rsidRPr="00342F35" w:rsidRDefault="00951BED" w:rsidP="004A1C1A">
      <w:pPr>
        <w:spacing w:after="0" w:line="276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  <w:r w:rsidRPr="00342F35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>Tahlil natijalari jadval koʻrinishida blankka yoziladi.</w:t>
      </w:r>
    </w:p>
    <w:p w14:paraId="5B5D34AB" w14:textId="77777777" w:rsidR="00951BED" w:rsidRPr="00342F35" w:rsidRDefault="00951BED" w:rsidP="004A1C1A">
      <w:pPr>
        <w:spacing w:after="0" w:line="276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  <w:r w:rsidRPr="00342F35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>Qoʻl bilan yozilgan natijalarda xatolik boʻlmasligi kerak.</w:t>
      </w:r>
    </w:p>
    <w:p w14:paraId="21BA72CB" w14:textId="77777777" w:rsidR="00951BED" w:rsidRPr="00342F35" w:rsidRDefault="00951BED" w:rsidP="004A1C1A">
      <w:pPr>
        <w:spacing w:after="0" w:line="276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  <w:r w:rsidRPr="00342F3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t>Imzo:</w:t>
      </w:r>
      <w:r w:rsidRPr="00342F35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 xml:space="preserve"> tahlilni bajargan laboratoriya shifokori yoki biokimyochi qoʻyadi.</w:t>
      </w:r>
    </w:p>
    <w:p w14:paraId="08D29417" w14:textId="77777777" w:rsidR="00951BED" w:rsidRPr="00342F35" w:rsidRDefault="00951BED" w:rsidP="004A1C1A">
      <w:pPr>
        <w:spacing w:after="0" w:line="276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  <w:r w:rsidRPr="00342F3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t>Sana:</w:t>
      </w:r>
      <w:r w:rsidRPr="00342F35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 xml:space="preserve"> natija berilgan kun yoziladi.</w:t>
      </w:r>
    </w:p>
    <w:p w14:paraId="1187EEA1" w14:textId="77777777" w:rsidR="00951BED" w:rsidRPr="00342F35" w:rsidRDefault="00951BED" w:rsidP="004A1C1A">
      <w:pPr>
        <w:spacing w:after="0" w:line="276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</w:p>
    <w:p w14:paraId="4B5B7271" w14:textId="77777777" w:rsidR="00951BED" w:rsidRPr="00342F35" w:rsidRDefault="00951BED" w:rsidP="004A1C1A">
      <w:pPr>
        <w:spacing w:after="0" w:line="276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</w:p>
    <w:p w14:paraId="0E422EFF" w14:textId="77777777" w:rsidR="00951BED" w:rsidRPr="00342F35" w:rsidRDefault="00951BED" w:rsidP="004A1C1A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</w:p>
    <w:p w14:paraId="1C11AD3A" w14:textId="77777777" w:rsidR="00951BED" w:rsidRPr="00342F35" w:rsidRDefault="00951BED" w:rsidP="004A1C1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</w:pPr>
    </w:p>
    <w:sectPr w:rsidR="00951BED" w:rsidRPr="00342F35" w:rsidSect="00951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5E0A"/>
    <w:multiLevelType w:val="multilevel"/>
    <w:tmpl w:val="BC42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70A06"/>
    <w:multiLevelType w:val="multilevel"/>
    <w:tmpl w:val="79F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63CED"/>
    <w:multiLevelType w:val="multilevel"/>
    <w:tmpl w:val="1EFA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706AA"/>
    <w:multiLevelType w:val="multilevel"/>
    <w:tmpl w:val="D0B6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758093">
    <w:abstractNumId w:val="0"/>
  </w:num>
  <w:num w:numId="2" w16cid:durableId="886378977">
    <w:abstractNumId w:val="3"/>
  </w:num>
  <w:num w:numId="3" w16cid:durableId="145515954">
    <w:abstractNumId w:val="2"/>
  </w:num>
  <w:num w:numId="4" w16cid:durableId="68816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CD"/>
    <w:rsid w:val="000F7011"/>
    <w:rsid w:val="003179A2"/>
    <w:rsid w:val="00342F35"/>
    <w:rsid w:val="005562CD"/>
    <w:rsid w:val="005B6EB8"/>
    <w:rsid w:val="006E2B97"/>
    <w:rsid w:val="007B036F"/>
    <w:rsid w:val="008C6CCB"/>
    <w:rsid w:val="00921DC6"/>
    <w:rsid w:val="00951BED"/>
    <w:rsid w:val="00AA3AF7"/>
    <w:rsid w:val="00E07A2F"/>
    <w:rsid w:val="00E4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D7A9F"/>
  <w15:chartTrackingRefBased/>
  <w15:docId w15:val="{1AF01853-A86C-4828-BDE3-544220C8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EB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2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2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2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62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2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2C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2C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2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2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2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2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2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2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62C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2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62C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562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7</cp:revision>
  <dcterms:created xsi:type="dcterms:W3CDTF">2025-10-23T06:50:00Z</dcterms:created>
  <dcterms:modified xsi:type="dcterms:W3CDTF">2025-11-28T10:55:00Z</dcterms:modified>
</cp:coreProperties>
</file>