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1D1E" w14:textId="77777777" w:rsidR="005E54C2" w:rsidRPr="00A9028B" w:rsidRDefault="005E54C2">
      <w:pPr>
        <w:rPr>
          <w:noProof/>
          <w:lang w:val="uz-Cyrl-UZ"/>
        </w:rPr>
      </w:pPr>
    </w:p>
    <w:p w14:paraId="2C2BE7A8" w14:textId="77777777" w:rsidR="00A9028B" w:rsidRPr="00A9028B" w:rsidRDefault="00A9028B" w:rsidP="00C76C7C">
      <w:pPr>
        <w:jc w:val="center"/>
        <w:rPr>
          <w:rFonts w:ascii="Times New Roman" w:hAnsi="Times New Roman" w:cs="Times New Roman"/>
          <w:b/>
          <w:bCs/>
          <w:noProof/>
          <w:snapToGrid w:val="0"/>
          <w:sz w:val="24"/>
          <w:szCs w:val="24"/>
          <w:lang w:val="uz-Cyrl-UZ"/>
        </w:rPr>
      </w:pPr>
      <w:r w:rsidRPr="00A9028B">
        <w:rPr>
          <w:rFonts w:ascii="Times New Roman" w:hAnsi="Times New Roman" w:cs="Times New Roman"/>
          <w:b/>
          <w:bCs/>
          <w:noProof/>
          <w:snapToGrid w:val="0"/>
          <w:sz w:val="24"/>
          <w:szCs w:val="24"/>
          <w:lang w:val="uz-Cyrl-UZ"/>
        </w:rPr>
        <w:t>DAVOLASH STANDARTLARI HAMDA NOZOLOGIYASIGA ASOSAN OʻRINLAR SONINI HISOBGA OLGAN HOLATDA  BIR OYLIK DORI VOSITALARIGA BOʻLGAN OʻRTACHA EHTIYOJI</w:t>
      </w:r>
    </w:p>
    <w:p w14:paraId="2B62D94C" w14:textId="77777777" w:rsidR="00A9028B" w:rsidRPr="00A9028B" w:rsidRDefault="00A9028B" w:rsidP="00C76C7C">
      <w:pPr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9028B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Yoʻriqnomasi</w:t>
      </w:r>
    </w:p>
    <w:p w14:paraId="0A36F41B" w14:textId="77777777" w:rsidR="00A9028B" w:rsidRPr="00A9028B" w:rsidRDefault="00A9028B" w:rsidP="00C76C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A9028B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131-raqamli tibbiy hujjat shakli</w:t>
      </w:r>
    </w:p>
    <w:p w14:paraId="793F6BD3" w14:textId="77777777" w:rsidR="00A9028B" w:rsidRPr="00C76C7C" w:rsidRDefault="00A9028B" w:rsidP="00C76C7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3C264ECB" w14:textId="77777777" w:rsidR="00A9028B" w:rsidRPr="00A9028B" w:rsidRDefault="00A9028B" w:rsidP="00A9028B">
      <w:pPr>
        <w:spacing w:after="0" w:line="240" w:lineRule="auto"/>
        <w:jc w:val="both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13A31A04" w14:textId="7A4174AF" w:rsidR="00A9028B" w:rsidRPr="00A9028B" w:rsidRDefault="00A9028B" w:rsidP="00A9028B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 w:eastAsia="ru-RU"/>
          <w14:ligatures w14:val="none"/>
        </w:rPr>
      </w:pPr>
      <w:r w:rsidRPr="00A9028B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>Sogliqni saklash vazirligining  31yanvar 2025 yildagi №32 sonli buyrugiga asosan Doimiy faoliyatdagi xayat a’zolari tomonidan  xar oyda davolash profilaktika muassasa bemorlari extiyoji uchun yillik extiyojga nisbatan tavsiya dalolatnomasi takdim etiladi.</w:t>
      </w:r>
    </w:p>
    <w:p w14:paraId="7329D661" w14:textId="77777777" w:rsidR="00A9028B" w:rsidRPr="00A9028B" w:rsidRDefault="00A9028B" w:rsidP="00A9028B">
      <w:pPr>
        <w:spacing w:after="0" w:line="240" w:lineRule="auto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  <w:r w:rsidRPr="00A9028B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>Tavsiya dalolatnomasi  bo‘yicha ustunlar:</w:t>
      </w:r>
    </w:p>
    <w:p w14:paraId="271239A8" w14:textId="77777777" w:rsidR="00A9028B" w:rsidRPr="00A9028B" w:rsidRDefault="00A9028B" w:rsidP="00A9028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Birinchi ustuniga  (№- Tartib rakami)                                                                                                                  </w:t>
      </w: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Ikkinchi ustunda Byudjet uchun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Davlat byudjeti hisobidan ta’minlanadigan dori vositalar nomi</w:t>
      </w:r>
    </w:p>
    <w:p w14:paraId="013AA399" w14:textId="77777777" w:rsidR="00A9028B" w:rsidRPr="00A9028B" w:rsidRDefault="00A9028B" w:rsidP="00A9028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Sug‘urta uchun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Tibbiy sug‘urta tizimi orqali ta’minlanadigan dori vositalar nomi</w:t>
      </w: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 xml:space="preserve">                                                                                                                                             Xo‘jalik uchun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Muassasaning xo‘jalik faoliyati yoki o‘z mablag‘i hisobidan olinadigan dori vositalar nomi</w:t>
      </w:r>
    </w:p>
    <w:p w14:paraId="41A2D596" w14:textId="77777777" w:rsidR="00A9028B" w:rsidRPr="00A9028B" w:rsidRDefault="00A9028B" w:rsidP="00A9028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 xml:space="preserve">Uchunchi ustunda ulchov birligi </w:t>
      </w:r>
    </w:p>
    <w:p w14:paraId="1EE8AD64" w14:textId="77777777" w:rsidR="00A9028B" w:rsidRPr="00A9028B" w:rsidRDefault="00A9028B" w:rsidP="00A9028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 xml:space="preserve">Turtnchi ustunda 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Yuqoridagi uch manba bo‘yicha umumiy  sotib olish uchun tavsiya mikdori                  (byudjet + sug‘urta + xo‘jalik).</w:t>
      </w:r>
    </w:p>
    <w:p w14:paraId="5F50A8B9" w14:textId="77777777" w:rsidR="00A9028B" w:rsidRPr="00A9028B" w:rsidRDefault="00A9028B" w:rsidP="00A9028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A9028B">
        <w:rPr>
          <w:rFonts w:ascii="Segoe UI Symbol" w:eastAsia="Calibri" w:hAnsi="Segoe UI Symbol" w:cs="Segoe UI Symbol"/>
          <w:noProof/>
          <w:kern w:val="0"/>
          <w:sz w:val="30"/>
          <w:szCs w:val="30"/>
          <w:lang w:val="uz-Cyrl-UZ"/>
          <w14:ligatures w14:val="none"/>
        </w:rPr>
        <w:t>✍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️ Imzo bo‘limi:</w:t>
      </w:r>
    </w:p>
    <w:p w14:paraId="3465A16A" w14:textId="77777777" w:rsidR="00A9028B" w:rsidRPr="00A9028B" w:rsidRDefault="00A9028B" w:rsidP="00A9028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 xml:space="preserve">DFX raisi 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Ushbu ro‘yxatni tasdiqlovchi </w:t>
      </w: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 xml:space="preserve">DFX raisi ning 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to‘liq ismi sharifi  va imzosi.</w:t>
      </w:r>
    </w:p>
    <w:p w14:paraId="39EE420A" w14:textId="77777777" w:rsidR="00A9028B" w:rsidRPr="00A9028B" w:rsidRDefault="00A9028B" w:rsidP="00A9028B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 xml:space="preserve">DFX a’zolari 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Ushbu ro‘yxatni tasdiqlovchi </w:t>
      </w:r>
      <w:r w:rsidRPr="00A9028B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DFX a’zolari</w:t>
      </w:r>
      <w:r w:rsidRPr="00A9028B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ning to‘liq ismi sharifi va imzosi.</w:t>
      </w:r>
    </w:p>
    <w:p w14:paraId="04684E02" w14:textId="77777777" w:rsidR="00A9028B" w:rsidRPr="00A9028B" w:rsidRDefault="00A9028B" w:rsidP="00A9028B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13B4A177" w14:textId="77777777" w:rsidR="00A9028B" w:rsidRPr="00A9028B" w:rsidRDefault="00A9028B">
      <w:pPr>
        <w:rPr>
          <w:noProof/>
          <w:lang w:val="en-US"/>
        </w:rPr>
      </w:pPr>
    </w:p>
    <w:sectPr w:rsidR="00A9028B" w:rsidRPr="00A902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D6"/>
    <w:rsid w:val="002F79F3"/>
    <w:rsid w:val="00456EB3"/>
    <w:rsid w:val="005E54C2"/>
    <w:rsid w:val="008F03D6"/>
    <w:rsid w:val="00902754"/>
    <w:rsid w:val="00A9028B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FBBB"/>
  <w15:chartTrackingRefBased/>
  <w15:docId w15:val="{A1A6EE8A-CED6-473F-BF8F-FDB063F3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3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3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3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3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2025-12-02T05:48:00Z</dcterms:created>
  <dcterms:modified xsi:type="dcterms:W3CDTF">2025-12-02T05:50:00Z</dcterms:modified>
</cp:coreProperties>
</file>