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48413" w14:textId="77777777" w:rsidR="005E54C2" w:rsidRPr="00BF2D55" w:rsidRDefault="005E54C2">
      <w:pPr>
        <w:rPr>
          <w:noProof/>
          <w:lang w:val="uz-Cyrl-UZ"/>
        </w:rPr>
      </w:pPr>
    </w:p>
    <w:p w14:paraId="6CE3C37F" w14:textId="77777777" w:rsidR="00BF2D55" w:rsidRPr="00BF2D55" w:rsidRDefault="00BF2D55">
      <w:pPr>
        <w:rPr>
          <w:noProof/>
          <w:lang w:val="uz-Cyrl-UZ"/>
        </w:rPr>
      </w:pPr>
    </w:p>
    <w:p w14:paraId="7D1D1EC0" w14:textId="77777777" w:rsidR="00BF2D55" w:rsidRPr="00BF2D55" w:rsidRDefault="00BF2D55" w:rsidP="0023461C">
      <w:pPr>
        <w:spacing w:after="0" w:line="240" w:lineRule="auto"/>
        <w:jc w:val="center"/>
        <w:rPr>
          <w:rFonts w:ascii="Times New Roman" w:eastAsia="Calibri" w:hAnsi="Times New Roman" w:cs="Times New Roman"/>
          <w:b/>
          <w:noProof/>
          <w:kern w:val="0"/>
          <w:sz w:val="30"/>
          <w:szCs w:val="30"/>
          <w:lang w:val="uz-Cyrl-UZ"/>
          <w14:ligatures w14:val="none"/>
        </w:rPr>
      </w:pPr>
      <w:bookmarkStart w:id="0" w:name="_Hlk215562210"/>
      <w:r w:rsidRPr="00BF2D55">
        <w:rPr>
          <w:rFonts w:ascii="Times New Roman" w:eastAsia="Calibri" w:hAnsi="Times New Roman" w:cs="Times New Roman"/>
          <w:b/>
          <w:noProof/>
          <w:kern w:val="0"/>
          <w:sz w:val="30"/>
          <w:szCs w:val="30"/>
          <w:lang w:val="uz-Cyrl-UZ"/>
          <w14:ligatures w14:val="none"/>
        </w:rPr>
        <w:t xml:space="preserve">DORI VOSITALARINING </w:t>
      </w:r>
      <w:r w:rsidRPr="00BF2D55">
        <w:rPr>
          <w:rFonts w:ascii="Times New Roman" w:eastAsia="Calibri" w:hAnsi="Times New Roman" w:cs="Times New Roman"/>
          <w:b/>
          <w:noProof/>
          <w:kern w:val="0"/>
          <w:sz w:val="30"/>
          <w:szCs w:val="30"/>
          <w:lang w:val="en-US"/>
          <w14:ligatures w14:val="none"/>
        </w:rPr>
        <w:t>MOLIYALASHTIRISH MANBASI BOʻYICHA AYLANMA VEDOMOST</w:t>
      </w:r>
    </w:p>
    <w:p w14:paraId="613198C5" w14:textId="77777777" w:rsidR="00BF2D55" w:rsidRPr="00BF2D55" w:rsidRDefault="00BF2D55" w:rsidP="0023461C">
      <w:pPr>
        <w:spacing w:after="0" w:line="240" w:lineRule="auto"/>
        <w:jc w:val="center"/>
        <w:rPr>
          <w:rFonts w:ascii="Times New Roman" w:eastAsia="Calibri" w:hAnsi="Times New Roman" w:cs="Times New Roman"/>
          <w:b/>
          <w:noProof/>
          <w:kern w:val="0"/>
          <w:sz w:val="30"/>
          <w:szCs w:val="30"/>
          <w:lang w:val="uz-Cyrl-UZ"/>
          <w14:ligatures w14:val="none"/>
        </w:rPr>
      </w:pPr>
      <w:r w:rsidRPr="00BF2D55">
        <w:rPr>
          <w:rFonts w:ascii="Times New Roman" w:eastAsia="Calibri" w:hAnsi="Times New Roman" w:cs="Times New Roman"/>
          <w:b/>
          <w:noProof/>
          <w:kern w:val="0"/>
          <w:sz w:val="30"/>
          <w:szCs w:val="30"/>
          <w:lang w:val="uz-Cyrl-UZ"/>
          <w14:ligatures w14:val="none"/>
        </w:rPr>
        <w:t>YOʻRIQNOMASI</w:t>
      </w:r>
    </w:p>
    <w:p w14:paraId="46BEA27F" w14:textId="77777777" w:rsidR="00BF2D55" w:rsidRDefault="00BF2D55" w:rsidP="0023461C">
      <w:pPr>
        <w:spacing w:after="0" w:line="240" w:lineRule="auto"/>
        <w:jc w:val="center"/>
        <w:rPr>
          <w:rFonts w:ascii="Times New Roman" w:eastAsia="Arial Unicode MS" w:hAnsi="Times New Roman" w:cs="Times New Roman"/>
          <w:b/>
          <w:noProof/>
          <w:color w:val="000000"/>
          <w:kern w:val="0"/>
          <w:sz w:val="26"/>
          <w:szCs w:val="26"/>
          <w:lang w:val="uz-Cyrl-UZ" w:bidi="en-US"/>
          <w14:ligatures w14:val="none"/>
        </w:rPr>
      </w:pPr>
      <w:r w:rsidRPr="00BF2D55">
        <w:rPr>
          <w:rFonts w:ascii="Times New Roman" w:eastAsia="Arial Unicode MS" w:hAnsi="Times New Roman" w:cs="Times New Roman"/>
          <w:b/>
          <w:noProof/>
          <w:color w:val="000000"/>
          <w:kern w:val="0"/>
          <w:sz w:val="26"/>
          <w:szCs w:val="26"/>
          <w:lang w:val="uz-Cyrl-UZ" w:bidi="en-US"/>
          <w14:ligatures w14:val="none"/>
        </w:rPr>
        <w:t>138- raqamli tibbiy  hujjat shakli</w:t>
      </w:r>
      <w:bookmarkEnd w:id="0"/>
    </w:p>
    <w:p w14:paraId="568E6D59" w14:textId="77777777" w:rsidR="00BF2D55" w:rsidRPr="0023461C" w:rsidRDefault="00BF2D55" w:rsidP="0023461C">
      <w:pPr>
        <w:spacing w:after="0" w:line="240" w:lineRule="auto"/>
        <w:jc w:val="center"/>
        <w:rPr>
          <w:rFonts w:ascii="Times New Roman" w:eastAsia="Calibri" w:hAnsi="Times New Roman" w:cs="Times New Roman"/>
          <w:b/>
          <w:noProof/>
          <w:kern w:val="0"/>
          <w:sz w:val="30"/>
          <w:szCs w:val="30"/>
          <w:lang w:val="uz-Cyrl-UZ"/>
          <w14:ligatures w14:val="none"/>
        </w:rPr>
      </w:pPr>
    </w:p>
    <w:p w14:paraId="40912FF8" w14:textId="77777777" w:rsidR="00BF2D55" w:rsidRPr="00BF2D55" w:rsidRDefault="00BF2D55" w:rsidP="00BF2D55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uz-Cyrl-UZ"/>
          <w14:ligatures w14:val="none"/>
        </w:rPr>
      </w:pPr>
      <w:r w:rsidRPr="00BF2D55">
        <w:rPr>
          <w:rFonts w:ascii="Times New Roman" w:eastAsia="Calibri" w:hAnsi="Times New Roman" w:cs="Times New Roman"/>
          <w:noProof/>
          <w:kern w:val="0"/>
          <w:sz w:val="30"/>
          <w:szCs w:val="30"/>
          <w:lang w:val="uz-Cyrl-UZ"/>
          <w14:ligatures w14:val="none"/>
        </w:rPr>
        <w:t>Yuqori qismdagi maydonlar:</w:t>
      </w:r>
    </w:p>
    <w:p w14:paraId="1CEA2685" w14:textId="77777777" w:rsidR="00BF2D55" w:rsidRPr="00BF2D55" w:rsidRDefault="00BF2D55" w:rsidP="00BF2D55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BF2D55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“20__ yildan” “20__ yilgacha”</w:t>
      </w:r>
      <w:r w:rsidRPr="00BF2D55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Hisobot davrining boshlanish va tugash sanalari yoziladi.</w:t>
      </w:r>
    </w:p>
    <w:p w14:paraId="5DD48598" w14:textId="77777777" w:rsidR="00BF2D55" w:rsidRPr="00BF2D55" w:rsidRDefault="00BF2D55" w:rsidP="00BF2D55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BF2D55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Tashkilotning DPM nomi</w:t>
      </w:r>
      <w:r w:rsidRPr="00BF2D55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Hisobot tuzilgan muassasa yoki bo‘limning to‘liq nomi.</w:t>
      </w:r>
    </w:p>
    <w:p w14:paraId="3D160AC9" w14:textId="77777777" w:rsidR="00BF2D55" w:rsidRPr="00BF2D55" w:rsidRDefault="00BF2D55" w:rsidP="00BF2D55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BF2D55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Manbaning aylanma varaqasi hisobining</w:t>
      </w:r>
      <w:r w:rsidRPr="00BF2D55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Bu qismda moliyalashtirish manbasi bo‘yicha aylanma varaqa raqami yoki turi ko‘rsatiladi.</w:t>
      </w:r>
    </w:p>
    <w:p w14:paraId="11A89072" w14:textId="77777777" w:rsidR="00BF2D55" w:rsidRPr="00BF2D55" w:rsidRDefault="00BF2D55" w:rsidP="00BF2D55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BF2D55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Moddiy javobgar shaxs</w:t>
      </w:r>
      <w:r w:rsidRPr="00BF2D55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Mablag‘lar harakati uchun mas’ul shaxsning to‘liq ismi.</w:t>
      </w:r>
    </w:p>
    <w:p w14:paraId="0ABA2D93" w14:textId="77777777" w:rsidR="00BF2D55" w:rsidRPr="00BF2D55" w:rsidRDefault="00BF2D55" w:rsidP="00BF2D55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BF2D55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>Jadval ustunlari izohi:</w:t>
      </w:r>
    </w:p>
    <w:p w14:paraId="237310CF" w14:textId="77777777" w:rsidR="00BF2D55" w:rsidRPr="00BF2D55" w:rsidRDefault="00BF2D55" w:rsidP="00BF2D55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BF2D55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Moliyalashtirish manbalari</w:t>
      </w:r>
      <w:r w:rsidRPr="00BF2D55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Bu ustunda mablag‘lar qayerdan kelib tushganligi ko‘rsatiladi. Har bir manba alohida qator sifatida yoziladi:</w:t>
      </w:r>
    </w:p>
    <w:p w14:paraId="105895B7" w14:textId="77777777" w:rsidR="00BF2D55" w:rsidRPr="00BF2D55" w:rsidRDefault="00BF2D55" w:rsidP="00BF2D55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BF2D55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Byudjet hisobidan</w:t>
      </w:r>
      <w:r w:rsidRPr="00BF2D55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– Davlat byudjeti orqali ajratilgan mablag‘lar</w:t>
      </w:r>
    </w:p>
    <w:p w14:paraId="31745005" w14:textId="77777777" w:rsidR="00BF2D55" w:rsidRPr="00BF2D55" w:rsidRDefault="00BF2D55" w:rsidP="00BF2D55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BF2D55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Sug‘urta hisobidan</w:t>
      </w:r>
      <w:r w:rsidRPr="00BF2D55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– Tibbiy sug‘urta tizimi orqali moliyalashtirilgan mablag‘lar</w:t>
      </w:r>
    </w:p>
    <w:p w14:paraId="562E8EAE" w14:textId="77777777" w:rsidR="00BF2D55" w:rsidRPr="00BF2D55" w:rsidRDefault="00BF2D55" w:rsidP="00BF2D55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BF2D55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Pullik hisobidan</w:t>
      </w:r>
      <w:r w:rsidRPr="00BF2D55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– To‘lovli xizmatlar orqali tushgan mablag‘lar</w:t>
      </w:r>
    </w:p>
    <w:p w14:paraId="53249242" w14:textId="77777777" w:rsidR="00BF2D55" w:rsidRPr="00BF2D55" w:rsidRDefault="00BF2D55" w:rsidP="00BF2D55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BF2D55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Markazlashgan to‘lov hisobidan</w:t>
      </w:r>
      <w:r w:rsidRPr="00BF2D55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– Yuqori tashkilotlar tomonidan to‘g‘ridan-to‘g‘ri ajratilgan mablag‘lar</w:t>
      </w:r>
    </w:p>
    <w:p w14:paraId="3D0BE124" w14:textId="77777777" w:rsidR="00BF2D55" w:rsidRPr="00BF2D55" w:rsidRDefault="00BF2D55" w:rsidP="00BF2D55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BF2D55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Beg‘araz yordam hisobidan</w:t>
      </w:r>
      <w:r w:rsidRPr="00BF2D55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– Homiylik, grant yoki boshqa bepul yordamlar</w:t>
      </w:r>
    </w:p>
    <w:p w14:paraId="0BC902E4" w14:textId="77777777" w:rsidR="00BF2D55" w:rsidRPr="00BF2D55" w:rsidRDefault="00BF2D55" w:rsidP="00BF2D55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BF2D55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Muruvvat yordam hisobidan</w:t>
      </w:r>
      <w:r w:rsidRPr="00BF2D55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– Ijtimoiy yordam, xayriya mablag‘lari</w:t>
      </w:r>
    </w:p>
    <w:p w14:paraId="39808C04" w14:textId="77777777" w:rsidR="00BF2D55" w:rsidRPr="00BF2D55" w:rsidRDefault="00BF2D55" w:rsidP="00BF2D55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BF2D55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Klinik sinov hisobidan</w:t>
      </w:r>
      <w:r w:rsidRPr="00BF2D55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– Klinik tadqiqotlar doirasida ajratilgan mablag‘lar</w:t>
      </w:r>
    </w:p>
    <w:p w14:paraId="13884F38" w14:textId="77777777" w:rsidR="00BF2D55" w:rsidRPr="00BF2D55" w:rsidRDefault="00BF2D55" w:rsidP="00BF2D55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BF2D55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Jami</w:t>
      </w:r>
      <w:r w:rsidRPr="00BF2D55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– Yuqoridagi barcha manbalar bo‘yicha umumiy hisob</w:t>
      </w:r>
    </w:p>
    <w:p w14:paraId="6F53E20B" w14:textId="77777777" w:rsidR="00BF2D55" w:rsidRPr="00BF2D55" w:rsidRDefault="00BF2D55" w:rsidP="00BF2D55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BF2D55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Hisobot davri boshidagi qoldiq</w:t>
      </w:r>
      <w:r w:rsidRPr="00BF2D55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Hisobot davri boshlanishida (masalan: 1-yanvar) har bir manbada mavjud bo‘lgan mablag‘ miqdori.</w:t>
      </w:r>
    </w:p>
    <w:p w14:paraId="0013C3E0" w14:textId="77777777" w:rsidR="00BF2D55" w:rsidRPr="00BF2D55" w:rsidRDefault="00BF2D55" w:rsidP="00BF2D55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BF2D55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Kirim</w:t>
      </w:r>
      <w:r w:rsidRPr="00BF2D55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Hisobot davri davomida har bir manbaga kelib tushgan yangi mablag‘lar miqdori.</w:t>
      </w:r>
    </w:p>
    <w:p w14:paraId="114E0FDE" w14:textId="77777777" w:rsidR="00BF2D55" w:rsidRPr="00BF2D55" w:rsidRDefault="00BF2D55" w:rsidP="00BF2D55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BF2D55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Chiqim</w:t>
      </w:r>
      <w:r w:rsidRPr="00BF2D55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Hisobot davrida har bir manbadan sarflangan mablag‘lar miqdori.</w:t>
      </w:r>
    </w:p>
    <w:p w14:paraId="7AC3608F" w14:textId="77777777" w:rsidR="00BF2D55" w:rsidRPr="00BF2D55" w:rsidRDefault="00BF2D55" w:rsidP="00BF2D55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BF2D55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Hisobot davri oxiridagi qoldiq</w:t>
      </w:r>
      <w:r w:rsidRPr="00BF2D55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Hisobot davri yakunida (masalan: 31-dekabr) har bir manbada qolgan mablag‘ miqdori.</w:t>
      </w:r>
    </w:p>
    <w:p w14:paraId="345C3C30" w14:textId="77777777" w:rsidR="00BF2D55" w:rsidRPr="00BF2D55" w:rsidRDefault="00BF2D55" w:rsidP="00BF2D55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BF2D55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>Imzo bo‘limlari:</w:t>
      </w:r>
    </w:p>
    <w:p w14:paraId="517DD6FA" w14:textId="77777777" w:rsidR="00BF2D55" w:rsidRPr="00BF2D55" w:rsidRDefault="00BF2D55" w:rsidP="00BF2D55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BF2D55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Ijrochi</w:t>
      </w:r>
      <w:r w:rsidRPr="00BF2D55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Hisobotni to‘ldirgan shaxsning ismi va imzosi.</w:t>
      </w:r>
    </w:p>
    <w:p w14:paraId="63AD10FB" w14:textId="77777777" w:rsidR="00BF2D55" w:rsidRPr="00BF2D55" w:rsidRDefault="00BF2D55" w:rsidP="00BF2D55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BF2D55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Hisobchi</w:t>
      </w:r>
      <w:r w:rsidRPr="00BF2D55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Moliyaviy nazorat uchun javobgar buxgalterning ismi va imzosi.</w:t>
      </w:r>
    </w:p>
    <w:p w14:paraId="01715710" w14:textId="77777777" w:rsidR="00BF2D55" w:rsidRPr="00BF2D55" w:rsidRDefault="00BF2D55" w:rsidP="00BF2D55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</w:p>
    <w:p w14:paraId="7425A72C" w14:textId="77777777" w:rsidR="00BF2D55" w:rsidRPr="00BF2D55" w:rsidRDefault="00BF2D55" w:rsidP="00BF2D55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</w:p>
    <w:p w14:paraId="638B4330" w14:textId="77777777" w:rsidR="00BF2D55" w:rsidRPr="00BF2D55" w:rsidRDefault="00BF2D55" w:rsidP="00BF2D55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</w:p>
    <w:p w14:paraId="5A0E1A79" w14:textId="77777777" w:rsidR="00BF2D55" w:rsidRPr="00BF2D55" w:rsidRDefault="00BF2D55">
      <w:pPr>
        <w:rPr>
          <w:noProof/>
          <w:lang w:val="en-US"/>
        </w:rPr>
      </w:pPr>
    </w:p>
    <w:sectPr w:rsidR="00BF2D55" w:rsidRPr="00BF2D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F0D"/>
    <w:rsid w:val="002F79F3"/>
    <w:rsid w:val="00456EB3"/>
    <w:rsid w:val="005E54C2"/>
    <w:rsid w:val="00902754"/>
    <w:rsid w:val="009B5F0D"/>
    <w:rsid w:val="00BF2D55"/>
    <w:rsid w:val="00CC0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80238"/>
  <w15:chartTrackingRefBased/>
  <w15:docId w15:val="{2AF629ED-C8F9-4349-A467-2BC4884E0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5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5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5F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5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5F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5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5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5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5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5F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5F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5F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5F0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5F0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5F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5F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5F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5F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5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5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5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5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5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5F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5F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5F0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5F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5F0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B5F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2</cp:revision>
  <dcterms:created xsi:type="dcterms:W3CDTF">2025-12-02T05:03:00Z</dcterms:created>
  <dcterms:modified xsi:type="dcterms:W3CDTF">2025-12-02T05:04:00Z</dcterms:modified>
</cp:coreProperties>
</file>