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9297" w14:textId="77777777" w:rsidR="005E54C2" w:rsidRPr="009F7228" w:rsidRDefault="005E54C2">
      <w:pPr>
        <w:rPr>
          <w:noProof/>
          <w:lang w:val="uz-Cyrl-UZ"/>
        </w:rPr>
      </w:pPr>
    </w:p>
    <w:p w14:paraId="48F37430" w14:textId="77777777" w:rsidR="00A24B73" w:rsidRPr="009F7228" w:rsidRDefault="00A24B73">
      <w:pPr>
        <w:rPr>
          <w:noProof/>
          <w:lang w:val="uz-Cyrl-UZ"/>
        </w:rPr>
      </w:pPr>
    </w:p>
    <w:p w14:paraId="2E2E174B" w14:textId="77777777" w:rsidR="00A24B73" w:rsidRPr="009F7228" w:rsidRDefault="00A24B73" w:rsidP="00653015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9F7228">
        <w:rPr>
          <w:rFonts w:ascii="Times New Roman" w:eastAsia="Calibri" w:hAnsi="Times New Roman" w:cs="Times New Roman"/>
          <w:b/>
          <w:bCs/>
          <w:noProof/>
          <w:snapToGrid w:val="0"/>
          <w:kern w:val="0"/>
          <w:sz w:val="28"/>
          <w:szCs w:val="28"/>
          <w:lang w:val="en-US"/>
          <w14:ligatures w14:val="none"/>
        </w:rPr>
        <w:t>Sanitar aviatsiyasi avtoulovlari faoliyatini ruyxatga olish</w:t>
      </w:r>
    </w:p>
    <w:p w14:paraId="394066FF" w14:textId="77777777" w:rsidR="00A24B73" w:rsidRPr="009F7228" w:rsidRDefault="00A24B73" w:rsidP="00653015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9F722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76BC1ACD" w14:textId="77777777" w:rsidR="00A24B73" w:rsidRPr="009F7228" w:rsidRDefault="00A24B73" w:rsidP="00653015">
      <w:pPr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9F7228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148- raqamli tibbiy xujjat shakli</w:t>
      </w:r>
    </w:p>
    <w:p w14:paraId="5BE4BA94" w14:textId="77777777" w:rsidR="00A24B73" w:rsidRPr="009F7228" w:rsidRDefault="00A24B73" w:rsidP="00653015">
      <w:pPr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</w:p>
    <w:p w14:paraId="7A40E1A1" w14:textId="29800C79" w:rsidR="00A24B73" w:rsidRPr="009F7228" w:rsidRDefault="00A24B73" w:rsidP="00A24B73">
      <w:pPr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Ushbu </w:t>
      </w:r>
      <w:r w:rsidR="009F7228"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shakl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</w:t>
      </w:r>
      <w:bookmarkStart w:id="0" w:name="_Hlk215049704"/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1- ustunga </w:t>
      </w:r>
      <w:bookmarkEnd w:id="0"/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ana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, a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vtoulov rusumi va raqami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2- ustunga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,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Med ID raqami 3 -ustunga, n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 xml:space="preserve">aydovchining 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familiyasi, ismi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 xml:space="preserve"> va telefon raqami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 4- ustunga, yongʻin 5-6 ustunlarga (бenzin qoldigʻi (L)), (Quyilgan benzin (L)) , ch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aqiruvqa chiqish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v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aqti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7- ustunga , ch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aqiruvdan qaytish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v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aqti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8- ustunga , 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yoʻnalish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9 -ustunga , ch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aqiriq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 r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Latn-UZ"/>
        </w:rPr>
        <w:t>aqami</w:t>
      </w:r>
      <w:r w:rsidRPr="009F7228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10- ustunga qayd etiladi.</w:t>
      </w:r>
    </w:p>
    <w:sectPr w:rsidR="00A24B73" w:rsidRPr="009F7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E5"/>
    <w:rsid w:val="002F79F3"/>
    <w:rsid w:val="00456EB3"/>
    <w:rsid w:val="00513FE5"/>
    <w:rsid w:val="005E54C2"/>
    <w:rsid w:val="009D1CA8"/>
    <w:rsid w:val="009F7228"/>
    <w:rsid w:val="00A24B73"/>
    <w:rsid w:val="00A81834"/>
    <w:rsid w:val="00CC0078"/>
    <w:rsid w:val="00D416E7"/>
    <w:rsid w:val="00F1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1A182"/>
  <w15:chartTrackingRefBased/>
  <w15:docId w15:val="{E71AF537-C45F-49FE-8083-EB841C80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3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3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3F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3F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3F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3F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3F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3F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3F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3F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3F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3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3F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3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2025-11-26T06:35:00Z</dcterms:created>
  <dcterms:modified xsi:type="dcterms:W3CDTF">2025-11-28T09:18:00Z</dcterms:modified>
</cp:coreProperties>
</file>